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0D5" w14:textId="7A9ABF1C" w:rsidR="00266FFE" w:rsidRPr="00763751" w:rsidRDefault="00512FB9" w:rsidP="00C7581A">
      <w:pPr>
        <w:numPr>
          <w:ilvl w:val="1"/>
          <w:numId w:val="1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76375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763751">
        <w:rPr>
          <w:rFonts w:asciiTheme="minorHAnsi" w:hAnsiTheme="minorHAnsi" w:cstheme="minorHAnsi"/>
          <w:b/>
          <w:color w:val="FF0000"/>
          <w:sz w:val="32"/>
          <w:szCs w:val="32"/>
        </w:rPr>
        <w:t>ESG S</w:t>
      </w:r>
      <w:r w:rsidR="00C7581A">
        <w:rPr>
          <w:rFonts w:asciiTheme="minorHAnsi" w:hAnsiTheme="minorHAnsi" w:cstheme="minorHAnsi"/>
          <w:b/>
          <w:color w:val="FF0000"/>
          <w:sz w:val="32"/>
          <w:szCs w:val="32"/>
        </w:rPr>
        <w:t>TREET OUTREACH</w:t>
      </w:r>
      <w:r w:rsidR="00266FFE" w:rsidRPr="0076375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CLIENT FILE CHECKLIST</w:t>
      </w:r>
      <w:r w:rsidR="009A26BE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606DD7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3B6CC4">
        <w:rPr>
          <w:rFonts w:asciiTheme="minorHAnsi" w:hAnsiTheme="minorHAnsi" w:cstheme="minorHAnsi"/>
          <w:b/>
          <w:color w:val="FF0000"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page" w:tblpX="7058" w:tblpY="196"/>
        <w:tblW w:w="0" w:type="auto"/>
        <w:tblLook w:val="04A0" w:firstRow="1" w:lastRow="0" w:firstColumn="1" w:lastColumn="0" w:noHBand="0" w:noVBand="1"/>
      </w:tblPr>
      <w:tblGrid>
        <w:gridCol w:w="2386"/>
        <w:gridCol w:w="1558"/>
      </w:tblGrid>
      <w:tr w:rsidR="00F469E9" w:rsidRPr="00F469E9" w14:paraId="43D00CC7" w14:textId="77777777" w:rsidTr="00F469E9">
        <w:trPr>
          <w:trHeight w:val="298"/>
        </w:trPr>
        <w:tc>
          <w:tcPr>
            <w:tcW w:w="2386" w:type="dxa"/>
            <w:vAlign w:val="center"/>
          </w:tcPr>
          <w:p w14:paraId="093E3F2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HMIS Client Identifying #</w:t>
            </w:r>
          </w:p>
        </w:tc>
        <w:tc>
          <w:tcPr>
            <w:tcW w:w="1558" w:type="dxa"/>
            <w:vAlign w:val="center"/>
          </w:tcPr>
          <w:p w14:paraId="3408772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0171429E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1F870091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Entry Date</w:t>
            </w:r>
          </w:p>
        </w:tc>
        <w:tc>
          <w:tcPr>
            <w:tcW w:w="1558" w:type="dxa"/>
            <w:vAlign w:val="center"/>
          </w:tcPr>
          <w:p w14:paraId="192D7F17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501B1A78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71154FC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Exit Date</w:t>
            </w:r>
          </w:p>
        </w:tc>
        <w:tc>
          <w:tcPr>
            <w:tcW w:w="1558" w:type="dxa"/>
            <w:vAlign w:val="center"/>
          </w:tcPr>
          <w:p w14:paraId="59A2A83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D0ECDC" w14:textId="36B1D1C6" w:rsidR="00E162F7" w:rsidRDefault="00E162F7" w:rsidP="00E162F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EC977F0" w14:textId="3AD3500D" w:rsidR="00F469E9" w:rsidRDefault="00F469E9" w:rsidP="00E162F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61B99E7" w14:textId="77777777" w:rsidR="00EF04FC" w:rsidRDefault="00EF04FC" w:rsidP="00EF04F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829F81E" w14:textId="77777777" w:rsidR="00B83186" w:rsidRDefault="00B83186" w:rsidP="00EF04FC">
      <w:pPr>
        <w:pStyle w:val="Default"/>
        <w:rPr>
          <w:rFonts w:asciiTheme="minorHAnsi" w:hAnsiTheme="minorHAnsi" w:cstheme="minorHAnsi"/>
          <w:b/>
          <w:bCs/>
        </w:rPr>
      </w:pPr>
    </w:p>
    <w:p w14:paraId="0BEBEEA4" w14:textId="6C12287C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1: Initial Assessment / Eligibility Criteria</w:t>
      </w:r>
    </w:p>
    <w:p w14:paraId="1BC18326" w14:textId="1ECD4181" w:rsidR="00BC1EC3" w:rsidRPr="009A26BE" w:rsidRDefault="003B6CC4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 xml:space="preserve"> </w:t>
      </w:r>
      <w:r w:rsidR="00C41E07" w:rsidRPr="009A26BE">
        <w:rPr>
          <w:rFonts w:asciiTheme="minorHAnsi" w:hAnsiTheme="minorHAnsi" w:cstheme="minorHAnsi"/>
        </w:rPr>
        <w:tab/>
      </w:r>
      <w:r w:rsidR="00512FB9" w:rsidRPr="009A26BE">
        <w:rPr>
          <w:rFonts w:asciiTheme="minorHAnsi" w:hAnsiTheme="minorHAnsi" w:cstheme="minorHAnsi"/>
          <w:b/>
        </w:rPr>
        <w:t>1.</w:t>
      </w:r>
      <w:r w:rsidR="00C7581A">
        <w:rPr>
          <w:rFonts w:asciiTheme="minorHAnsi" w:hAnsiTheme="minorHAnsi" w:cstheme="minorHAnsi"/>
          <w:b/>
        </w:rPr>
        <w:t>2</w:t>
      </w:r>
      <w:r w:rsidR="00512FB9" w:rsidRPr="009A26BE">
        <w:rPr>
          <w:rFonts w:asciiTheme="minorHAnsi" w:hAnsiTheme="minorHAnsi" w:cstheme="minorHAnsi"/>
        </w:rPr>
        <w:t xml:space="preserve"> NC </w:t>
      </w:r>
      <w:r w:rsidR="00BC1EC3" w:rsidRPr="009A26BE">
        <w:rPr>
          <w:rFonts w:asciiTheme="minorHAnsi" w:hAnsiTheme="minorHAnsi" w:cstheme="minorHAnsi"/>
        </w:rPr>
        <w:t xml:space="preserve">ESG </w:t>
      </w:r>
      <w:r w:rsidR="00C7581A">
        <w:rPr>
          <w:rFonts w:asciiTheme="minorHAnsi" w:hAnsiTheme="minorHAnsi" w:cstheme="minorHAnsi"/>
        </w:rPr>
        <w:t>Street Outreach</w:t>
      </w:r>
      <w:r w:rsidR="00BC1EC3" w:rsidRPr="009A26BE">
        <w:rPr>
          <w:rFonts w:asciiTheme="minorHAnsi" w:hAnsiTheme="minorHAnsi" w:cstheme="minorHAnsi"/>
        </w:rPr>
        <w:t xml:space="preserve"> </w:t>
      </w:r>
      <w:r w:rsidR="00976352" w:rsidRPr="009A26BE">
        <w:rPr>
          <w:rFonts w:asciiTheme="minorHAnsi" w:hAnsiTheme="minorHAnsi" w:cstheme="minorHAnsi"/>
        </w:rPr>
        <w:t>File</w:t>
      </w:r>
      <w:r w:rsidR="00BC1EC3" w:rsidRPr="009A26BE">
        <w:rPr>
          <w:rFonts w:asciiTheme="minorHAnsi" w:hAnsiTheme="minorHAnsi" w:cstheme="minorHAnsi"/>
        </w:rPr>
        <w:t xml:space="preserve"> Checklist</w:t>
      </w:r>
    </w:p>
    <w:p w14:paraId="69D119F3" w14:textId="315D7623" w:rsidR="00EF04FC" w:rsidRDefault="003B6CC4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2.0</w:t>
      </w:r>
      <w:r w:rsidR="00512FB9" w:rsidRPr="009A26BE">
        <w:rPr>
          <w:rFonts w:asciiTheme="minorHAnsi" w:hAnsiTheme="minorHAnsi" w:cstheme="minorHAnsi"/>
        </w:rPr>
        <w:t xml:space="preserve"> </w:t>
      </w:r>
      <w:r w:rsidR="00EF04FC" w:rsidRPr="009A26BE">
        <w:rPr>
          <w:rFonts w:asciiTheme="minorHAnsi" w:hAnsiTheme="minorHAnsi" w:cstheme="minorHAnsi"/>
        </w:rPr>
        <w:t>NC ESG Verification of Homeless</w:t>
      </w:r>
      <w:r w:rsidR="00C41E07" w:rsidRPr="009A26BE">
        <w:rPr>
          <w:rFonts w:asciiTheme="minorHAnsi" w:hAnsiTheme="minorHAnsi" w:cstheme="minorHAnsi"/>
        </w:rPr>
        <w:t xml:space="preserve"> Status</w:t>
      </w:r>
    </w:p>
    <w:p w14:paraId="6A3514BE" w14:textId="77777777" w:rsidR="00F45E02" w:rsidRPr="00D601A5" w:rsidRDefault="00F45E02" w:rsidP="00F45E0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D601A5">
        <w:rPr>
          <w:rFonts w:asciiTheme="minorHAnsi" w:hAnsiTheme="minorHAnsi" w:cstheme="minorHAnsi"/>
          <w:color w:val="FF0000"/>
        </w:rPr>
        <w:t>Must attach documentation from ESG Record Keeping Requirements based on category of homelessness</w:t>
      </w:r>
    </w:p>
    <w:p w14:paraId="15DD749E" w14:textId="6E230B80" w:rsidR="00EF04FC" w:rsidRDefault="003B6CC4" w:rsidP="00512FB9">
      <w:pPr>
        <w:pStyle w:val="Default"/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3.1</w:t>
      </w:r>
      <w:r w:rsidR="00976352" w:rsidRPr="009A26BE">
        <w:rPr>
          <w:rFonts w:asciiTheme="minorHAnsi" w:hAnsiTheme="minorHAnsi" w:cstheme="minorHAnsi"/>
        </w:rPr>
        <w:t xml:space="preserve"> </w:t>
      </w:r>
      <w:r w:rsidR="00512FB9" w:rsidRPr="009A26BE">
        <w:rPr>
          <w:rFonts w:asciiTheme="minorHAnsi" w:hAnsiTheme="minorHAnsi" w:cstheme="minorHAnsi"/>
        </w:rPr>
        <w:t>Intake</w:t>
      </w:r>
      <w:r w:rsidR="00C7581A">
        <w:rPr>
          <w:rFonts w:asciiTheme="minorHAnsi" w:hAnsiTheme="minorHAnsi" w:cstheme="minorHAnsi"/>
        </w:rPr>
        <w:t>:</w:t>
      </w:r>
    </w:p>
    <w:p w14:paraId="7AE5AA61" w14:textId="685C1ED4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Street and Shelter Intake</w:t>
      </w:r>
    </w:p>
    <w:p w14:paraId="7A20AEF9" w14:textId="6ECCE5E0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 xml:space="preserve">Project Start Assessment – </w:t>
      </w:r>
      <w:r w:rsidR="00C7581A">
        <w:rPr>
          <w:rFonts w:asciiTheme="minorHAnsi" w:hAnsiTheme="minorHAnsi" w:cstheme="minorHAnsi"/>
        </w:rPr>
        <w:t>SO</w:t>
      </w:r>
    </w:p>
    <w:p w14:paraId="7C1BBCCD" w14:textId="77777777" w:rsidR="00606DD7" w:rsidRPr="009A26BE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</w:p>
    <w:p w14:paraId="0AB74126" w14:textId="041F7572" w:rsidR="00EF04FC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 xml:space="preserve">Tab 2: </w:t>
      </w:r>
      <w:r w:rsidR="00680ABA" w:rsidRPr="00763751">
        <w:rPr>
          <w:rFonts w:asciiTheme="minorHAnsi" w:hAnsiTheme="minorHAnsi" w:cstheme="minorHAnsi"/>
          <w:b/>
          <w:bCs/>
        </w:rPr>
        <w:t xml:space="preserve"> Interim Assessment / </w:t>
      </w:r>
      <w:r w:rsidRPr="00763751">
        <w:rPr>
          <w:rFonts w:asciiTheme="minorHAnsi" w:hAnsiTheme="minorHAnsi" w:cstheme="minorHAnsi"/>
          <w:b/>
          <w:bCs/>
        </w:rPr>
        <w:t>Client Exit Strategy</w:t>
      </w:r>
    </w:p>
    <w:p w14:paraId="5ADA7854" w14:textId="470E1761" w:rsidR="000A2E51" w:rsidRDefault="003B6CC4" w:rsidP="000A2E5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E51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A2E51">
        <w:rPr>
          <w:rFonts w:asciiTheme="minorHAnsi" w:hAnsiTheme="minorHAnsi" w:cstheme="minorHAnsi"/>
          <w:color w:val="auto"/>
        </w:rPr>
        <w:t xml:space="preserve">         </w:t>
      </w:r>
      <w:r w:rsidR="000A2E51">
        <w:rPr>
          <w:rFonts w:asciiTheme="minorHAnsi" w:hAnsiTheme="minorHAnsi" w:cstheme="minorHAnsi"/>
          <w:b/>
          <w:bCs/>
          <w:color w:val="auto"/>
        </w:rPr>
        <w:t>3.3</w:t>
      </w:r>
      <w:r w:rsidR="000A2E51">
        <w:rPr>
          <w:rFonts w:asciiTheme="minorHAnsi" w:hAnsiTheme="minorHAnsi" w:cstheme="minorHAnsi"/>
          <w:color w:val="auto"/>
        </w:rPr>
        <w:t xml:space="preserve"> Housing-Critical Needs Assessment Summary</w:t>
      </w:r>
      <w:r w:rsidR="00DF4D67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DF4D67">
        <w:rPr>
          <w:rFonts w:asciiTheme="minorHAnsi" w:hAnsiTheme="minorHAnsi" w:cstheme="minorHAnsi"/>
          <w:color w:val="auto"/>
        </w:rPr>
        <w:t>AND;</w:t>
      </w:r>
      <w:proofErr w:type="gramEnd"/>
    </w:p>
    <w:p w14:paraId="334AF7B7" w14:textId="3F8C39E2" w:rsidR="00080FA1" w:rsidRDefault="003B6CC4" w:rsidP="00080FA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E51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A2E51">
        <w:rPr>
          <w:rFonts w:asciiTheme="minorHAnsi" w:hAnsiTheme="minorHAnsi" w:cstheme="minorHAnsi"/>
          <w:color w:val="auto"/>
        </w:rPr>
        <w:tab/>
      </w:r>
      <w:r w:rsidR="000A2E51">
        <w:rPr>
          <w:rFonts w:asciiTheme="minorHAnsi" w:hAnsiTheme="minorHAnsi" w:cstheme="minorHAnsi"/>
          <w:b/>
          <w:bCs/>
          <w:color w:val="auto"/>
        </w:rPr>
        <w:t>3.4</w:t>
      </w:r>
      <w:r w:rsidR="000A2E51">
        <w:rPr>
          <w:rFonts w:asciiTheme="minorHAnsi" w:hAnsiTheme="minorHAnsi" w:cstheme="minorHAnsi"/>
          <w:color w:val="auto"/>
        </w:rPr>
        <w:t xml:space="preserve"> Individual Housing Stabilization Plan</w:t>
      </w:r>
      <w:r w:rsidR="008B59FC">
        <w:rPr>
          <w:rFonts w:asciiTheme="minorHAnsi" w:hAnsiTheme="minorHAnsi" w:cstheme="minorHAnsi"/>
          <w:color w:val="auto"/>
        </w:rPr>
        <w:t xml:space="preserve"> (upon 30 days of enrollment)</w:t>
      </w:r>
    </w:p>
    <w:p w14:paraId="01956E12" w14:textId="0FF6AD20" w:rsidR="00DF4D67" w:rsidRDefault="00DF4D67" w:rsidP="00080FA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OR</w:t>
      </w:r>
    </w:p>
    <w:p w14:paraId="5E301D67" w14:textId="17AA0CE8" w:rsidR="00DF4D67" w:rsidRPr="00DF4D67" w:rsidRDefault="003B6CC4" w:rsidP="00DF4D67">
      <w:pPr>
        <w:pStyle w:val="Default"/>
        <w:tabs>
          <w:tab w:val="left" w:pos="885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auto"/>
          </w:rPr>
          <w:id w:val="-7844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D67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DF4D67">
        <w:rPr>
          <w:rFonts w:asciiTheme="minorHAnsi" w:hAnsiTheme="minorHAnsi" w:cstheme="minorHAnsi"/>
          <w:color w:val="auto"/>
        </w:rPr>
        <w:t xml:space="preserve">         </w:t>
      </w:r>
      <w:r w:rsidR="00DF4D67" w:rsidRPr="00DF4D67">
        <w:rPr>
          <w:rFonts w:asciiTheme="minorHAnsi" w:hAnsiTheme="minorHAnsi" w:cstheme="minorHAnsi"/>
          <w:b/>
          <w:bCs/>
          <w:color w:val="auto"/>
        </w:rPr>
        <w:t>3.8</w:t>
      </w:r>
      <w:r w:rsidR="00DF4D6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D1DE6">
        <w:rPr>
          <w:rFonts w:asciiTheme="minorHAnsi" w:hAnsiTheme="minorHAnsi" w:cstheme="minorHAnsi"/>
          <w:color w:val="auto"/>
        </w:rPr>
        <w:t>Housing Barriers Matrix and Initial Housing Stabilization and Action Plan</w:t>
      </w:r>
    </w:p>
    <w:p w14:paraId="60BC5A6A" w14:textId="074C7556" w:rsidR="00EF04FC" w:rsidRDefault="003B6CC4" w:rsidP="00606DD7">
      <w:pPr>
        <w:pStyle w:val="Default"/>
        <w:ind w:left="720" w:hanging="720"/>
        <w:rPr>
          <w:rFonts w:asciiTheme="minorHAnsi" w:hAnsiTheme="minorHAnsi" w:cstheme="minorHAnsi"/>
          <w:bCs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512FB9" w:rsidRPr="000A2DBF">
        <w:rPr>
          <w:rFonts w:asciiTheme="minorHAnsi" w:hAnsiTheme="minorHAnsi" w:cstheme="minorHAnsi"/>
          <w:color w:val="auto"/>
        </w:rPr>
        <w:t xml:space="preserve"> </w:t>
      </w:r>
      <w:r w:rsidR="00512FB9" w:rsidRPr="000A2DBF">
        <w:rPr>
          <w:rFonts w:asciiTheme="minorHAnsi" w:hAnsiTheme="minorHAnsi" w:cstheme="minorHAnsi"/>
          <w:color w:val="auto"/>
        </w:rPr>
        <w:tab/>
      </w:r>
      <w:r w:rsidR="00512FB9" w:rsidRPr="000A2DBF">
        <w:rPr>
          <w:rFonts w:asciiTheme="minorHAnsi" w:hAnsiTheme="minorHAnsi" w:cstheme="minorHAnsi"/>
          <w:b/>
          <w:color w:val="auto"/>
        </w:rPr>
        <w:t>6.</w:t>
      </w:r>
      <w:r w:rsidR="00520DA6">
        <w:rPr>
          <w:rFonts w:asciiTheme="minorHAnsi" w:hAnsiTheme="minorHAnsi" w:cstheme="minorHAnsi"/>
          <w:b/>
          <w:color w:val="auto"/>
        </w:rPr>
        <w:t>0</w:t>
      </w:r>
      <w:r w:rsidR="00606DD7">
        <w:rPr>
          <w:rFonts w:asciiTheme="minorHAnsi" w:hAnsiTheme="minorHAnsi" w:cstheme="minorHAnsi"/>
          <w:b/>
          <w:color w:val="auto"/>
        </w:rPr>
        <w:t xml:space="preserve"> </w:t>
      </w:r>
      <w:r w:rsidR="00606DD7" w:rsidRPr="00606DD7">
        <w:rPr>
          <w:rFonts w:asciiTheme="minorHAnsi" w:hAnsiTheme="minorHAnsi" w:cstheme="minorHAnsi"/>
          <w:bCs/>
          <w:color w:val="auto"/>
        </w:rPr>
        <w:t>Exit:</w:t>
      </w:r>
    </w:p>
    <w:p w14:paraId="266EC1E3" w14:textId="37D0CC2E" w:rsidR="00606DD7" w:rsidRDefault="00606DD7" w:rsidP="00606DD7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</w:rPr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Client Exit Form</w:t>
      </w:r>
    </w:p>
    <w:p w14:paraId="1B3E0C55" w14:textId="643174DA" w:rsidR="00606DD7" w:rsidRDefault="00606DD7" w:rsidP="00606DD7">
      <w:pPr>
        <w:pStyle w:val="Default"/>
        <w:ind w:left="720" w:right="-720" w:hanging="72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 xml:space="preserve">Project Exit Assessment – </w:t>
      </w:r>
      <w:r w:rsidR="00C7581A">
        <w:rPr>
          <w:rFonts w:asciiTheme="minorHAnsi" w:hAnsiTheme="minorHAnsi" w:cstheme="minorHAnsi"/>
        </w:rPr>
        <w:t>HP, SO, CE</w:t>
      </w:r>
    </w:p>
    <w:p w14:paraId="1DCE1D73" w14:textId="77777777" w:rsidR="00606DD7" w:rsidRPr="00763751" w:rsidRDefault="00606DD7" w:rsidP="00606DD7">
      <w:pPr>
        <w:pStyle w:val="Default"/>
        <w:ind w:left="720" w:hanging="720"/>
        <w:rPr>
          <w:rFonts w:asciiTheme="minorHAnsi" w:hAnsiTheme="minorHAnsi" w:cstheme="minorHAnsi"/>
          <w:b/>
          <w:bCs/>
        </w:rPr>
      </w:pPr>
    </w:p>
    <w:p w14:paraId="34E58474" w14:textId="77777777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3: Miscellaneous</w:t>
      </w:r>
    </w:p>
    <w:p w14:paraId="30590E77" w14:textId="0B3399BF" w:rsidR="009A26BE" w:rsidRDefault="003B6CC4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29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Termination of Assistance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2B1809A9" w14:textId="1257551E" w:rsidR="009A26BE" w:rsidRDefault="003B6CC4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33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Client Grievances / Appeals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3B690DFB" w14:textId="77777777" w:rsidR="008D1C25" w:rsidRDefault="008D1C25" w:rsidP="00512FB9">
      <w:pPr>
        <w:pStyle w:val="Default"/>
        <w:rPr>
          <w:rFonts w:asciiTheme="minorHAnsi" w:hAnsiTheme="minorHAnsi" w:cstheme="minorHAnsi"/>
        </w:rPr>
      </w:pPr>
    </w:p>
    <w:p w14:paraId="73647F68" w14:textId="77777777" w:rsidR="008D1C25" w:rsidRDefault="008D1C25" w:rsidP="008D1C25">
      <w:pPr>
        <w:pStyle w:val="Default"/>
        <w:ind w:left="-9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Tabs 1 – 3 are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required</w:t>
      </w:r>
      <w:r>
        <w:rPr>
          <w:b/>
        </w:rPr>
        <w:t xml:space="preserve"> </w:t>
      </w:r>
      <w:r>
        <w:rPr>
          <w:rFonts w:asciiTheme="minorHAnsi" w:hAnsiTheme="minorHAnsi" w:cstheme="minorHAnsi"/>
          <w:b/>
        </w:rPr>
        <w:t>to be present in the Client File</w:t>
      </w:r>
    </w:p>
    <w:p w14:paraId="71789B16" w14:textId="77777777" w:rsidR="008D1C25" w:rsidRDefault="008D1C25" w:rsidP="008D1C25">
      <w:pPr>
        <w:pStyle w:val="Default"/>
        <w:pBdr>
          <w:bottom w:val="single" w:sz="6" w:space="1" w:color="auto"/>
        </w:pBdr>
        <w:ind w:left="-907"/>
        <w:rPr>
          <w:rFonts w:asciiTheme="minorHAnsi" w:hAnsiTheme="minorHAnsi" w:cstheme="minorHAnsi"/>
          <w:b/>
          <w:sz w:val="4"/>
          <w:szCs w:val="4"/>
        </w:rPr>
      </w:pPr>
    </w:p>
    <w:p w14:paraId="3D645464" w14:textId="731F4999" w:rsidR="00606DD7" w:rsidRPr="008D1C25" w:rsidRDefault="008D1C25" w:rsidP="008D1C25">
      <w:pPr>
        <w:pStyle w:val="Default"/>
        <w:ind w:left="-9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 4 is recommended but not required</w:t>
      </w:r>
    </w:p>
    <w:p w14:paraId="64FAEB7F" w14:textId="77777777" w:rsidR="00EE6CCB" w:rsidRPr="00F42CAE" w:rsidRDefault="00EE6CCB">
      <w:pPr>
        <w:rPr>
          <w:sz w:val="22"/>
          <w:szCs w:val="22"/>
        </w:rPr>
      </w:pPr>
    </w:p>
    <w:p w14:paraId="75757924" w14:textId="77777777" w:rsidR="001044CC" w:rsidRDefault="00606DD7" w:rsidP="00F469E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 4: </w:t>
      </w:r>
      <w:r w:rsidR="00F469E9">
        <w:rPr>
          <w:rFonts w:asciiTheme="minorHAnsi" w:hAnsiTheme="minorHAnsi" w:cstheme="minorHAnsi"/>
          <w:b/>
        </w:rPr>
        <w:t xml:space="preserve">Recommended </w:t>
      </w:r>
      <w:r w:rsidR="00F469E9" w:rsidRPr="00763751">
        <w:rPr>
          <w:rFonts w:asciiTheme="minorHAnsi" w:hAnsiTheme="minorHAnsi" w:cstheme="minorHAnsi"/>
          <w:b/>
        </w:rPr>
        <w:t>ESG Documentation</w:t>
      </w:r>
    </w:p>
    <w:p w14:paraId="58EBCE9E" w14:textId="0C67EA31" w:rsidR="00606DD7" w:rsidRDefault="003B6CC4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>
        <w:rPr>
          <w:rFonts w:asciiTheme="minorHAnsi" w:hAnsiTheme="minorHAnsi" w:cstheme="minorHAnsi"/>
        </w:rPr>
        <w:tab/>
      </w:r>
      <w:r w:rsidR="00F469E9" w:rsidRPr="00F469E9">
        <w:rPr>
          <w:rFonts w:asciiTheme="minorHAnsi" w:hAnsiTheme="minorHAnsi" w:cstheme="minorHAnsi"/>
        </w:rPr>
        <w:t>Correspondence</w:t>
      </w:r>
    </w:p>
    <w:bookmarkStart w:id="0" w:name="_Hlk24959827"/>
    <w:p w14:paraId="577F54CA" w14:textId="77777777" w:rsidR="001044CC" w:rsidRPr="00DF66DE" w:rsidRDefault="003B6CC4" w:rsidP="001044C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4CC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044CC" w:rsidRPr="00DF66DE">
        <w:rPr>
          <w:rFonts w:asciiTheme="minorHAnsi" w:hAnsiTheme="minorHAnsi" w:cstheme="minorHAnsi"/>
          <w:sz w:val="22"/>
          <w:szCs w:val="22"/>
        </w:rPr>
        <w:tab/>
      </w:r>
      <w:r w:rsidR="001044CC">
        <w:rPr>
          <w:rFonts w:asciiTheme="minorHAnsi" w:hAnsiTheme="minorHAnsi" w:cstheme="minorHAnsi"/>
          <w:sz w:val="22"/>
          <w:szCs w:val="22"/>
        </w:rPr>
        <w:t>HMIS/Comparable Database Release of Information and/or Sharing Plan</w:t>
      </w:r>
      <w:bookmarkEnd w:id="0"/>
    </w:p>
    <w:p w14:paraId="59B6EF14" w14:textId="59FEA6B5" w:rsidR="00606DD7" w:rsidRDefault="00606DD7" w:rsidP="00606DD7">
      <w:pPr>
        <w:pStyle w:val="Default"/>
        <w:rPr>
          <w:rFonts w:asciiTheme="minorHAnsi" w:hAnsiTheme="minorHAnsi" w:cstheme="minorHAnsi"/>
        </w:rPr>
      </w:pPr>
    </w:p>
    <w:p w14:paraId="09295728" w14:textId="0C85F365" w:rsidR="00EE6CCB" w:rsidRPr="00512FB9" w:rsidRDefault="00EE6CCB" w:rsidP="00F469E9">
      <w:pPr>
        <w:pStyle w:val="Default"/>
        <w:rPr>
          <w:sz w:val="22"/>
          <w:szCs w:val="22"/>
        </w:rPr>
      </w:pPr>
    </w:p>
    <w:sectPr w:rsidR="00EE6CCB" w:rsidRPr="00512FB9" w:rsidSect="00E16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B18F" w14:textId="77777777" w:rsidR="003C439F" w:rsidRDefault="003C439F" w:rsidP="00512FB9">
      <w:r>
        <w:separator/>
      </w:r>
    </w:p>
  </w:endnote>
  <w:endnote w:type="continuationSeparator" w:id="0">
    <w:p w14:paraId="33FD49DF" w14:textId="77777777" w:rsidR="003C439F" w:rsidRDefault="003C439F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A809" w14:textId="77777777" w:rsidR="003B6CC4" w:rsidRDefault="003B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55C" w14:textId="17032623" w:rsidR="00E162F7" w:rsidRPr="00E162F7" w:rsidRDefault="00E162F7" w:rsidP="00520DA6">
    <w:pPr>
      <w:pStyle w:val="Footer"/>
      <w:ind w:left="-990"/>
      <w:rPr>
        <w:rFonts w:ascii="Arial" w:hAnsi="Arial" w:cs="Arial"/>
        <w:sz w:val="22"/>
        <w:szCs w:val="22"/>
      </w:rPr>
    </w:pPr>
    <w:r w:rsidRPr="00E162F7">
      <w:rPr>
        <w:rFonts w:ascii="Arial" w:hAnsi="Arial" w:cs="Arial"/>
        <w:b/>
        <w:sz w:val="22"/>
        <w:szCs w:val="22"/>
      </w:rPr>
      <w:t>1.</w:t>
    </w:r>
    <w:r w:rsidR="00C7581A">
      <w:rPr>
        <w:rFonts w:ascii="Arial" w:hAnsi="Arial" w:cs="Arial"/>
        <w:b/>
        <w:sz w:val="22"/>
        <w:szCs w:val="22"/>
      </w:rPr>
      <w:t>2</w:t>
    </w:r>
    <w:r w:rsidRPr="00E162F7">
      <w:rPr>
        <w:rFonts w:ascii="Arial" w:hAnsi="Arial" w:cs="Arial"/>
        <w:sz w:val="22"/>
        <w:szCs w:val="22"/>
      </w:rPr>
      <w:t xml:space="preserve"> NC ESG </w:t>
    </w:r>
    <w:r w:rsidR="00C7581A">
      <w:rPr>
        <w:rFonts w:ascii="Arial" w:hAnsi="Arial" w:cs="Arial"/>
        <w:sz w:val="22"/>
        <w:szCs w:val="22"/>
      </w:rPr>
      <w:t>Street Outreach</w:t>
    </w:r>
    <w:r w:rsidRPr="00E162F7">
      <w:rPr>
        <w:rFonts w:ascii="Arial" w:hAnsi="Arial" w:cs="Arial"/>
        <w:sz w:val="22"/>
        <w:szCs w:val="22"/>
      </w:rPr>
      <w:t xml:space="preserve"> Client Checklist </w:t>
    </w:r>
    <w:r w:rsidR="003B6CC4">
      <w:rPr>
        <w:rFonts w:ascii="Arial" w:hAnsi="Arial" w:cs="Arial"/>
        <w:sz w:val="22"/>
        <w:szCs w:val="22"/>
      </w:rPr>
      <w:t>2024</w:t>
    </w:r>
    <w:r w:rsidR="00B83186">
      <w:rPr>
        <w:rFonts w:ascii="Arial" w:hAnsi="Arial" w:cs="Arial"/>
        <w:sz w:val="22"/>
        <w:szCs w:val="22"/>
      </w:rPr>
      <w:tab/>
    </w:r>
    <w:r w:rsidRPr="00E162F7">
      <w:rPr>
        <w:rFonts w:ascii="Arial" w:hAnsi="Arial" w:cs="Arial"/>
        <w:sz w:val="22"/>
        <w:szCs w:val="22"/>
      </w:rPr>
      <w:tab/>
      <w:t xml:space="preserve">Page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  <w:r w:rsidRPr="00E162F7">
      <w:rPr>
        <w:rFonts w:ascii="Arial" w:hAnsi="Arial" w:cs="Arial"/>
        <w:sz w:val="22"/>
        <w:szCs w:val="22"/>
      </w:rPr>
      <w:t xml:space="preserve"> of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6651" w14:textId="77777777" w:rsidR="003B6CC4" w:rsidRDefault="003B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E28A" w14:textId="77777777" w:rsidR="003C439F" w:rsidRDefault="003C439F" w:rsidP="00512FB9">
      <w:r>
        <w:separator/>
      </w:r>
    </w:p>
  </w:footnote>
  <w:footnote w:type="continuationSeparator" w:id="0">
    <w:p w14:paraId="2112481C" w14:textId="77777777" w:rsidR="003C439F" w:rsidRDefault="003C439F" w:rsidP="0051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25EA" w14:textId="77777777" w:rsidR="003B6CC4" w:rsidRDefault="003B6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16D1" w14:textId="77777777" w:rsidR="003B6CC4" w:rsidRDefault="003B6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B221" w14:textId="77777777" w:rsidR="003B6CC4" w:rsidRDefault="003B6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77246BA7"/>
    <w:multiLevelType w:val="multilevel"/>
    <w:tmpl w:val="C9984B7C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95906939">
    <w:abstractNumId w:val="1"/>
  </w:num>
  <w:num w:numId="2" w16cid:durableId="209971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3705A"/>
    <w:rsid w:val="00043A04"/>
    <w:rsid w:val="00080FA1"/>
    <w:rsid w:val="00081D71"/>
    <w:rsid w:val="000A2DBF"/>
    <w:rsid w:val="000A2E51"/>
    <w:rsid w:val="000E7EA9"/>
    <w:rsid w:val="001044CC"/>
    <w:rsid w:val="001206C7"/>
    <w:rsid w:val="0012568E"/>
    <w:rsid w:val="0016390B"/>
    <w:rsid w:val="001D359B"/>
    <w:rsid w:val="001F403A"/>
    <w:rsid w:val="00233E68"/>
    <w:rsid w:val="00265D00"/>
    <w:rsid w:val="00266FFE"/>
    <w:rsid w:val="00275D09"/>
    <w:rsid w:val="002B7AB5"/>
    <w:rsid w:val="002E02CE"/>
    <w:rsid w:val="002E17AD"/>
    <w:rsid w:val="00300ADC"/>
    <w:rsid w:val="0030170F"/>
    <w:rsid w:val="003B6CC4"/>
    <w:rsid w:val="003C439F"/>
    <w:rsid w:val="00414F76"/>
    <w:rsid w:val="004771F7"/>
    <w:rsid w:val="00477D0C"/>
    <w:rsid w:val="004959AF"/>
    <w:rsid w:val="004D7A03"/>
    <w:rsid w:val="00512FB9"/>
    <w:rsid w:val="00520DA6"/>
    <w:rsid w:val="005316E6"/>
    <w:rsid w:val="00544B19"/>
    <w:rsid w:val="0058637B"/>
    <w:rsid w:val="005A4BDD"/>
    <w:rsid w:val="005C2873"/>
    <w:rsid w:val="00600F0F"/>
    <w:rsid w:val="00606DD7"/>
    <w:rsid w:val="00615860"/>
    <w:rsid w:val="00627DA2"/>
    <w:rsid w:val="00646A41"/>
    <w:rsid w:val="00657BB0"/>
    <w:rsid w:val="00680ABA"/>
    <w:rsid w:val="006B6C57"/>
    <w:rsid w:val="006E74D8"/>
    <w:rsid w:val="006F1EDE"/>
    <w:rsid w:val="00707012"/>
    <w:rsid w:val="00763751"/>
    <w:rsid w:val="00774BBD"/>
    <w:rsid w:val="0078711D"/>
    <w:rsid w:val="00791AB2"/>
    <w:rsid w:val="007B393C"/>
    <w:rsid w:val="007C5958"/>
    <w:rsid w:val="007E5E77"/>
    <w:rsid w:val="007F769E"/>
    <w:rsid w:val="008165CA"/>
    <w:rsid w:val="00851A13"/>
    <w:rsid w:val="00867E85"/>
    <w:rsid w:val="008776DD"/>
    <w:rsid w:val="00890772"/>
    <w:rsid w:val="008B59FC"/>
    <w:rsid w:val="008D1C25"/>
    <w:rsid w:val="008D7CF3"/>
    <w:rsid w:val="00976352"/>
    <w:rsid w:val="009A26BE"/>
    <w:rsid w:val="009A54B7"/>
    <w:rsid w:val="00A5068A"/>
    <w:rsid w:val="00A73BAA"/>
    <w:rsid w:val="00A77D66"/>
    <w:rsid w:val="00AC03DB"/>
    <w:rsid w:val="00AC1C40"/>
    <w:rsid w:val="00B15D72"/>
    <w:rsid w:val="00B17838"/>
    <w:rsid w:val="00B22A18"/>
    <w:rsid w:val="00B40344"/>
    <w:rsid w:val="00B70370"/>
    <w:rsid w:val="00B83186"/>
    <w:rsid w:val="00B96CFA"/>
    <w:rsid w:val="00BC1EC3"/>
    <w:rsid w:val="00BD15A0"/>
    <w:rsid w:val="00BD1DE6"/>
    <w:rsid w:val="00BF0EA7"/>
    <w:rsid w:val="00BF457C"/>
    <w:rsid w:val="00C05F87"/>
    <w:rsid w:val="00C34DC2"/>
    <w:rsid w:val="00C41E07"/>
    <w:rsid w:val="00C55354"/>
    <w:rsid w:val="00C7581A"/>
    <w:rsid w:val="00C87E66"/>
    <w:rsid w:val="00C9477F"/>
    <w:rsid w:val="00D32203"/>
    <w:rsid w:val="00D42F69"/>
    <w:rsid w:val="00D9236A"/>
    <w:rsid w:val="00D96A4A"/>
    <w:rsid w:val="00DF4D67"/>
    <w:rsid w:val="00DF5E82"/>
    <w:rsid w:val="00DF7810"/>
    <w:rsid w:val="00E162F7"/>
    <w:rsid w:val="00E40F78"/>
    <w:rsid w:val="00E622FB"/>
    <w:rsid w:val="00EE20EC"/>
    <w:rsid w:val="00EE6CCB"/>
    <w:rsid w:val="00EF04FC"/>
    <w:rsid w:val="00F06570"/>
    <w:rsid w:val="00F150CB"/>
    <w:rsid w:val="00F42CAE"/>
    <w:rsid w:val="00F45E02"/>
    <w:rsid w:val="00F469E9"/>
    <w:rsid w:val="00F62F43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0ED7-3AD0-4792-9B7E-3B4A2CD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Pritchett, Alissa A</cp:lastModifiedBy>
  <cp:revision>2</cp:revision>
  <cp:lastPrinted>2021-10-28T14:58:00Z</cp:lastPrinted>
  <dcterms:created xsi:type="dcterms:W3CDTF">2024-01-10T14:35:00Z</dcterms:created>
  <dcterms:modified xsi:type="dcterms:W3CDTF">2024-01-10T14:35:00Z</dcterms:modified>
</cp:coreProperties>
</file>