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1DF6" w14:textId="0A4BC41C" w:rsidR="00D87E26" w:rsidRPr="0088041B" w:rsidRDefault="00234679" w:rsidP="009046F2">
      <w:pPr>
        <w:jc w:val="right"/>
        <w:rPr>
          <w:b/>
        </w:rPr>
      </w:pPr>
      <w:bookmarkStart w:id="0" w:name="_GoBack"/>
      <w:bookmarkEnd w:id="0"/>
      <w:r>
        <w:rPr>
          <w:b/>
        </w:rPr>
        <w:tab/>
      </w:r>
    </w:p>
    <w:p w14:paraId="60374D78" w14:textId="77777777" w:rsidR="00D87E26" w:rsidRPr="0088041B" w:rsidRDefault="00D87E26" w:rsidP="00D87E26">
      <w:pPr>
        <w:spacing w:line="480" w:lineRule="auto"/>
        <w:jc w:val="center"/>
        <w:rPr>
          <w:b/>
        </w:rPr>
      </w:pPr>
      <w:r w:rsidRPr="0088041B">
        <w:rPr>
          <w:b/>
        </w:rPr>
        <w:t>[</w:t>
      </w:r>
      <w:r>
        <w:rPr>
          <w:b/>
        </w:rPr>
        <w:t>I</w:t>
      </w:r>
      <w:r w:rsidRPr="0088041B">
        <w:rPr>
          <w:b/>
        </w:rPr>
        <w:t xml:space="preserve">nsert name of </w:t>
      </w:r>
      <w:r>
        <w:rPr>
          <w:b/>
        </w:rPr>
        <w:t xml:space="preserve">covered </w:t>
      </w:r>
      <w:r w:rsidR="00DF4808">
        <w:rPr>
          <w:b/>
        </w:rPr>
        <w:t>housing provider</w:t>
      </w:r>
      <w:r w:rsidRPr="0088041B">
        <w:rPr>
          <w:b/>
        </w:rPr>
        <w:t>]</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77777777"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2"/>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77777777"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w:t>
      </w:r>
      <w:r w:rsidRPr="0088041B">
        <w:lastRenderedPageBreak/>
        <w:t xml:space="preserve">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77777777"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The tenant’s written request for an emergency transfer should include either:</w:t>
      </w:r>
    </w:p>
    <w:p w14:paraId="7E148BFB" w14:textId="77777777" w:rsidR="00D87E26" w:rsidRPr="004E65D3" w:rsidRDefault="004E65D3" w:rsidP="004E65D3">
      <w:pPr>
        <w:spacing w:line="480" w:lineRule="auto"/>
        <w:ind w:left="720" w:hanging="360"/>
        <w:rPr>
          <w:b/>
        </w:rPr>
      </w:pPr>
      <w:r w:rsidRPr="001014EF">
        <w:rPr>
          <w:rFonts w:eastAsia="Calibri"/>
        </w:rPr>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14:paraId="754B090D" w14:textId="77777777" w:rsidR="00D87E26" w:rsidRPr="004E65D3" w:rsidRDefault="004E65D3" w:rsidP="004E65D3">
      <w:pPr>
        <w:spacing w:line="480" w:lineRule="auto"/>
        <w:ind w:left="720" w:hanging="360"/>
        <w:rPr>
          <w:b/>
        </w:rPr>
      </w:pPr>
      <w:r>
        <w:rPr>
          <w:rFonts w:eastAsia="Calibri"/>
        </w:rPr>
        <w:lastRenderedPageBreak/>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7777777" w:rsidR="00907F2A" w:rsidRPr="0088041B" w:rsidRDefault="00D87E26" w:rsidP="00D87E26">
      <w:pPr>
        <w:spacing w:line="480" w:lineRule="auto"/>
      </w:pPr>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 xml:space="preserve">See the Notice of Occupancy Rights under the Violence Against Women Act </w:t>
      </w:r>
      <w:proofErr w:type="gramStart"/>
      <w:r w:rsidRPr="003B660D">
        <w:t>For</w:t>
      </w:r>
      <w:proofErr w:type="gramEnd"/>
      <w:r w:rsidRPr="003B660D">
        <w:t xml:space="preserve"> All Tenants</w:t>
      </w:r>
      <w:r>
        <w:t xml:space="preserve"> for more information about HP’s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78B7B23E" w:rsidR="00EA0CFA" w:rsidRDefault="00D87E26" w:rsidP="00D87E26">
      <w:pPr>
        <w:spacing w:line="480" w:lineRule="auto"/>
      </w:pPr>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tenant must agree to abide by the terms and conditions that govern occupancy in the unit to which the tenant has been transferred.</w:t>
      </w:r>
      <w:r w:rsidR="00EA0CFA">
        <w:t xml:space="preserve">  HP may be unable to transfer a tenant to a particular unit if the tenant has not or cannot establish eligibility for that unit.    </w:t>
      </w:r>
    </w:p>
    <w:p w14:paraId="0EC89037" w14:textId="77777777" w:rsidR="00EA0CFA" w:rsidRPr="0088041B" w:rsidRDefault="00EA0CFA" w:rsidP="00D87E26">
      <w:pPr>
        <w:spacing w:line="480" w:lineRule="auto"/>
      </w:pPr>
      <w:r>
        <w:lastRenderedPageBreak/>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Pr="00867B5A" w:rsidRDefault="00D87E26" w:rsidP="004D1061">
      <w:pPr>
        <w:spacing w:line="480" w:lineRule="auto"/>
        <w:rPr>
          <w:sz w:val="22"/>
          <w:szCs w:val="22"/>
        </w:rPr>
      </w:pPr>
      <w:r w:rsidRPr="00CA343D">
        <w:rPr>
          <w:b/>
        </w:rPr>
        <w:t>Attachment:</w:t>
      </w:r>
      <w:r w:rsidRPr="0088041B">
        <w:t xml:space="preserve">  Local organizations offering assistance to victims of domestic violence</w:t>
      </w:r>
      <w:r>
        <w:t>, dating violence, sexual</w:t>
      </w:r>
      <w:r w:rsidR="004D1061">
        <w:t xml:space="preserve"> assault, or stalking.</w:t>
      </w:r>
      <w:r w:rsidR="004D1061" w:rsidRPr="00867B5A">
        <w:rPr>
          <w:sz w:val="22"/>
          <w:szCs w:val="22"/>
        </w:rPr>
        <w:t xml:space="preserve"> </w:t>
      </w:r>
    </w:p>
    <w:sectPr w:rsidR="003C2426" w:rsidRPr="00867B5A" w:rsidSect="00721B0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0107E" w14:textId="77777777" w:rsidR="00204376" w:rsidRDefault="00204376" w:rsidP="00D720CF">
      <w:r>
        <w:separator/>
      </w:r>
    </w:p>
  </w:endnote>
  <w:endnote w:type="continuationSeparator" w:id="0">
    <w:p w14:paraId="1E95A9F7" w14:textId="77777777" w:rsidR="00204376" w:rsidRDefault="00204376" w:rsidP="00D720CF">
      <w:r>
        <w:continuationSeparator/>
      </w:r>
    </w:p>
  </w:endnote>
  <w:endnote w:type="continuationNotice" w:id="1">
    <w:p w14:paraId="750DD500" w14:textId="77777777" w:rsidR="00204376" w:rsidRDefault="00204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34D3" w14:textId="6D3F2C22" w:rsidR="009046F2" w:rsidRPr="00277AFA" w:rsidRDefault="001C6DE4" w:rsidP="009046F2">
    <w:pPr>
      <w:pStyle w:val="Footer"/>
      <w:jc w:val="right"/>
      <w:rPr>
        <w:sz w:val="20"/>
      </w:rPr>
    </w:pPr>
    <w:r>
      <w:rPr>
        <w:sz w:val="20"/>
      </w:rPr>
      <w:t xml:space="preserve"> NC ESG 4.3 / </w:t>
    </w:r>
    <w:r w:rsidR="00A70D38">
      <w:rPr>
        <w:sz w:val="20"/>
      </w:rPr>
      <w:t>Form HUD-5381</w:t>
    </w:r>
  </w:p>
  <w:p w14:paraId="0A39E125" w14:textId="57C2386C" w:rsidR="009046F2" w:rsidRPr="009046F2" w:rsidRDefault="00DD5063" w:rsidP="009046F2">
    <w:pPr>
      <w:pStyle w:val="Footer"/>
      <w:jc w:val="right"/>
      <w:rPr>
        <w:sz w:val="20"/>
      </w:rPr>
    </w:pPr>
    <w:r>
      <w:rPr>
        <w:sz w:val="20"/>
      </w:rPr>
      <w:t>(12/2016</w:t>
    </w:r>
    <w:r w:rsidR="009046F2"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4152" w14:textId="53E3F38B" w:rsidR="009046F2" w:rsidRPr="00277AFA" w:rsidRDefault="001C6DE4" w:rsidP="009046F2">
    <w:pPr>
      <w:pStyle w:val="Footer"/>
      <w:jc w:val="right"/>
      <w:rPr>
        <w:sz w:val="20"/>
      </w:rPr>
    </w:pPr>
    <w:r>
      <w:rPr>
        <w:sz w:val="20"/>
      </w:rPr>
      <w:t xml:space="preserve">NC ESG 4.3 / </w:t>
    </w:r>
    <w:r w:rsidR="00A70D38">
      <w:rPr>
        <w:sz w:val="20"/>
      </w:rPr>
      <w:t>Form HUD-5381</w:t>
    </w:r>
  </w:p>
  <w:p w14:paraId="19416530" w14:textId="5434A139" w:rsidR="005D4CE1" w:rsidRPr="009046F2" w:rsidRDefault="00DD5063" w:rsidP="009046F2">
    <w:pPr>
      <w:pStyle w:val="Footer"/>
      <w:jc w:val="right"/>
      <w:rPr>
        <w:sz w:val="20"/>
      </w:rPr>
    </w:pPr>
    <w:r>
      <w:rPr>
        <w:sz w:val="20"/>
      </w:rPr>
      <w:t>(12/2016</w:t>
    </w:r>
    <w:r w:rsidR="009046F2"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0516B" w14:textId="77777777" w:rsidR="00204376" w:rsidRDefault="00204376" w:rsidP="00D720CF">
      <w:r>
        <w:separator/>
      </w:r>
    </w:p>
  </w:footnote>
  <w:footnote w:type="continuationSeparator" w:id="0">
    <w:p w14:paraId="121DE6D7" w14:textId="77777777" w:rsidR="00204376" w:rsidRDefault="00204376" w:rsidP="00D720CF">
      <w:r>
        <w:continuationSeparator/>
      </w:r>
    </w:p>
  </w:footnote>
  <w:footnote w:type="continuationNotice" w:id="1">
    <w:p w14:paraId="0C561287" w14:textId="77777777" w:rsidR="00204376" w:rsidRDefault="00204376"/>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26A22B77" w:rsidR="005D4CE1" w:rsidRDefault="005D4CE1">
        <w:pPr>
          <w:pStyle w:val="Header"/>
          <w:jc w:val="right"/>
        </w:pPr>
        <w:r>
          <w:fldChar w:fldCharType="begin"/>
        </w:r>
        <w:r>
          <w:instrText xml:space="preserve"> PAGE   \* MERGEFORMAT </w:instrText>
        </w:r>
        <w:r>
          <w:fldChar w:fldCharType="separate"/>
        </w:r>
        <w:r w:rsidR="005A5033">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46F2" w14:paraId="68F6EE4D" w14:textId="77777777" w:rsidTr="00E60F0D">
      <w:tc>
        <w:tcPr>
          <w:tcW w:w="4675" w:type="dxa"/>
        </w:tcPr>
        <w:p w14:paraId="35D21CEE" w14:textId="65510210" w:rsidR="009046F2" w:rsidRDefault="009046F2" w:rsidP="009046F2">
          <w:pPr>
            <w:rPr>
              <w:b/>
            </w:rPr>
          </w:pPr>
          <w:r>
            <w:rPr>
              <w:sz w:val="20"/>
              <w:szCs w:val="20"/>
            </w:rPr>
            <w:t>MODEL EMERGENCY TRANSFER PLAN FOR VICTIMS OF DOMESTIC VIOLENCE, DATING VIOLECE, SEXUAL ASSAULT, OR STALKING</w:t>
          </w:r>
        </w:p>
      </w:tc>
      <w:tc>
        <w:tcPr>
          <w:tcW w:w="4675" w:type="dxa"/>
        </w:tcPr>
        <w:p w14:paraId="58AC9BFE" w14:textId="77777777" w:rsidR="009046F2" w:rsidRPr="00D54DDD" w:rsidRDefault="009046F2" w:rsidP="009046F2">
          <w:pPr>
            <w:jc w:val="right"/>
            <w:rPr>
              <w:sz w:val="20"/>
              <w:szCs w:val="20"/>
            </w:rPr>
          </w:pPr>
          <w:r w:rsidRPr="00D54DDD">
            <w:rPr>
              <w:sz w:val="20"/>
              <w:szCs w:val="20"/>
            </w:rPr>
            <w:t>U.S. Department of Housing and Urban Development</w:t>
          </w:r>
        </w:p>
        <w:p w14:paraId="70E94EB0" w14:textId="77777777" w:rsidR="009046F2" w:rsidRDefault="009046F2" w:rsidP="009046F2">
          <w:pPr>
            <w:jc w:val="right"/>
            <w:rPr>
              <w:sz w:val="20"/>
            </w:rPr>
          </w:pPr>
          <w:r w:rsidRPr="00277AFA">
            <w:rPr>
              <w:sz w:val="20"/>
            </w:rPr>
            <w:t>OMB Approval No. 2577-0286</w:t>
          </w:r>
        </w:p>
        <w:p w14:paraId="417CB9F6" w14:textId="77777777" w:rsidR="009046F2" w:rsidRPr="00277AFA" w:rsidRDefault="009046F2" w:rsidP="009046F2">
          <w:pPr>
            <w:jc w:val="right"/>
          </w:pPr>
          <w:r>
            <w:rPr>
              <w:sz w:val="20"/>
            </w:rPr>
            <w:t>Expires 06/30/2017</w:t>
          </w:r>
        </w:p>
      </w:tc>
    </w:tr>
  </w:tbl>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6DE4"/>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376"/>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186"/>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5C9A"/>
    <w:rsid w:val="00E260AF"/>
    <w:rsid w:val="00E267BB"/>
    <w:rsid w:val="00E268A8"/>
    <w:rsid w:val="00E26B5C"/>
    <w:rsid w:val="00E27023"/>
    <w:rsid w:val="00E30891"/>
    <w:rsid w:val="00E31C01"/>
    <w:rsid w:val="00E31D30"/>
    <w:rsid w:val="00E32513"/>
    <w:rsid w:val="00E32E7A"/>
    <w:rsid w:val="00E34284"/>
    <w:rsid w:val="00E34408"/>
    <w:rsid w:val="00E353AC"/>
    <w:rsid w:val="00E3635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12B"/>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03021-CCA0-47FE-8B29-E6AC38D7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5627</Characters>
  <Application>Microsoft Office Word</Application>
  <DocSecurity>0</DocSecurity>
  <Lines>267</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2019-11-18T17:06:00Z</dcterms:created>
  <dcterms:modified xsi:type="dcterms:W3CDTF">2019-11-18T17:06:00Z</dcterms:modified>
</cp:coreProperties>
</file>