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E24" w:rsidRPr="00883B51" w:rsidRDefault="00B3633D" w:rsidP="00763E24">
      <w:pPr>
        <w:rPr>
          <w:b/>
          <w:sz w:val="24"/>
          <w:szCs w:val="24"/>
        </w:rPr>
      </w:pPr>
      <w:bookmarkStart w:id="0" w:name="_Hlk148877406"/>
      <w:bookmarkStart w:id="1" w:name="_Hlk148881203"/>
      <w:r w:rsidRPr="00883B51">
        <w:rPr>
          <w:b/>
          <w:bCs/>
          <w:sz w:val="24"/>
          <w:szCs w:val="24"/>
          <w14:ligatures w14:val="none"/>
        </w:rPr>
        <w:t>October 10,2023</w:t>
      </w:r>
      <w:r w:rsidR="00883B51" w:rsidRPr="00883B51">
        <w:rPr>
          <w:b/>
          <w:bCs/>
          <w:sz w:val="24"/>
          <w:szCs w:val="24"/>
          <w14:ligatures w14:val="none"/>
        </w:rPr>
        <w:tab/>
      </w:r>
      <w:r w:rsidR="00883B51" w:rsidRPr="00883B51">
        <w:rPr>
          <w:b/>
          <w:sz w:val="24"/>
          <w:szCs w:val="24"/>
        </w:rPr>
        <w:t>Supporting Older Adults and Their Families</w:t>
      </w:r>
    </w:p>
    <w:p w:rsidR="00763E24" w:rsidRPr="00883B51" w:rsidRDefault="00763E24" w:rsidP="00763E24">
      <w:pPr>
        <w:rPr>
          <w:sz w:val="24"/>
          <w:szCs w:val="24"/>
        </w:rPr>
      </w:pPr>
    </w:p>
    <w:p w:rsidR="00763E24" w:rsidRDefault="00763E24" w:rsidP="00B3633D">
      <w:pPr>
        <w:jc w:val="center"/>
        <w:rPr>
          <w:b/>
          <w:bCs/>
          <w:sz w:val="24"/>
          <w:szCs w:val="24"/>
        </w:rPr>
      </w:pPr>
      <w:r w:rsidRPr="00883B51">
        <w:rPr>
          <w:bCs/>
          <w:sz w:val="24"/>
          <w:szCs w:val="24"/>
        </w:rPr>
        <w:t>Sub-group</w:t>
      </w:r>
      <w:r w:rsidR="00B3633D" w:rsidRPr="00883B51">
        <w:rPr>
          <w:bCs/>
          <w:sz w:val="24"/>
          <w:szCs w:val="24"/>
        </w:rPr>
        <w:t>:</w:t>
      </w:r>
      <w:r w:rsidRPr="004C681B">
        <w:rPr>
          <w:b/>
          <w:bCs/>
          <w:sz w:val="24"/>
          <w:szCs w:val="24"/>
        </w:rPr>
        <w:t xml:space="preserve"> </w:t>
      </w:r>
      <w:bookmarkStart w:id="2" w:name="_Hlk149482843"/>
      <w:bookmarkEnd w:id="0"/>
      <w:r w:rsidRPr="004C681B">
        <w:rPr>
          <w:b/>
          <w:bCs/>
          <w:sz w:val="24"/>
          <w:szCs w:val="24"/>
        </w:rPr>
        <w:t>Service Options and Payment Model</w:t>
      </w:r>
      <w:r w:rsidR="00F0380F">
        <w:rPr>
          <w:b/>
          <w:bCs/>
          <w:sz w:val="24"/>
          <w:szCs w:val="24"/>
        </w:rPr>
        <w:t>s</w:t>
      </w:r>
      <w:bookmarkEnd w:id="2"/>
    </w:p>
    <w:bookmarkEnd w:id="1"/>
    <w:p w:rsidR="00B3633D" w:rsidRPr="004C681B" w:rsidRDefault="00B3633D" w:rsidP="00B3633D">
      <w:pPr>
        <w:jc w:val="center"/>
        <w:rPr>
          <w:b/>
          <w:bCs/>
          <w:sz w:val="24"/>
          <w:szCs w:val="24"/>
        </w:rPr>
      </w:pPr>
    </w:p>
    <w:p w:rsidR="00763E24" w:rsidRPr="004C681B" w:rsidRDefault="00763E24" w:rsidP="00B3633D">
      <w:pPr>
        <w:pStyle w:val="ListParagraph"/>
        <w:rPr>
          <w:rFonts w:eastAsia="Times New Roman"/>
          <w:sz w:val="24"/>
          <w:szCs w:val="24"/>
        </w:rPr>
      </w:pPr>
      <w:r w:rsidRPr="004C681B">
        <w:rPr>
          <w:rFonts w:eastAsia="Times New Roman"/>
          <w:sz w:val="24"/>
          <w:szCs w:val="24"/>
        </w:rPr>
        <w:t>Co-Leaders: Bill Lamb and Lee Dobson</w:t>
      </w:r>
    </w:p>
    <w:p w:rsidR="00763E24" w:rsidRPr="004C681B" w:rsidRDefault="00763E24" w:rsidP="00B3633D">
      <w:pPr>
        <w:pStyle w:val="ListParagraph"/>
        <w:rPr>
          <w:rFonts w:eastAsia="Times New Roman"/>
          <w:sz w:val="24"/>
          <w:szCs w:val="24"/>
        </w:rPr>
      </w:pPr>
      <w:r w:rsidRPr="004C681B">
        <w:rPr>
          <w:rFonts w:eastAsia="Times New Roman"/>
          <w:sz w:val="24"/>
          <w:szCs w:val="24"/>
        </w:rPr>
        <w:t xml:space="preserve">Team: </w:t>
      </w:r>
    </w:p>
    <w:p w:rsidR="00763E24" w:rsidRPr="004C681B" w:rsidRDefault="00763E24" w:rsidP="00763E24">
      <w:pPr>
        <w:pStyle w:val="ListParagraph"/>
        <w:numPr>
          <w:ilvl w:val="0"/>
          <w:numId w:val="2"/>
        </w:numPr>
        <w:rPr>
          <w:rFonts w:eastAsia="Times New Roman"/>
          <w:sz w:val="24"/>
          <w:szCs w:val="24"/>
        </w:rPr>
      </w:pPr>
      <w:r w:rsidRPr="004C681B">
        <w:rPr>
          <w:rFonts w:eastAsia="Times New Roman"/>
          <w:sz w:val="24"/>
          <w:szCs w:val="24"/>
        </w:rPr>
        <w:t>Tina Miller, Western Piedmont Area Agency on Aging</w:t>
      </w:r>
    </w:p>
    <w:p w:rsidR="00763E24" w:rsidRPr="004C681B" w:rsidRDefault="00763E24" w:rsidP="00763E24">
      <w:pPr>
        <w:pStyle w:val="ListParagraph"/>
        <w:numPr>
          <w:ilvl w:val="0"/>
          <w:numId w:val="2"/>
        </w:numPr>
        <w:rPr>
          <w:rFonts w:eastAsia="Times New Roman"/>
          <w:sz w:val="24"/>
          <w:szCs w:val="24"/>
        </w:rPr>
      </w:pPr>
      <w:r w:rsidRPr="004C681B">
        <w:rPr>
          <w:rFonts w:eastAsia="Times New Roman"/>
          <w:sz w:val="24"/>
          <w:szCs w:val="24"/>
        </w:rPr>
        <w:t>Carol Conway, PACID</w:t>
      </w:r>
    </w:p>
    <w:p w:rsidR="00763E24" w:rsidRPr="004C681B" w:rsidRDefault="00763E24" w:rsidP="00763E24">
      <w:pPr>
        <w:pStyle w:val="ListParagraph"/>
        <w:numPr>
          <w:ilvl w:val="0"/>
          <w:numId w:val="2"/>
        </w:numPr>
        <w:rPr>
          <w:rFonts w:eastAsia="Times New Roman"/>
          <w:sz w:val="24"/>
          <w:szCs w:val="24"/>
        </w:rPr>
      </w:pPr>
      <w:r w:rsidRPr="004C681B">
        <w:rPr>
          <w:rFonts w:eastAsia="Times New Roman"/>
          <w:sz w:val="24"/>
          <w:szCs w:val="24"/>
        </w:rPr>
        <w:t>Kay Gamble, Friends of Northern Wake County Senior Center</w:t>
      </w:r>
    </w:p>
    <w:p w:rsidR="00763E24" w:rsidRPr="004C681B" w:rsidRDefault="00763E24" w:rsidP="00763E24">
      <w:pPr>
        <w:pStyle w:val="ListParagraph"/>
        <w:numPr>
          <w:ilvl w:val="0"/>
          <w:numId w:val="2"/>
        </w:numPr>
        <w:rPr>
          <w:rFonts w:eastAsia="Times New Roman"/>
          <w:sz w:val="24"/>
          <w:szCs w:val="24"/>
        </w:rPr>
      </w:pPr>
      <w:r w:rsidRPr="004C681B">
        <w:rPr>
          <w:rFonts w:eastAsia="Times New Roman"/>
          <w:sz w:val="24"/>
          <w:szCs w:val="24"/>
        </w:rPr>
        <w:t>Tally Wells, NC CDD</w:t>
      </w:r>
    </w:p>
    <w:p w:rsidR="00B3633D" w:rsidRDefault="00B3633D" w:rsidP="00763E24">
      <w:pPr>
        <w:rPr>
          <w:b/>
          <w:bCs/>
          <w:sz w:val="24"/>
          <w:szCs w:val="24"/>
        </w:rPr>
      </w:pPr>
    </w:p>
    <w:p w:rsidR="00763E24" w:rsidRDefault="00763E24" w:rsidP="00763E24">
      <w:pPr>
        <w:rPr>
          <w:sz w:val="24"/>
          <w:szCs w:val="24"/>
        </w:rPr>
      </w:pPr>
      <w:bookmarkStart w:id="3" w:name="_Hlk149482920"/>
      <w:r w:rsidRPr="004C681B">
        <w:rPr>
          <w:b/>
          <w:bCs/>
          <w:sz w:val="24"/>
          <w:szCs w:val="24"/>
        </w:rPr>
        <w:t>Area of focus:</w:t>
      </w:r>
      <w:r w:rsidRPr="004C681B">
        <w:rPr>
          <w:sz w:val="24"/>
          <w:szCs w:val="24"/>
        </w:rPr>
        <w:t xml:space="preserve"> Service Options and Payment Model is focused to ensure a diverse range of service options and explore flexible payment models to accommodate the needs and preferences of older adults and their families. </w:t>
      </w:r>
    </w:p>
    <w:bookmarkEnd w:id="3"/>
    <w:p w:rsidR="002D1571" w:rsidRDefault="002D1571" w:rsidP="00763E24">
      <w:pPr>
        <w:rPr>
          <w:sz w:val="24"/>
          <w:szCs w:val="24"/>
        </w:rPr>
      </w:pPr>
    </w:p>
    <w:p w:rsidR="00C40E59" w:rsidRPr="004126E6" w:rsidRDefault="004126E6" w:rsidP="00763E24">
      <w:pPr>
        <w:rPr>
          <w:b/>
          <w:sz w:val="24"/>
          <w:szCs w:val="24"/>
        </w:rPr>
      </w:pPr>
      <w:r w:rsidRPr="004126E6">
        <w:rPr>
          <w:b/>
          <w:sz w:val="24"/>
          <w:szCs w:val="24"/>
        </w:rPr>
        <w:t>Rec</w:t>
      </w:r>
      <w:r>
        <w:rPr>
          <w:b/>
          <w:sz w:val="24"/>
          <w:szCs w:val="24"/>
        </w:rPr>
        <w:t>o</w:t>
      </w:r>
      <w:r w:rsidRPr="004126E6">
        <w:rPr>
          <w:b/>
          <w:sz w:val="24"/>
          <w:szCs w:val="24"/>
        </w:rPr>
        <w:t>mmendations</w:t>
      </w:r>
    </w:p>
    <w:p w:rsidR="00763E24" w:rsidRPr="004C681B" w:rsidRDefault="004126E6" w:rsidP="00763E24">
      <w:pPr>
        <w:pStyle w:val="ListParagraph"/>
        <w:numPr>
          <w:ilvl w:val="0"/>
          <w:numId w:val="3"/>
        </w:numPr>
        <w:rPr>
          <w:rFonts w:eastAsia="Times New Roman"/>
          <w:sz w:val="24"/>
          <w:szCs w:val="24"/>
        </w:rPr>
      </w:pPr>
      <w:bookmarkStart w:id="4" w:name="_Hlk149482853"/>
      <w:r>
        <w:rPr>
          <w:rFonts w:eastAsia="Times New Roman"/>
          <w:sz w:val="24"/>
          <w:szCs w:val="24"/>
        </w:rPr>
        <w:t xml:space="preserve">Build a </w:t>
      </w:r>
      <w:r w:rsidRPr="004C681B">
        <w:rPr>
          <w:rFonts w:eastAsia="Times New Roman"/>
          <w:sz w:val="24"/>
          <w:szCs w:val="24"/>
        </w:rPr>
        <w:t xml:space="preserve">uniform data set </w:t>
      </w:r>
      <w:r>
        <w:rPr>
          <w:rFonts w:eastAsia="Times New Roman"/>
          <w:sz w:val="24"/>
          <w:szCs w:val="24"/>
        </w:rPr>
        <w:t>for</w:t>
      </w:r>
      <w:r w:rsidRPr="004C681B">
        <w:rPr>
          <w:rFonts w:eastAsia="Times New Roman"/>
          <w:sz w:val="24"/>
          <w:szCs w:val="24"/>
        </w:rPr>
        <w:t xml:space="preserve"> HCBS</w:t>
      </w:r>
      <w:r>
        <w:rPr>
          <w:rFonts w:eastAsia="Times New Roman"/>
          <w:sz w:val="24"/>
          <w:szCs w:val="24"/>
        </w:rPr>
        <w:t xml:space="preserve"> to achieve</w:t>
      </w:r>
      <w:r w:rsidRPr="004C681B">
        <w:rPr>
          <w:rFonts w:eastAsia="Times New Roman"/>
          <w:sz w:val="24"/>
          <w:szCs w:val="24"/>
        </w:rPr>
        <w:t xml:space="preserve"> value-based pricing </w:t>
      </w:r>
      <w:r>
        <w:rPr>
          <w:rFonts w:eastAsia="Times New Roman"/>
          <w:sz w:val="24"/>
          <w:szCs w:val="24"/>
        </w:rPr>
        <w:t xml:space="preserve">as </w:t>
      </w:r>
      <w:r w:rsidR="00763E24" w:rsidRPr="004C681B">
        <w:rPr>
          <w:rFonts w:eastAsia="Times New Roman"/>
          <w:sz w:val="24"/>
          <w:szCs w:val="24"/>
        </w:rPr>
        <w:t>Medicaid value-based care is the direction CMS and Medicaid would like to go</w:t>
      </w:r>
      <w:r>
        <w:rPr>
          <w:rFonts w:eastAsia="Times New Roman"/>
          <w:sz w:val="24"/>
          <w:szCs w:val="24"/>
        </w:rPr>
        <w:t>.</w:t>
      </w:r>
      <w:r w:rsidR="00763E24" w:rsidRPr="004C681B">
        <w:rPr>
          <w:rFonts w:eastAsia="Times New Roman"/>
          <w:sz w:val="24"/>
          <w:szCs w:val="24"/>
        </w:rPr>
        <w:t xml:space="preserve"> </w:t>
      </w:r>
    </w:p>
    <w:p w:rsidR="00763E24" w:rsidRPr="004C681B" w:rsidRDefault="00763E24" w:rsidP="00763E24">
      <w:pPr>
        <w:pStyle w:val="ListParagraph"/>
        <w:numPr>
          <w:ilvl w:val="0"/>
          <w:numId w:val="3"/>
        </w:numPr>
        <w:rPr>
          <w:rFonts w:eastAsia="Times New Roman"/>
          <w:sz w:val="24"/>
          <w:szCs w:val="24"/>
        </w:rPr>
      </w:pPr>
      <w:r w:rsidRPr="004C681B">
        <w:rPr>
          <w:rFonts w:eastAsia="Times New Roman"/>
          <w:sz w:val="24"/>
          <w:szCs w:val="24"/>
        </w:rPr>
        <w:t xml:space="preserve">Medicaid expansion </w:t>
      </w:r>
      <w:r w:rsidRPr="004126E6">
        <w:rPr>
          <w:rFonts w:eastAsia="Times New Roman"/>
          <w:i/>
          <w:sz w:val="24"/>
          <w:szCs w:val="24"/>
        </w:rPr>
        <w:t>should</w:t>
      </w:r>
      <w:r w:rsidRPr="004C681B">
        <w:rPr>
          <w:rFonts w:eastAsia="Times New Roman"/>
          <w:sz w:val="24"/>
          <w:szCs w:val="24"/>
        </w:rPr>
        <w:t xml:space="preserve"> increase access to care .</w:t>
      </w:r>
    </w:p>
    <w:bookmarkEnd w:id="4"/>
    <w:p w:rsidR="004126E6" w:rsidRDefault="004126E6" w:rsidP="00763E24">
      <w:pPr>
        <w:rPr>
          <w:rFonts w:ascii="Arial" w:hAnsi="Arial" w:cs="Arial"/>
          <w:b/>
          <w:sz w:val="24"/>
          <w:szCs w:val="24"/>
        </w:rPr>
      </w:pPr>
    </w:p>
    <w:p w:rsidR="004126E6" w:rsidRPr="004126E6" w:rsidRDefault="004126E6" w:rsidP="00763E24">
      <w:pPr>
        <w:rPr>
          <w:rFonts w:asciiTheme="minorHAnsi" w:hAnsiTheme="minorHAnsi" w:cstheme="minorHAnsi"/>
          <w:b/>
          <w:sz w:val="24"/>
          <w:szCs w:val="24"/>
        </w:rPr>
      </w:pPr>
      <w:r w:rsidRPr="004126E6">
        <w:rPr>
          <w:rFonts w:asciiTheme="minorHAnsi" w:hAnsiTheme="minorHAnsi" w:cstheme="minorHAnsi"/>
          <w:b/>
          <w:sz w:val="24"/>
          <w:szCs w:val="24"/>
        </w:rPr>
        <w:t>Challenges</w:t>
      </w:r>
    </w:p>
    <w:p w:rsidR="004126E6" w:rsidRPr="004126E6" w:rsidRDefault="004126E6" w:rsidP="004126E6">
      <w:pPr>
        <w:pStyle w:val="ListParagraph"/>
        <w:numPr>
          <w:ilvl w:val="0"/>
          <w:numId w:val="6"/>
        </w:numPr>
        <w:rPr>
          <w:rFonts w:asciiTheme="minorHAnsi" w:hAnsiTheme="minorHAnsi" w:cstheme="minorHAnsi"/>
          <w:b/>
          <w:sz w:val="24"/>
          <w:szCs w:val="24"/>
        </w:rPr>
      </w:pPr>
      <w:r w:rsidRPr="004126E6">
        <w:rPr>
          <w:rFonts w:asciiTheme="minorHAnsi" w:eastAsia="Times New Roman" w:hAnsiTheme="minorHAnsi" w:cstheme="minorHAnsi"/>
          <w:sz w:val="24"/>
          <w:szCs w:val="24"/>
        </w:rPr>
        <w:t>Providers are very sliced or in silo</w:t>
      </w:r>
    </w:p>
    <w:p w:rsidR="004126E6" w:rsidRDefault="004126E6" w:rsidP="00763E24">
      <w:pPr>
        <w:rPr>
          <w:rFonts w:ascii="Arial" w:hAnsi="Arial" w:cs="Arial"/>
          <w:b/>
          <w:sz w:val="24"/>
          <w:szCs w:val="24"/>
        </w:rPr>
      </w:pPr>
    </w:p>
    <w:p w:rsidR="00763E24" w:rsidRPr="00D63C58" w:rsidRDefault="004126E6" w:rsidP="00763E24">
      <w:pPr>
        <w:rPr>
          <w:rFonts w:asciiTheme="minorHAnsi" w:hAnsiTheme="minorHAnsi" w:cstheme="minorHAnsi"/>
          <w:b/>
          <w:bCs/>
          <w:sz w:val="24"/>
          <w:szCs w:val="24"/>
        </w:rPr>
      </w:pPr>
      <w:r w:rsidRPr="00D63C58">
        <w:rPr>
          <w:rFonts w:asciiTheme="minorHAnsi" w:hAnsiTheme="minorHAnsi" w:cstheme="minorHAnsi"/>
          <w:b/>
          <w:sz w:val="24"/>
          <w:szCs w:val="24"/>
        </w:rPr>
        <w:t>Resources</w:t>
      </w:r>
    </w:p>
    <w:p w:rsidR="004126E6" w:rsidRDefault="004126E6" w:rsidP="004126E6">
      <w:pPr>
        <w:pStyle w:val="ListParagraph"/>
        <w:numPr>
          <w:ilvl w:val="0"/>
          <w:numId w:val="3"/>
        </w:numPr>
        <w:rPr>
          <w:rFonts w:eastAsia="Times New Roman"/>
          <w:sz w:val="24"/>
          <w:szCs w:val="24"/>
        </w:rPr>
      </w:pPr>
      <w:r w:rsidRPr="004C681B">
        <w:rPr>
          <w:rFonts w:eastAsia="Times New Roman"/>
          <w:sz w:val="24"/>
          <w:szCs w:val="24"/>
        </w:rPr>
        <w:t xml:space="preserve">PACE is a holistic program for dually eligible individuals to keep them at home and out of SNF. </w:t>
      </w:r>
    </w:p>
    <w:p w:rsidR="00D63C58" w:rsidRPr="00D63C58" w:rsidRDefault="00D63C58" w:rsidP="00D63C58">
      <w:pPr>
        <w:pStyle w:val="ListParagraph"/>
        <w:numPr>
          <w:ilvl w:val="0"/>
          <w:numId w:val="3"/>
        </w:numPr>
        <w:spacing w:after="160" w:line="259" w:lineRule="auto"/>
        <w:contextualSpacing/>
        <w:rPr>
          <w:rFonts w:ascii="Arial" w:hAnsi="Arial" w:cs="Arial"/>
          <w:i/>
          <w:color w:val="000000" w:themeColor="text1"/>
        </w:rPr>
      </w:pPr>
      <w:bookmarkStart w:id="5" w:name="_Hlk148875803"/>
      <w:r w:rsidRPr="00D63C58">
        <w:rPr>
          <w:rFonts w:ascii="Arial" w:hAnsi="Arial" w:cs="Arial"/>
          <w:i/>
          <w:color w:val="000000" w:themeColor="text1"/>
        </w:rPr>
        <w:t>2022 report from Governor’s Advisory Council on Aging (GAC): Integrate health and human services organizations in a value-based payment system,</w:t>
      </w:r>
    </w:p>
    <w:p w:rsidR="00D63C58" w:rsidRPr="00D63C58" w:rsidRDefault="00D63C58" w:rsidP="00D63C58">
      <w:pPr>
        <w:pStyle w:val="ListParagraph"/>
        <w:numPr>
          <w:ilvl w:val="0"/>
          <w:numId w:val="3"/>
        </w:numPr>
        <w:rPr>
          <w:rFonts w:eastAsia="Times New Roman"/>
          <w:i/>
          <w:sz w:val="24"/>
          <w:szCs w:val="24"/>
        </w:rPr>
      </w:pPr>
      <w:r w:rsidRPr="00D63C58">
        <w:rPr>
          <w:rFonts w:ascii="Arial" w:hAnsi="Arial" w:cs="Arial"/>
          <w:i/>
          <w:color w:val="000000" w:themeColor="text1"/>
        </w:rPr>
        <w:t>2022 report from GAC: Implement a value-based payment system to address many of the barriers to successful integration and collaboration as identified by Medical and social services stakeholders and practitioners. (Currently, PACE is the best example of this care model.)</w:t>
      </w:r>
      <w:bookmarkEnd w:id="5"/>
    </w:p>
    <w:p w:rsidR="004126E6" w:rsidRDefault="004126E6" w:rsidP="00763E24">
      <w:pPr>
        <w:rPr>
          <w:b/>
          <w:bCs/>
          <w:sz w:val="24"/>
          <w:szCs w:val="24"/>
        </w:rPr>
      </w:pPr>
    </w:p>
    <w:p w:rsidR="004126E6" w:rsidRPr="004C681B" w:rsidRDefault="004126E6" w:rsidP="004126E6">
      <w:pPr>
        <w:rPr>
          <w:b/>
          <w:bCs/>
          <w:sz w:val="24"/>
          <w:szCs w:val="24"/>
        </w:rPr>
      </w:pPr>
      <w:r w:rsidRPr="004126E6">
        <w:rPr>
          <w:rFonts w:eastAsia="Times New Roman"/>
          <w:b/>
          <w:sz w:val="24"/>
          <w:szCs w:val="24"/>
        </w:rPr>
        <w:t>Research Needed</w:t>
      </w:r>
      <w:r>
        <w:rPr>
          <w:rFonts w:eastAsia="Times New Roman"/>
          <w:b/>
          <w:sz w:val="24"/>
          <w:szCs w:val="24"/>
        </w:rPr>
        <w:t>/</w:t>
      </w:r>
      <w:r w:rsidRPr="004C681B">
        <w:rPr>
          <w:b/>
          <w:bCs/>
          <w:sz w:val="24"/>
          <w:szCs w:val="24"/>
        </w:rPr>
        <w:t>Questions to answer:</w:t>
      </w:r>
    </w:p>
    <w:p w:rsidR="004126E6" w:rsidRPr="004C681B" w:rsidRDefault="004126E6" w:rsidP="004126E6">
      <w:pPr>
        <w:pStyle w:val="ListParagraph"/>
        <w:numPr>
          <w:ilvl w:val="0"/>
          <w:numId w:val="3"/>
        </w:numPr>
        <w:rPr>
          <w:rFonts w:eastAsia="Times New Roman"/>
          <w:sz w:val="24"/>
          <w:szCs w:val="24"/>
        </w:rPr>
      </w:pPr>
      <w:r w:rsidRPr="004C681B">
        <w:rPr>
          <w:rFonts w:eastAsia="Times New Roman"/>
          <w:sz w:val="24"/>
          <w:szCs w:val="24"/>
        </w:rPr>
        <w:t xml:space="preserve">Research what others (states) are doing that NC can leverage? </w:t>
      </w:r>
    </w:p>
    <w:p w:rsidR="004126E6" w:rsidRPr="004C681B" w:rsidRDefault="004126E6" w:rsidP="004126E6">
      <w:pPr>
        <w:pStyle w:val="ListParagraph"/>
        <w:numPr>
          <w:ilvl w:val="1"/>
          <w:numId w:val="3"/>
        </w:numPr>
        <w:rPr>
          <w:rFonts w:eastAsia="Times New Roman"/>
          <w:sz w:val="24"/>
          <w:szCs w:val="24"/>
        </w:rPr>
      </w:pPr>
      <w:r w:rsidRPr="004C681B">
        <w:rPr>
          <w:rFonts w:eastAsia="Times New Roman"/>
          <w:sz w:val="24"/>
          <w:szCs w:val="24"/>
        </w:rPr>
        <w:t>Kay volunteered (thanks) to do some research, but we need to clarify the questions.</w:t>
      </w:r>
    </w:p>
    <w:p w:rsidR="00763E24" w:rsidRPr="004C681B" w:rsidRDefault="00763E24" w:rsidP="00763E24">
      <w:pPr>
        <w:pStyle w:val="ListParagraph"/>
        <w:numPr>
          <w:ilvl w:val="0"/>
          <w:numId w:val="3"/>
        </w:numPr>
        <w:rPr>
          <w:rFonts w:eastAsia="Times New Roman"/>
          <w:sz w:val="24"/>
          <w:szCs w:val="24"/>
        </w:rPr>
      </w:pPr>
      <w:r w:rsidRPr="004C681B">
        <w:rPr>
          <w:rFonts w:eastAsia="Times New Roman"/>
          <w:sz w:val="24"/>
          <w:szCs w:val="24"/>
        </w:rPr>
        <w:t xml:space="preserve">What are the current service options? [we need to refine what we are looking for because each setting has numerous service options – shall we focus on LTSS? HCBS?] </w:t>
      </w:r>
    </w:p>
    <w:p w:rsidR="00763E24" w:rsidRPr="004C681B" w:rsidRDefault="00763E24" w:rsidP="00763E24">
      <w:pPr>
        <w:pStyle w:val="ListParagraph"/>
        <w:numPr>
          <w:ilvl w:val="1"/>
          <w:numId w:val="3"/>
        </w:numPr>
        <w:rPr>
          <w:rFonts w:eastAsia="Times New Roman"/>
          <w:sz w:val="24"/>
          <w:szCs w:val="24"/>
        </w:rPr>
      </w:pPr>
      <w:r w:rsidRPr="004C681B">
        <w:rPr>
          <w:rFonts w:eastAsia="Times New Roman"/>
          <w:sz w:val="24"/>
          <w:szCs w:val="24"/>
        </w:rPr>
        <w:t xml:space="preserve">PACE is an excellent model. How to expand the number of recipients and coverage area? </w:t>
      </w:r>
    </w:p>
    <w:p w:rsidR="00763E24" w:rsidRPr="004C681B" w:rsidRDefault="00763E24" w:rsidP="00763E24">
      <w:pPr>
        <w:pStyle w:val="ListParagraph"/>
        <w:numPr>
          <w:ilvl w:val="0"/>
          <w:numId w:val="3"/>
        </w:numPr>
        <w:rPr>
          <w:rFonts w:eastAsia="Times New Roman"/>
          <w:sz w:val="24"/>
          <w:szCs w:val="24"/>
        </w:rPr>
      </w:pPr>
      <w:r w:rsidRPr="004C681B">
        <w:rPr>
          <w:rFonts w:eastAsia="Times New Roman"/>
          <w:sz w:val="24"/>
          <w:szCs w:val="24"/>
        </w:rPr>
        <w:t>What are the current payment models? [we need to refine what we are looking for because each setting has numerous payment models - shall we focus on LTSS? HCBS?]</w:t>
      </w:r>
    </w:p>
    <w:p w:rsidR="00763E24" w:rsidRPr="004C681B" w:rsidRDefault="00763E24" w:rsidP="00763E24">
      <w:pPr>
        <w:pStyle w:val="ListParagraph"/>
        <w:numPr>
          <w:ilvl w:val="0"/>
          <w:numId w:val="3"/>
        </w:numPr>
        <w:rPr>
          <w:rFonts w:eastAsia="Times New Roman"/>
          <w:sz w:val="24"/>
          <w:szCs w:val="24"/>
        </w:rPr>
      </w:pPr>
      <w:r w:rsidRPr="004C681B">
        <w:rPr>
          <w:rFonts w:eastAsia="Times New Roman"/>
          <w:sz w:val="24"/>
          <w:szCs w:val="24"/>
        </w:rPr>
        <w:t xml:space="preserve">Where are the gaps? </w:t>
      </w:r>
    </w:p>
    <w:p w:rsidR="00763E24" w:rsidRPr="004C681B" w:rsidRDefault="00763E24" w:rsidP="00763E24">
      <w:pPr>
        <w:pStyle w:val="ListParagraph"/>
        <w:numPr>
          <w:ilvl w:val="0"/>
          <w:numId w:val="3"/>
        </w:numPr>
        <w:rPr>
          <w:rFonts w:eastAsia="Times New Roman"/>
          <w:sz w:val="24"/>
          <w:szCs w:val="24"/>
        </w:rPr>
      </w:pPr>
      <w:r w:rsidRPr="004C681B">
        <w:rPr>
          <w:rFonts w:eastAsia="Times New Roman"/>
          <w:sz w:val="24"/>
          <w:szCs w:val="24"/>
        </w:rPr>
        <w:lastRenderedPageBreak/>
        <w:t>What are the barriers?</w:t>
      </w:r>
    </w:p>
    <w:p w:rsidR="00763E24" w:rsidRPr="004C681B" w:rsidRDefault="00763E24" w:rsidP="00763E24">
      <w:pPr>
        <w:rPr>
          <w:sz w:val="24"/>
          <w:szCs w:val="24"/>
        </w:rPr>
      </w:pPr>
    </w:p>
    <w:p w:rsidR="00763E24" w:rsidRPr="004C681B" w:rsidRDefault="00763E24" w:rsidP="00763E24">
      <w:pPr>
        <w:rPr>
          <w:b/>
          <w:bCs/>
          <w:sz w:val="24"/>
          <w:szCs w:val="24"/>
        </w:rPr>
      </w:pPr>
      <w:r w:rsidRPr="004C681B">
        <w:rPr>
          <w:b/>
          <w:bCs/>
          <w:sz w:val="24"/>
          <w:szCs w:val="24"/>
        </w:rPr>
        <w:t>Next step</w:t>
      </w:r>
      <w:r w:rsidR="00D63C58">
        <w:rPr>
          <w:b/>
          <w:bCs/>
          <w:sz w:val="24"/>
          <w:szCs w:val="24"/>
        </w:rPr>
        <w:t>s</w:t>
      </w:r>
      <w:r w:rsidRPr="004C681B">
        <w:rPr>
          <w:b/>
          <w:bCs/>
          <w:sz w:val="24"/>
          <w:szCs w:val="24"/>
        </w:rPr>
        <w:t>:</w:t>
      </w:r>
    </w:p>
    <w:p w:rsidR="00763E24" w:rsidRPr="004C681B" w:rsidRDefault="00763E24" w:rsidP="00763E24">
      <w:pPr>
        <w:pStyle w:val="ListParagraph"/>
        <w:numPr>
          <w:ilvl w:val="0"/>
          <w:numId w:val="4"/>
        </w:numPr>
        <w:rPr>
          <w:rFonts w:eastAsia="Times New Roman"/>
          <w:sz w:val="24"/>
          <w:szCs w:val="24"/>
        </w:rPr>
      </w:pPr>
      <w:r w:rsidRPr="004C681B">
        <w:rPr>
          <w:rFonts w:eastAsia="Times New Roman"/>
          <w:sz w:val="24"/>
          <w:szCs w:val="24"/>
        </w:rPr>
        <w:t>Share the GAC’s 2022 report (Bill)</w:t>
      </w:r>
    </w:p>
    <w:p w:rsidR="00763E24" w:rsidRPr="004C681B" w:rsidRDefault="00763E24" w:rsidP="00763E24">
      <w:pPr>
        <w:pStyle w:val="ListParagraph"/>
        <w:numPr>
          <w:ilvl w:val="0"/>
          <w:numId w:val="4"/>
        </w:numPr>
        <w:rPr>
          <w:rFonts w:eastAsia="Times New Roman"/>
          <w:sz w:val="24"/>
          <w:szCs w:val="24"/>
        </w:rPr>
      </w:pPr>
      <w:r w:rsidRPr="004C681B">
        <w:rPr>
          <w:rFonts w:eastAsia="Times New Roman"/>
          <w:sz w:val="24"/>
          <w:szCs w:val="24"/>
        </w:rPr>
        <w:t>Invite PACE program administrator to learn of the benefits and gaps (Tina)</w:t>
      </w:r>
    </w:p>
    <w:p w:rsidR="00763E24" w:rsidRPr="004C681B" w:rsidRDefault="00763E24" w:rsidP="00763E24">
      <w:pPr>
        <w:rPr>
          <w:sz w:val="24"/>
          <w:szCs w:val="24"/>
        </w:rPr>
      </w:pPr>
    </w:p>
    <w:p w:rsidR="00763E24" w:rsidRPr="004C681B" w:rsidRDefault="00763E24" w:rsidP="00763E24">
      <w:pPr>
        <w:rPr>
          <w:sz w:val="24"/>
          <w:szCs w:val="24"/>
        </w:rPr>
      </w:pPr>
    </w:p>
    <w:p w:rsidR="004126E6" w:rsidRPr="004C681B" w:rsidRDefault="00C71C20" w:rsidP="004126E6">
      <w:pPr>
        <w:rPr>
          <w:sz w:val="24"/>
          <w:szCs w:val="24"/>
        </w:rPr>
      </w:pPr>
      <w:r>
        <w:rPr>
          <w:b/>
          <w:bCs/>
          <w:sz w:val="24"/>
          <w:szCs w:val="24"/>
        </w:rPr>
        <w:t>General Notes/Thoughts</w:t>
      </w:r>
      <w:r w:rsidR="004126E6">
        <w:rPr>
          <w:b/>
          <w:bCs/>
          <w:sz w:val="24"/>
          <w:szCs w:val="24"/>
        </w:rPr>
        <w:t>:</w:t>
      </w:r>
      <w:r w:rsidR="004126E6" w:rsidRPr="004126E6">
        <w:rPr>
          <w:sz w:val="24"/>
          <w:szCs w:val="24"/>
        </w:rPr>
        <w:t xml:space="preserve"> </w:t>
      </w:r>
      <w:r w:rsidR="004126E6" w:rsidRPr="004126E6">
        <w:rPr>
          <w:i/>
          <w:sz w:val="24"/>
          <w:szCs w:val="24"/>
        </w:rPr>
        <w:t>Below is a summary of what individuals are looking to accomplish as I understood them, rather than verbatim.</w:t>
      </w:r>
    </w:p>
    <w:p w:rsidR="00763E24" w:rsidRPr="004C681B" w:rsidRDefault="00763E24" w:rsidP="00763E24">
      <w:pPr>
        <w:pStyle w:val="ListParagraph"/>
        <w:numPr>
          <w:ilvl w:val="0"/>
          <w:numId w:val="5"/>
        </w:numPr>
        <w:rPr>
          <w:rFonts w:eastAsia="Times New Roman"/>
          <w:sz w:val="24"/>
          <w:szCs w:val="24"/>
        </w:rPr>
      </w:pPr>
      <w:bookmarkStart w:id="6" w:name="_GoBack"/>
      <w:bookmarkEnd w:id="6"/>
      <w:r w:rsidRPr="004C681B">
        <w:rPr>
          <w:rFonts w:eastAsia="Times New Roman"/>
          <w:sz w:val="24"/>
          <w:szCs w:val="24"/>
        </w:rPr>
        <w:t>Less stress for managing aging.</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Increase resources to age in place.</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Increase services, especially to meet the unique needs of Latinx population.</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Technology to improve access to care by leveraging technology to age in place.</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Kristen Brannock – Increase attending on age friendly communities to leverage public and private organization to support aging in place.</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 xml:space="preserve">Laura </w:t>
      </w:r>
      <w:proofErr w:type="spellStart"/>
      <w:r w:rsidRPr="004C681B">
        <w:rPr>
          <w:rFonts w:eastAsia="Times New Roman"/>
          <w:sz w:val="24"/>
          <w:szCs w:val="24"/>
        </w:rPr>
        <w:t>Strunin</w:t>
      </w:r>
      <w:proofErr w:type="spellEnd"/>
      <w:r w:rsidRPr="004C681B">
        <w:rPr>
          <w:rFonts w:eastAsia="Times New Roman"/>
          <w:sz w:val="24"/>
          <w:szCs w:val="24"/>
        </w:rPr>
        <w:t xml:space="preserve"> -Expanded support for caregivers (tangible financial and technology solutions)</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Lee Covington – Funding for accessible transportation</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 xml:space="preserve">Linda </w:t>
      </w:r>
      <w:proofErr w:type="spellStart"/>
      <w:r w:rsidRPr="004C681B">
        <w:rPr>
          <w:rFonts w:eastAsia="Times New Roman"/>
          <w:sz w:val="24"/>
          <w:szCs w:val="24"/>
        </w:rPr>
        <w:t>Atack</w:t>
      </w:r>
      <w:proofErr w:type="spellEnd"/>
      <w:r w:rsidRPr="004C681B">
        <w:rPr>
          <w:rFonts w:eastAsia="Times New Roman"/>
          <w:sz w:val="24"/>
          <w:szCs w:val="24"/>
        </w:rPr>
        <w:t xml:space="preserve"> – multi-generational programming and housing.</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 xml:space="preserve">Neil </w:t>
      </w:r>
      <w:proofErr w:type="spellStart"/>
      <w:r w:rsidRPr="004C681B">
        <w:rPr>
          <w:rFonts w:eastAsia="Times New Roman"/>
          <w:sz w:val="24"/>
          <w:szCs w:val="24"/>
        </w:rPr>
        <w:t>Saah</w:t>
      </w:r>
      <w:proofErr w:type="spellEnd"/>
      <w:r w:rsidRPr="004C681B">
        <w:rPr>
          <w:rFonts w:eastAsia="Times New Roman"/>
          <w:sz w:val="24"/>
          <w:szCs w:val="24"/>
        </w:rPr>
        <w:t xml:space="preserve"> – </w:t>
      </w:r>
      <w:proofErr w:type="spellStart"/>
      <w:r w:rsidRPr="004C681B">
        <w:rPr>
          <w:rFonts w:eastAsia="Times New Roman"/>
          <w:sz w:val="24"/>
          <w:szCs w:val="24"/>
        </w:rPr>
        <w:t>CareYaya</w:t>
      </w:r>
      <w:proofErr w:type="spellEnd"/>
      <w:r w:rsidRPr="004C681B">
        <w:rPr>
          <w:rFonts w:eastAsia="Times New Roman"/>
          <w:sz w:val="24"/>
          <w:szCs w:val="24"/>
        </w:rPr>
        <w:t xml:space="preserve"> – care solutions for aging in place. Increase the workforce.</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Tammy Koger – Implementation of universal designs and funding for smart home technologies to support aging in place.</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 xml:space="preserve">Sue Deaton – progressive and innovative models for service delivery and supporting caregivers, including family caregivers. </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Vanessa – accessible resources</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AARP - Delivering what people are asking for…age in place. Affordable housing, transportation</w:t>
      </w:r>
    </w:p>
    <w:p w:rsidR="00763E24" w:rsidRPr="004C681B" w:rsidRDefault="00763E24" w:rsidP="00763E24">
      <w:pPr>
        <w:pStyle w:val="ListParagraph"/>
        <w:numPr>
          <w:ilvl w:val="0"/>
          <w:numId w:val="5"/>
        </w:numPr>
        <w:rPr>
          <w:rFonts w:eastAsia="Times New Roman"/>
          <w:sz w:val="24"/>
          <w:szCs w:val="24"/>
        </w:rPr>
      </w:pPr>
      <w:r w:rsidRPr="004C681B">
        <w:rPr>
          <w:rFonts w:eastAsia="Times New Roman"/>
          <w:sz w:val="24"/>
          <w:szCs w:val="24"/>
        </w:rPr>
        <w:t>Diana Baker – less barriers for older adults to access services to age in place.</w:t>
      </w:r>
    </w:p>
    <w:p w:rsidR="00763E24" w:rsidRPr="004C681B" w:rsidRDefault="00763E24" w:rsidP="00763E24">
      <w:pPr>
        <w:rPr>
          <w:sz w:val="24"/>
          <w:szCs w:val="24"/>
        </w:rPr>
      </w:pPr>
    </w:p>
    <w:p w:rsidR="00763E24" w:rsidRPr="004C681B" w:rsidRDefault="00763E24" w:rsidP="00763E24">
      <w:pPr>
        <w:rPr>
          <w:sz w:val="24"/>
          <w:szCs w:val="24"/>
        </w:rPr>
      </w:pPr>
    </w:p>
    <w:p w:rsidR="00763E24" w:rsidRPr="004C681B" w:rsidRDefault="00763E24" w:rsidP="00763E24">
      <w:pPr>
        <w:rPr>
          <w:rFonts w:eastAsia="Times New Roman"/>
          <w:sz w:val="24"/>
          <w:szCs w:val="24"/>
          <w14:ligatures w14:val="none"/>
        </w:rPr>
      </w:pPr>
    </w:p>
    <w:p w:rsidR="00763E24" w:rsidRPr="004C681B" w:rsidRDefault="00C71C20" w:rsidP="00763E24">
      <w:pPr>
        <w:jc w:val="center"/>
        <w:rPr>
          <w:rFonts w:eastAsia="Times New Roman"/>
          <w:sz w:val="24"/>
          <w:szCs w:val="24"/>
          <w14:ligatures w14:val="none"/>
        </w:rPr>
      </w:pPr>
      <w:r>
        <w:rPr>
          <w:rFonts w:eastAsia="Times New Roman"/>
          <w:sz w:val="24"/>
          <w:szCs w:val="24"/>
          <w14:ligatures w14:val="none"/>
        </w:rPr>
        <w:pict>
          <v:rect id="_x0000_i1025" style="width:468pt;height:1.5pt" o:hralign="center" o:hrstd="t" o:hr="t" fillcolor="#a0a0a0" stroked="f"/>
        </w:pict>
      </w:r>
    </w:p>
    <w:p w:rsidR="00AA352A" w:rsidRPr="004C681B" w:rsidRDefault="00C71C20">
      <w:pPr>
        <w:rPr>
          <w:sz w:val="24"/>
          <w:szCs w:val="24"/>
        </w:rPr>
      </w:pPr>
    </w:p>
    <w:sectPr w:rsidR="00AA352A" w:rsidRPr="004C68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C58" w:rsidRDefault="00D63C58" w:rsidP="00D63C58">
      <w:r>
        <w:separator/>
      </w:r>
    </w:p>
  </w:endnote>
  <w:endnote w:type="continuationSeparator" w:id="0">
    <w:p w:rsidR="00D63C58" w:rsidRDefault="00D63C58" w:rsidP="00D6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58" w:rsidRDefault="00D63C58">
    <w:pPr>
      <w:pStyle w:val="Footer"/>
    </w:pPr>
    <w:r>
      <w:ptab w:relativeTo="margin" w:alignment="center" w:leader="none"/>
    </w:r>
    <w:r>
      <w:ptab w:relativeTo="margin" w:alignment="right" w:leader="none"/>
    </w:r>
    <w:r>
      <w:t>Revised 10/2</w:t>
    </w:r>
    <w:r w:rsidR="00C71C20">
      <w:t>3</w:t>
    </w:r>
    <w:r>
      <w:t xml:space="preserve">/2023 </w:t>
    </w:r>
    <w:proofErr w:type="spellStart"/>
    <w:r>
      <w:t>MSwartz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C58" w:rsidRDefault="00D63C58" w:rsidP="00D63C58">
      <w:r>
        <w:separator/>
      </w:r>
    </w:p>
  </w:footnote>
  <w:footnote w:type="continuationSeparator" w:id="0">
    <w:p w:rsidR="00D63C58" w:rsidRDefault="00D63C58" w:rsidP="00D63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AF"/>
    <w:multiLevelType w:val="hybridMultilevel"/>
    <w:tmpl w:val="511C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3121"/>
    <w:multiLevelType w:val="hybridMultilevel"/>
    <w:tmpl w:val="9A44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9869BA"/>
    <w:multiLevelType w:val="hybridMultilevel"/>
    <w:tmpl w:val="B810B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12943"/>
    <w:multiLevelType w:val="hybridMultilevel"/>
    <w:tmpl w:val="D90E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C59D2"/>
    <w:multiLevelType w:val="hybridMultilevel"/>
    <w:tmpl w:val="0E26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E5521"/>
    <w:multiLevelType w:val="hybridMultilevel"/>
    <w:tmpl w:val="1472A1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A6E4AEA"/>
    <w:multiLevelType w:val="hybridMultilevel"/>
    <w:tmpl w:val="92E4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9F43D8"/>
    <w:multiLevelType w:val="hybridMultilevel"/>
    <w:tmpl w:val="FDD0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24"/>
    <w:rsid w:val="00055B81"/>
    <w:rsid w:val="0011347A"/>
    <w:rsid w:val="002D1571"/>
    <w:rsid w:val="00362BB9"/>
    <w:rsid w:val="004126E6"/>
    <w:rsid w:val="004A6B5A"/>
    <w:rsid w:val="004C681B"/>
    <w:rsid w:val="00504E05"/>
    <w:rsid w:val="00763E24"/>
    <w:rsid w:val="00822FCF"/>
    <w:rsid w:val="00883B51"/>
    <w:rsid w:val="00B3633D"/>
    <w:rsid w:val="00BD1978"/>
    <w:rsid w:val="00C40E59"/>
    <w:rsid w:val="00C71C20"/>
    <w:rsid w:val="00D63C58"/>
    <w:rsid w:val="00F0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3A209"/>
  <w15:chartTrackingRefBased/>
  <w15:docId w15:val="{5262C75C-728C-4A53-9E7A-C72FF194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E2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E24"/>
    <w:rPr>
      <w:color w:val="0563C1"/>
      <w:u w:val="single"/>
    </w:rPr>
  </w:style>
  <w:style w:type="paragraph" w:styleId="ListParagraph">
    <w:name w:val="List Paragraph"/>
    <w:basedOn w:val="Normal"/>
    <w:uiPriority w:val="34"/>
    <w:qFormat/>
    <w:rsid w:val="00763E24"/>
    <w:pPr>
      <w:ind w:left="720"/>
    </w:pPr>
  </w:style>
  <w:style w:type="paragraph" w:styleId="Header">
    <w:name w:val="header"/>
    <w:basedOn w:val="Normal"/>
    <w:link w:val="HeaderChar"/>
    <w:uiPriority w:val="99"/>
    <w:unhideWhenUsed/>
    <w:rsid w:val="00D63C58"/>
    <w:pPr>
      <w:tabs>
        <w:tab w:val="center" w:pos="4680"/>
        <w:tab w:val="right" w:pos="9360"/>
      </w:tabs>
    </w:pPr>
  </w:style>
  <w:style w:type="character" w:customStyle="1" w:styleId="HeaderChar">
    <w:name w:val="Header Char"/>
    <w:basedOn w:val="DefaultParagraphFont"/>
    <w:link w:val="Header"/>
    <w:uiPriority w:val="99"/>
    <w:rsid w:val="00D63C58"/>
    <w:rPr>
      <w:rFonts w:ascii="Calibri" w:hAnsi="Calibri" w:cs="Calibri"/>
      <w14:ligatures w14:val="standardContextual"/>
    </w:rPr>
  </w:style>
  <w:style w:type="paragraph" w:styleId="Footer">
    <w:name w:val="footer"/>
    <w:basedOn w:val="Normal"/>
    <w:link w:val="FooterChar"/>
    <w:uiPriority w:val="99"/>
    <w:unhideWhenUsed/>
    <w:rsid w:val="00D63C58"/>
    <w:pPr>
      <w:tabs>
        <w:tab w:val="center" w:pos="4680"/>
        <w:tab w:val="right" w:pos="9360"/>
      </w:tabs>
    </w:pPr>
  </w:style>
  <w:style w:type="character" w:customStyle="1" w:styleId="FooterChar">
    <w:name w:val="Footer Char"/>
    <w:basedOn w:val="DefaultParagraphFont"/>
    <w:link w:val="Footer"/>
    <w:uiPriority w:val="99"/>
    <w:rsid w:val="00D63C58"/>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6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Swartz</dc:creator>
  <cp:keywords/>
  <dc:description/>
  <cp:lastModifiedBy>Melissa Swartz</cp:lastModifiedBy>
  <cp:revision>5</cp:revision>
  <dcterms:created xsi:type="dcterms:W3CDTF">2023-10-27T18:57:00Z</dcterms:created>
  <dcterms:modified xsi:type="dcterms:W3CDTF">2023-10-30T16:07:00Z</dcterms:modified>
</cp:coreProperties>
</file>