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6624" w14:textId="2B9968C3" w:rsidR="0009352A" w:rsidRPr="007151BF" w:rsidRDefault="00655ADA" w:rsidP="00E46F49">
      <w:pPr>
        <w:jc w:val="center"/>
        <w:rPr>
          <w:b/>
          <w:bCs/>
          <w:sz w:val="28"/>
          <w:szCs w:val="28"/>
        </w:rPr>
      </w:pPr>
      <w:r w:rsidRPr="007151BF">
        <w:rPr>
          <w:b/>
          <w:bCs/>
          <w:sz w:val="28"/>
          <w:szCs w:val="28"/>
        </w:rPr>
        <w:t>C</w:t>
      </w:r>
      <w:r w:rsidR="00140EC2" w:rsidRPr="007151BF">
        <w:rPr>
          <w:b/>
          <w:bCs/>
          <w:sz w:val="28"/>
          <w:szCs w:val="28"/>
        </w:rPr>
        <w:t>onsiderations for School Nurses Employed Part-Time</w:t>
      </w:r>
    </w:p>
    <w:p w14:paraId="2E124A06" w14:textId="4668CB2D" w:rsidR="009671E5" w:rsidRPr="00140EC2" w:rsidRDefault="00744969" w:rsidP="7EA1644C">
      <w:pPr>
        <w:pStyle w:val="NoSpacing"/>
        <w:rPr>
          <w:sz w:val="22"/>
          <w:szCs w:val="22"/>
        </w:rPr>
      </w:pPr>
      <w:r w:rsidRPr="53B54DBD">
        <w:rPr>
          <w:sz w:val="22"/>
          <w:szCs w:val="22"/>
        </w:rPr>
        <w:t xml:space="preserve">School nurses may be employed on a part-time basis if arrangements are made for coverage </w:t>
      </w:r>
      <w:r w:rsidR="008D080F" w:rsidRPr="53B54DBD">
        <w:rPr>
          <w:sz w:val="22"/>
          <w:szCs w:val="22"/>
        </w:rPr>
        <w:t>when absent. In Local Education Agencies that coverage usually falls to the other school nurses employed in the district. In charter and independent school settings the school nurse i</w:t>
      </w:r>
      <w:r w:rsidR="41B2985C" w:rsidRPr="53B54DBD">
        <w:rPr>
          <w:sz w:val="22"/>
          <w:szCs w:val="22"/>
        </w:rPr>
        <w:t>s</w:t>
      </w:r>
      <w:r w:rsidR="008D080F" w:rsidRPr="53B54DBD">
        <w:rPr>
          <w:sz w:val="22"/>
          <w:szCs w:val="22"/>
        </w:rPr>
        <w:t xml:space="preserve"> often the only nurse employed. </w:t>
      </w:r>
      <w:r w:rsidR="00144ABC" w:rsidRPr="53B54DBD">
        <w:rPr>
          <w:sz w:val="22"/>
          <w:szCs w:val="22"/>
        </w:rPr>
        <w:t>On July 1, 1993, t</w:t>
      </w:r>
      <w:r w:rsidR="002A3BE8" w:rsidRPr="53B54DBD">
        <w:rPr>
          <w:sz w:val="22"/>
          <w:szCs w:val="22"/>
        </w:rPr>
        <w:t xml:space="preserve">he North </w:t>
      </w:r>
      <w:r w:rsidR="69254DA8" w:rsidRPr="53B54DBD">
        <w:rPr>
          <w:sz w:val="22"/>
          <w:szCs w:val="22"/>
        </w:rPr>
        <w:t>C</w:t>
      </w:r>
      <w:r w:rsidR="002A3BE8" w:rsidRPr="53B54DBD">
        <w:rPr>
          <w:sz w:val="22"/>
          <w:szCs w:val="22"/>
        </w:rPr>
        <w:t>arolina</w:t>
      </w:r>
      <w:r w:rsidR="69254DA8" w:rsidRPr="53B54DBD">
        <w:rPr>
          <w:sz w:val="22"/>
          <w:szCs w:val="22"/>
        </w:rPr>
        <w:t xml:space="preserve"> </w:t>
      </w:r>
      <w:r w:rsidR="009B22D4" w:rsidRPr="53B54DBD">
        <w:rPr>
          <w:sz w:val="22"/>
          <w:szCs w:val="22"/>
        </w:rPr>
        <w:t xml:space="preserve">State </w:t>
      </w:r>
      <w:r w:rsidR="69254DA8" w:rsidRPr="53B54DBD">
        <w:rPr>
          <w:sz w:val="22"/>
          <w:szCs w:val="22"/>
        </w:rPr>
        <w:t>Board of Education</w:t>
      </w:r>
      <w:r w:rsidR="002D1612" w:rsidRPr="53B54DBD">
        <w:rPr>
          <w:sz w:val="22"/>
          <w:szCs w:val="22"/>
        </w:rPr>
        <w:t xml:space="preserve"> (SBOE)</w:t>
      </w:r>
      <w:r w:rsidR="69254DA8" w:rsidRPr="53B54DBD">
        <w:rPr>
          <w:sz w:val="22"/>
          <w:szCs w:val="22"/>
        </w:rPr>
        <w:t xml:space="preserve"> </w:t>
      </w:r>
      <w:r w:rsidR="002A3BE8" w:rsidRPr="53B54DBD">
        <w:rPr>
          <w:sz w:val="22"/>
          <w:szCs w:val="22"/>
        </w:rPr>
        <w:t>establish</w:t>
      </w:r>
      <w:r w:rsidR="009B22D4" w:rsidRPr="53B54DBD">
        <w:rPr>
          <w:sz w:val="22"/>
          <w:szCs w:val="22"/>
        </w:rPr>
        <w:t>ed</w:t>
      </w:r>
      <w:r w:rsidR="002A3BE8" w:rsidRPr="53B54DBD">
        <w:rPr>
          <w:sz w:val="22"/>
          <w:szCs w:val="22"/>
        </w:rPr>
        <w:t xml:space="preserve"> mandatory </w:t>
      </w:r>
      <w:r w:rsidR="009B22D4" w:rsidRPr="53B54DBD">
        <w:rPr>
          <w:sz w:val="22"/>
          <w:szCs w:val="22"/>
        </w:rPr>
        <w:t>p</w:t>
      </w:r>
      <w:r w:rsidR="69254DA8" w:rsidRPr="53B54DBD">
        <w:rPr>
          <w:sz w:val="22"/>
          <w:szCs w:val="22"/>
        </w:rPr>
        <w:t xml:space="preserve">olicy </w:t>
      </w:r>
      <w:hyperlink r:id="rId10">
        <w:r w:rsidR="69254DA8" w:rsidRPr="53B54DBD">
          <w:rPr>
            <w:rStyle w:val="Hyperlink"/>
            <w:sz w:val="22"/>
            <w:szCs w:val="22"/>
          </w:rPr>
          <w:t>16 NCAC 06D.0402</w:t>
        </w:r>
      </w:hyperlink>
      <w:r w:rsidR="00793E32" w:rsidRPr="53B54DBD">
        <w:rPr>
          <w:rStyle w:val="Hyperlink"/>
          <w:sz w:val="22"/>
          <w:szCs w:val="22"/>
        </w:rPr>
        <w:t xml:space="preserve"> </w:t>
      </w:r>
      <w:r w:rsidR="00793E32" w:rsidRPr="53B54DBD">
        <w:rPr>
          <w:sz w:val="22"/>
          <w:szCs w:val="22"/>
        </w:rPr>
        <w:t>which</w:t>
      </w:r>
      <w:r w:rsidR="009B22D4" w:rsidRPr="53B54DBD">
        <w:rPr>
          <w:sz w:val="22"/>
          <w:szCs w:val="22"/>
        </w:rPr>
        <w:t xml:space="preserve"> includes the requirement that </w:t>
      </w:r>
      <w:r w:rsidR="69254DA8" w:rsidRPr="53B54DBD">
        <w:rPr>
          <w:sz w:val="22"/>
          <w:szCs w:val="22"/>
        </w:rPr>
        <w:t>each L</w:t>
      </w:r>
      <w:r w:rsidR="004B0813" w:rsidRPr="53B54DBD">
        <w:rPr>
          <w:sz w:val="22"/>
          <w:szCs w:val="22"/>
        </w:rPr>
        <w:t xml:space="preserve">ocal Education </w:t>
      </w:r>
      <w:r w:rsidR="69254DA8" w:rsidRPr="53B54DBD">
        <w:rPr>
          <w:sz w:val="22"/>
          <w:szCs w:val="22"/>
        </w:rPr>
        <w:t>A</w:t>
      </w:r>
      <w:r w:rsidR="004B0813" w:rsidRPr="53B54DBD">
        <w:rPr>
          <w:sz w:val="22"/>
          <w:szCs w:val="22"/>
        </w:rPr>
        <w:t>gency (LEA)</w:t>
      </w:r>
      <w:r w:rsidR="69254DA8" w:rsidRPr="53B54DBD">
        <w:rPr>
          <w:sz w:val="22"/>
          <w:szCs w:val="22"/>
        </w:rPr>
        <w:t xml:space="preserve"> make available a registered nurse for </w:t>
      </w:r>
      <w:r w:rsidR="004F65EA" w:rsidRPr="53B54DBD">
        <w:rPr>
          <w:sz w:val="22"/>
          <w:szCs w:val="22"/>
        </w:rPr>
        <w:t xml:space="preserve">planning and </w:t>
      </w:r>
      <w:r w:rsidR="69254DA8" w:rsidRPr="53B54DBD">
        <w:rPr>
          <w:sz w:val="22"/>
          <w:szCs w:val="22"/>
        </w:rPr>
        <w:t>care of students with special health care service needs in the school setting.</w:t>
      </w:r>
      <w:r w:rsidR="110FA0AD" w:rsidRPr="53B54DBD">
        <w:rPr>
          <w:sz w:val="22"/>
          <w:szCs w:val="22"/>
        </w:rPr>
        <w:t xml:space="preserve"> </w:t>
      </w:r>
      <w:r w:rsidR="000648FD" w:rsidRPr="53B54DBD">
        <w:rPr>
          <w:sz w:val="22"/>
          <w:szCs w:val="22"/>
        </w:rPr>
        <w:t xml:space="preserve">This requirement </w:t>
      </w:r>
      <w:r w:rsidR="00C96482" w:rsidRPr="53B54DBD">
        <w:rPr>
          <w:sz w:val="22"/>
          <w:szCs w:val="22"/>
        </w:rPr>
        <w:t>precedes</w:t>
      </w:r>
      <w:r w:rsidRPr="53B54DBD">
        <w:rPr>
          <w:sz w:val="22"/>
          <w:szCs w:val="22"/>
        </w:rPr>
        <w:t xml:space="preserve"> </w:t>
      </w:r>
      <w:r w:rsidR="000648FD" w:rsidRPr="53B54DBD">
        <w:rPr>
          <w:sz w:val="22"/>
          <w:szCs w:val="22"/>
        </w:rPr>
        <w:t xml:space="preserve">the 1996 legislation that created </w:t>
      </w:r>
      <w:r w:rsidR="00886520" w:rsidRPr="53B54DBD">
        <w:rPr>
          <w:sz w:val="22"/>
          <w:szCs w:val="22"/>
        </w:rPr>
        <w:t xml:space="preserve">the charter school option in North Carolina. </w:t>
      </w:r>
      <w:r w:rsidR="110FA0AD" w:rsidRPr="53B54DBD">
        <w:rPr>
          <w:sz w:val="22"/>
          <w:szCs w:val="22"/>
        </w:rPr>
        <w:t>While the</w:t>
      </w:r>
      <w:r w:rsidR="00E97AE1" w:rsidRPr="53B54DBD">
        <w:rPr>
          <w:sz w:val="22"/>
          <w:szCs w:val="22"/>
        </w:rPr>
        <w:t xml:space="preserve"> </w:t>
      </w:r>
      <w:r w:rsidR="002D1612" w:rsidRPr="53B54DBD">
        <w:rPr>
          <w:sz w:val="22"/>
          <w:szCs w:val="22"/>
        </w:rPr>
        <w:t xml:space="preserve">SBOE </w:t>
      </w:r>
      <w:r w:rsidR="110FA0AD" w:rsidRPr="53B54DBD">
        <w:rPr>
          <w:sz w:val="22"/>
          <w:szCs w:val="22"/>
        </w:rPr>
        <w:t xml:space="preserve">policy references LEAs, </w:t>
      </w:r>
      <w:r w:rsidR="00E97AE1" w:rsidRPr="53B54DBD">
        <w:rPr>
          <w:sz w:val="22"/>
          <w:szCs w:val="22"/>
        </w:rPr>
        <w:t xml:space="preserve">charter school law </w:t>
      </w:r>
      <w:hyperlink r:id="rId11">
        <w:r w:rsidR="6FB5B3EA" w:rsidRPr="53B54DBD">
          <w:rPr>
            <w:rStyle w:val="Hyperlink"/>
            <w:rFonts w:eastAsia="Calibri"/>
            <w:b/>
            <w:bCs/>
            <w:sz w:val="22"/>
            <w:szCs w:val="22"/>
          </w:rPr>
          <w:t>§ 115C-218.75.  General operating requirements</w:t>
        </w:r>
      </w:hyperlink>
      <w:r w:rsidR="00886520" w:rsidRPr="53B54DBD">
        <w:rPr>
          <w:rFonts w:eastAsia="Calibri"/>
          <w:b/>
          <w:sz w:val="22"/>
          <w:szCs w:val="22"/>
        </w:rPr>
        <w:t xml:space="preserve"> </w:t>
      </w:r>
      <w:r w:rsidR="00E97AE1" w:rsidRPr="53B54DBD">
        <w:rPr>
          <w:rFonts w:eastAsia="Calibri"/>
          <w:sz w:val="22"/>
          <w:szCs w:val="22"/>
        </w:rPr>
        <w:t xml:space="preserve">regarding </w:t>
      </w:r>
      <w:r w:rsidR="6FB5B3EA" w:rsidRPr="53B54DBD">
        <w:rPr>
          <w:rFonts w:eastAsia="Calibri"/>
          <w:color w:val="000000" w:themeColor="text1"/>
          <w:sz w:val="22"/>
          <w:szCs w:val="22"/>
        </w:rPr>
        <w:t xml:space="preserve">Health and Safety Standards, </w:t>
      </w:r>
      <w:r w:rsidR="00C43462" w:rsidRPr="53B54DBD">
        <w:rPr>
          <w:rFonts w:eastAsia="Calibri"/>
          <w:color w:val="000000" w:themeColor="text1"/>
          <w:sz w:val="22"/>
          <w:szCs w:val="22"/>
        </w:rPr>
        <w:t>directs that</w:t>
      </w:r>
      <w:r w:rsidR="6FB5B3EA" w:rsidRPr="53B54DBD">
        <w:rPr>
          <w:rFonts w:eastAsia="Calibri"/>
          <w:color w:val="000000" w:themeColor="text1"/>
          <w:sz w:val="22"/>
          <w:szCs w:val="22"/>
        </w:rPr>
        <w:t xml:space="preserve"> </w:t>
      </w:r>
      <w:r w:rsidR="53AF0D94" w:rsidRPr="53B54DBD">
        <w:rPr>
          <w:rFonts w:eastAsia="Calibri"/>
          <w:color w:val="000000" w:themeColor="text1"/>
          <w:sz w:val="22"/>
          <w:szCs w:val="22"/>
        </w:rPr>
        <w:t>“</w:t>
      </w:r>
      <w:r w:rsidR="6FB5B3EA" w:rsidRPr="53B54DBD">
        <w:rPr>
          <w:rFonts w:eastAsia="Calibri"/>
          <w:color w:val="000000" w:themeColor="text1"/>
          <w:sz w:val="22"/>
          <w:szCs w:val="22"/>
        </w:rPr>
        <w:t>A charter school shall meet the same health and safety requirements required of a local school administrative unit.</w:t>
      </w:r>
      <w:r w:rsidR="5EA339D3" w:rsidRPr="53B54DBD">
        <w:rPr>
          <w:rFonts w:eastAsia="Calibri"/>
          <w:color w:val="000000" w:themeColor="text1"/>
          <w:sz w:val="22"/>
          <w:szCs w:val="22"/>
        </w:rPr>
        <w:t>”</w:t>
      </w:r>
      <w:r w:rsidR="006E50CE" w:rsidRPr="53B54DBD">
        <w:rPr>
          <w:rFonts w:eastAsia="Calibri"/>
          <w:color w:val="000000" w:themeColor="text1"/>
          <w:sz w:val="22"/>
          <w:szCs w:val="22"/>
        </w:rPr>
        <w:t xml:space="preserve"> Therefore, charter schools should </w:t>
      </w:r>
      <w:r w:rsidR="00087784" w:rsidRPr="53B54DBD">
        <w:rPr>
          <w:rFonts w:eastAsia="Calibri"/>
          <w:color w:val="000000" w:themeColor="text1"/>
          <w:sz w:val="22"/>
          <w:szCs w:val="22"/>
        </w:rPr>
        <w:t xml:space="preserve">be </w:t>
      </w:r>
      <w:r w:rsidR="006E50CE" w:rsidRPr="53B54DBD">
        <w:rPr>
          <w:rFonts w:eastAsia="Calibri"/>
          <w:color w:val="000000" w:themeColor="text1"/>
          <w:sz w:val="22"/>
          <w:szCs w:val="22"/>
        </w:rPr>
        <w:t>accountable to</w:t>
      </w:r>
      <w:r w:rsidR="00087784" w:rsidRPr="53B54DBD">
        <w:rPr>
          <w:rFonts w:eastAsia="Calibri"/>
          <w:color w:val="000000" w:themeColor="text1"/>
          <w:sz w:val="22"/>
          <w:szCs w:val="22"/>
        </w:rPr>
        <w:t xml:space="preserve"> the standard set by</w:t>
      </w:r>
      <w:r w:rsidR="00A15D9D" w:rsidRPr="53B54DBD">
        <w:rPr>
          <w:rFonts w:eastAsia="Calibri"/>
          <w:color w:val="000000" w:themeColor="text1"/>
          <w:sz w:val="22"/>
          <w:szCs w:val="22"/>
        </w:rPr>
        <w:t>16 NCAC06D.0402</w:t>
      </w:r>
      <w:r w:rsidR="006608A9" w:rsidRPr="53B54DBD">
        <w:rPr>
          <w:rFonts w:eastAsia="Calibri"/>
          <w:color w:val="000000" w:themeColor="text1"/>
          <w:sz w:val="22"/>
          <w:szCs w:val="22"/>
        </w:rPr>
        <w:t xml:space="preserve"> in providing access to the services of </w:t>
      </w:r>
      <w:r w:rsidR="00190240" w:rsidRPr="53B54DBD">
        <w:rPr>
          <w:rFonts w:eastAsia="Calibri"/>
          <w:color w:val="000000" w:themeColor="text1"/>
          <w:sz w:val="22"/>
          <w:szCs w:val="22"/>
        </w:rPr>
        <w:t xml:space="preserve">a school nurse. </w:t>
      </w:r>
      <w:r w:rsidR="000D2053">
        <w:rPr>
          <w:rFonts w:eastAsia="Calibri"/>
          <w:color w:val="000000" w:themeColor="text1"/>
          <w:sz w:val="22"/>
          <w:szCs w:val="22"/>
        </w:rPr>
        <w:t>Practice and regulatory r</w:t>
      </w:r>
      <w:r w:rsidR="00A917DA" w:rsidRPr="53B54DBD">
        <w:rPr>
          <w:rFonts w:eastAsia="Calibri"/>
          <w:color w:val="000000" w:themeColor="text1"/>
          <w:sz w:val="22"/>
          <w:szCs w:val="22"/>
        </w:rPr>
        <w:t xml:space="preserve">equirements for nurses </w:t>
      </w:r>
      <w:r w:rsidR="000D2053">
        <w:rPr>
          <w:rFonts w:eastAsia="Calibri"/>
          <w:color w:val="000000" w:themeColor="text1"/>
          <w:sz w:val="22"/>
          <w:szCs w:val="22"/>
        </w:rPr>
        <w:t xml:space="preserve">in all settings </w:t>
      </w:r>
      <w:r w:rsidR="00A917DA" w:rsidRPr="53B54DBD">
        <w:rPr>
          <w:rFonts w:eastAsia="Calibri"/>
          <w:color w:val="000000" w:themeColor="text1"/>
          <w:sz w:val="22"/>
          <w:szCs w:val="22"/>
        </w:rPr>
        <w:t xml:space="preserve">are also </w:t>
      </w:r>
      <w:r w:rsidR="0078210A" w:rsidRPr="53B54DBD">
        <w:rPr>
          <w:rFonts w:eastAsia="Calibri"/>
          <w:color w:val="000000" w:themeColor="text1"/>
          <w:sz w:val="22"/>
          <w:szCs w:val="22"/>
        </w:rPr>
        <w:t>establ</w:t>
      </w:r>
      <w:r w:rsidR="00183569" w:rsidRPr="53B54DBD">
        <w:rPr>
          <w:rFonts w:eastAsia="Calibri"/>
          <w:color w:val="000000" w:themeColor="text1"/>
          <w:sz w:val="22"/>
          <w:szCs w:val="22"/>
        </w:rPr>
        <w:t>ished by the North Carolina Board of Nursing (NCBON).</w:t>
      </w:r>
      <w:r w:rsidR="6FB5B3EA" w:rsidRPr="53B54DBD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2B6218E0" w14:textId="0B27A261" w:rsidR="7EA1644C" w:rsidRPr="00140EC2" w:rsidRDefault="7EA1644C" w:rsidP="7EA1644C">
      <w:pPr>
        <w:pStyle w:val="NoSpacing"/>
        <w:rPr>
          <w:rFonts w:cstheme="minorHAnsi"/>
          <w:sz w:val="22"/>
          <w:szCs w:val="22"/>
        </w:rPr>
      </w:pPr>
    </w:p>
    <w:p w14:paraId="5380C235" w14:textId="7D33DFB3" w:rsidR="009671E5" w:rsidRPr="00140EC2" w:rsidRDefault="00A15D9D" w:rsidP="7EA1644C">
      <w:pPr>
        <w:pStyle w:val="NoSpacing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A school nurse is a Registered Nurse</w:t>
      </w:r>
      <w:r w:rsidR="00520D94">
        <w:rPr>
          <w:rFonts w:cstheme="minorHAnsi"/>
          <w:sz w:val="22"/>
          <w:szCs w:val="22"/>
        </w:rPr>
        <w:t xml:space="preserve"> </w:t>
      </w:r>
      <w:r w:rsidR="000D2053">
        <w:rPr>
          <w:rFonts w:cstheme="minorHAnsi"/>
          <w:sz w:val="22"/>
          <w:szCs w:val="22"/>
        </w:rPr>
        <w:t xml:space="preserve">(RN) </w:t>
      </w:r>
      <w:r w:rsidR="00520D94">
        <w:rPr>
          <w:rFonts w:cstheme="minorHAnsi"/>
          <w:sz w:val="22"/>
          <w:szCs w:val="22"/>
        </w:rPr>
        <w:t xml:space="preserve">due to scope of required </w:t>
      </w:r>
      <w:r w:rsidR="000D2053">
        <w:rPr>
          <w:rFonts w:cstheme="minorHAnsi"/>
          <w:sz w:val="22"/>
          <w:szCs w:val="22"/>
        </w:rPr>
        <w:t>activities in the school setting and</w:t>
      </w:r>
      <w:r w:rsidR="0055204B" w:rsidRPr="00140EC2">
        <w:rPr>
          <w:rFonts w:cstheme="minorHAnsi"/>
          <w:sz w:val="22"/>
          <w:szCs w:val="22"/>
        </w:rPr>
        <w:t xml:space="preserve"> is regulated as such by t</w:t>
      </w:r>
      <w:r w:rsidR="2FBF9E9D" w:rsidRPr="00140EC2">
        <w:rPr>
          <w:rFonts w:cstheme="minorHAnsi"/>
          <w:sz w:val="22"/>
          <w:szCs w:val="22"/>
        </w:rPr>
        <w:t>he N</w:t>
      </w:r>
      <w:r w:rsidR="001C55BF">
        <w:rPr>
          <w:rFonts w:cstheme="minorHAnsi"/>
          <w:sz w:val="22"/>
          <w:szCs w:val="22"/>
        </w:rPr>
        <w:t>CBON</w:t>
      </w:r>
      <w:r w:rsidR="0055204B" w:rsidRPr="00140EC2">
        <w:rPr>
          <w:rFonts w:cstheme="minorHAnsi"/>
          <w:sz w:val="22"/>
          <w:szCs w:val="22"/>
        </w:rPr>
        <w:t xml:space="preserve">. The practice of a registered nurse </w:t>
      </w:r>
      <w:r w:rsidR="003F6F43" w:rsidRPr="00140EC2">
        <w:rPr>
          <w:rFonts w:cstheme="minorHAnsi"/>
          <w:sz w:val="22"/>
          <w:szCs w:val="22"/>
        </w:rPr>
        <w:t>encompasses</w:t>
      </w:r>
      <w:r w:rsidR="0055204B" w:rsidRPr="00140EC2">
        <w:rPr>
          <w:rFonts w:cstheme="minorHAnsi"/>
          <w:sz w:val="22"/>
          <w:szCs w:val="22"/>
        </w:rPr>
        <w:t xml:space="preserve"> the full scope of nursing practice and is independent in nature.</w:t>
      </w:r>
      <w:r w:rsidR="2FBF9E9D" w:rsidRPr="00140EC2">
        <w:rPr>
          <w:rFonts w:cstheme="minorHAnsi"/>
          <w:sz w:val="22"/>
          <w:szCs w:val="22"/>
        </w:rPr>
        <w:t xml:space="preserve"> </w:t>
      </w:r>
      <w:r w:rsidR="003F6F43" w:rsidRPr="00140EC2">
        <w:rPr>
          <w:rFonts w:cstheme="minorHAnsi"/>
          <w:sz w:val="22"/>
          <w:szCs w:val="22"/>
        </w:rPr>
        <w:t xml:space="preserve">School nurses provide direct care, planning for care, and instruction and oversight for others that provide care in a regulated process called delegation. </w:t>
      </w:r>
      <w:r w:rsidR="00ED03BA" w:rsidRPr="00140EC2">
        <w:rPr>
          <w:rFonts w:cstheme="minorHAnsi"/>
          <w:sz w:val="22"/>
          <w:szCs w:val="22"/>
        </w:rPr>
        <w:t xml:space="preserve">The NCBON </w:t>
      </w:r>
      <w:r w:rsidR="2FBF9E9D" w:rsidRPr="00140EC2">
        <w:rPr>
          <w:rFonts w:cstheme="minorHAnsi"/>
          <w:sz w:val="22"/>
          <w:szCs w:val="22"/>
        </w:rPr>
        <w:t>direct</w:t>
      </w:r>
      <w:r w:rsidR="3FFE7B13" w:rsidRPr="00140EC2">
        <w:rPr>
          <w:rFonts w:cstheme="minorHAnsi"/>
          <w:sz w:val="22"/>
          <w:szCs w:val="22"/>
        </w:rPr>
        <w:t>s</w:t>
      </w:r>
      <w:r w:rsidR="2FBF9E9D" w:rsidRPr="00140EC2">
        <w:rPr>
          <w:rFonts w:cstheme="minorHAnsi"/>
          <w:sz w:val="22"/>
          <w:szCs w:val="22"/>
        </w:rPr>
        <w:t xml:space="preserve"> that when nurses </w:t>
      </w:r>
      <w:r w:rsidR="00087784" w:rsidRPr="00140EC2">
        <w:rPr>
          <w:rFonts w:cstheme="minorHAnsi"/>
          <w:sz w:val="22"/>
          <w:szCs w:val="22"/>
        </w:rPr>
        <w:t>plan and direct others in healthcare related activities</w:t>
      </w:r>
      <w:r w:rsidR="00C53EED" w:rsidRPr="00140EC2">
        <w:rPr>
          <w:rFonts w:cstheme="minorHAnsi"/>
          <w:sz w:val="22"/>
          <w:szCs w:val="22"/>
        </w:rPr>
        <w:t>,</w:t>
      </w:r>
      <w:r w:rsidR="2FBF9E9D" w:rsidRPr="00140EC2">
        <w:rPr>
          <w:rFonts w:cstheme="minorHAnsi"/>
          <w:sz w:val="22"/>
          <w:szCs w:val="22"/>
        </w:rPr>
        <w:t xml:space="preserve"> they</w:t>
      </w:r>
      <w:r w:rsidR="007B4616" w:rsidRPr="00140EC2">
        <w:rPr>
          <w:rFonts w:cstheme="minorHAnsi"/>
          <w:sz w:val="22"/>
          <w:szCs w:val="22"/>
        </w:rPr>
        <w:t xml:space="preserve"> must be readily </w:t>
      </w:r>
      <w:r w:rsidR="2FBF9E9D" w:rsidRPr="00140EC2">
        <w:rPr>
          <w:rFonts w:cstheme="minorHAnsi"/>
          <w:sz w:val="22"/>
          <w:szCs w:val="22"/>
        </w:rPr>
        <w:t xml:space="preserve">accessible </w:t>
      </w:r>
      <w:r w:rsidR="37B18825" w:rsidRPr="00140EC2">
        <w:rPr>
          <w:rFonts w:cstheme="minorHAnsi"/>
          <w:sz w:val="22"/>
          <w:szCs w:val="22"/>
        </w:rPr>
        <w:t>for questions</w:t>
      </w:r>
      <w:r w:rsidR="00781785" w:rsidRPr="00140EC2">
        <w:rPr>
          <w:rFonts w:cstheme="minorHAnsi"/>
          <w:sz w:val="22"/>
          <w:szCs w:val="22"/>
        </w:rPr>
        <w:t>, support,</w:t>
      </w:r>
      <w:r w:rsidR="0044757F" w:rsidRPr="00140EC2">
        <w:rPr>
          <w:rFonts w:cstheme="minorHAnsi"/>
          <w:sz w:val="22"/>
          <w:szCs w:val="22"/>
        </w:rPr>
        <w:t xml:space="preserve"> </w:t>
      </w:r>
      <w:r w:rsidR="2FBF9E9D" w:rsidRPr="00140EC2">
        <w:rPr>
          <w:rFonts w:cstheme="minorHAnsi"/>
          <w:sz w:val="22"/>
          <w:szCs w:val="22"/>
        </w:rPr>
        <w:t xml:space="preserve">and to provide oversight </w:t>
      </w:r>
      <w:r w:rsidR="64030A7C" w:rsidRPr="00140EC2">
        <w:rPr>
          <w:rFonts w:cstheme="minorHAnsi"/>
          <w:sz w:val="22"/>
          <w:szCs w:val="22"/>
        </w:rPr>
        <w:t xml:space="preserve">to assure that safe and accurate care is </w:t>
      </w:r>
      <w:r w:rsidR="00C53EED" w:rsidRPr="00140EC2">
        <w:rPr>
          <w:rFonts w:cstheme="minorHAnsi"/>
          <w:sz w:val="22"/>
          <w:szCs w:val="22"/>
        </w:rPr>
        <w:t xml:space="preserve">delivered. </w:t>
      </w:r>
      <w:r w:rsidR="1529AC73" w:rsidRPr="00140EC2">
        <w:rPr>
          <w:rFonts w:cstheme="minorHAnsi"/>
          <w:sz w:val="22"/>
          <w:szCs w:val="22"/>
        </w:rPr>
        <w:t>S</w:t>
      </w:r>
      <w:r w:rsidR="002B36E9" w:rsidRPr="00140EC2">
        <w:rPr>
          <w:rFonts w:cstheme="minorHAnsi"/>
          <w:sz w:val="22"/>
          <w:szCs w:val="22"/>
        </w:rPr>
        <w:t>chool nurse</w:t>
      </w:r>
      <w:r w:rsidR="229D5396" w:rsidRPr="00140EC2">
        <w:rPr>
          <w:rFonts w:cstheme="minorHAnsi"/>
          <w:sz w:val="22"/>
          <w:szCs w:val="22"/>
        </w:rPr>
        <w:t>s</w:t>
      </w:r>
      <w:r w:rsidR="00C53EED" w:rsidRPr="00140EC2">
        <w:rPr>
          <w:rFonts w:cstheme="minorHAnsi"/>
          <w:sz w:val="22"/>
          <w:szCs w:val="22"/>
        </w:rPr>
        <w:t xml:space="preserve"> </w:t>
      </w:r>
      <w:r w:rsidR="002B36E9" w:rsidRPr="00140EC2">
        <w:rPr>
          <w:rFonts w:cstheme="minorHAnsi"/>
          <w:sz w:val="22"/>
          <w:szCs w:val="22"/>
        </w:rPr>
        <w:t xml:space="preserve">provide </w:t>
      </w:r>
      <w:r w:rsidR="21F3F5AF" w:rsidRPr="00140EC2">
        <w:rPr>
          <w:rFonts w:cstheme="minorHAnsi"/>
          <w:sz w:val="22"/>
          <w:szCs w:val="22"/>
        </w:rPr>
        <w:t>training, validation of competency and supervision</w:t>
      </w:r>
      <w:r w:rsidR="007B4616" w:rsidRPr="00140EC2">
        <w:rPr>
          <w:rFonts w:cstheme="minorHAnsi"/>
          <w:sz w:val="22"/>
          <w:szCs w:val="22"/>
        </w:rPr>
        <w:t xml:space="preserve"> </w:t>
      </w:r>
      <w:r w:rsidR="7D43E2F8" w:rsidRPr="00140EC2">
        <w:rPr>
          <w:rFonts w:cstheme="minorHAnsi"/>
          <w:sz w:val="22"/>
          <w:szCs w:val="22"/>
        </w:rPr>
        <w:t>for</w:t>
      </w:r>
      <w:r w:rsidR="002B36E9" w:rsidRPr="00140EC2">
        <w:rPr>
          <w:rFonts w:cstheme="minorHAnsi"/>
          <w:sz w:val="22"/>
          <w:szCs w:val="22"/>
        </w:rPr>
        <w:t xml:space="preserve"> </w:t>
      </w:r>
      <w:r w:rsidR="04F320C2" w:rsidRPr="00140EC2">
        <w:rPr>
          <w:rFonts w:cstheme="minorHAnsi"/>
          <w:sz w:val="22"/>
          <w:szCs w:val="22"/>
        </w:rPr>
        <w:t>delegated</w:t>
      </w:r>
      <w:r w:rsidR="002B36E9" w:rsidRPr="00140EC2">
        <w:rPr>
          <w:rFonts w:cstheme="minorHAnsi"/>
          <w:sz w:val="22"/>
          <w:szCs w:val="22"/>
        </w:rPr>
        <w:t xml:space="preserve"> </w:t>
      </w:r>
      <w:r w:rsidR="00087784" w:rsidRPr="00140EC2">
        <w:rPr>
          <w:rFonts w:cstheme="minorHAnsi"/>
          <w:sz w:val="22"/>
          <w:szCs w:val="22"/>
        </w:rPr>
        <w:t xml:space="preserve">school </w:t>
      </w:r>
      <w:r w:rsidR="002B36E9" w:rsidRPr="00140EC2">
        <w:rPr>
          <w:rFonts w:cstheme="minorHAnsi"/>
          <w:sz w:val="22"/>
          <w:szCs w:val="22"/>
        </w:rPr>
        <w:t>staff</w:t>
      </w:r>
      <w:r w:rsidR="00414AC7" w:rsidRPr="00140EC2">
        <w:rPr>
          <w:rFonts w:cstheme="minorHAnsi"/>
          <w:sz w:val="22"/>
          <w:szCs w:val="22"/>
        </w:rPr>
        <w:t>,</w:t>
      </w:r>
      <w:r w:rsidR="002B36E9" w:rsidRPr="00140EC2">
        <w:rPr>
          <w:rFonts w:cstheme="minorHAnsi"/>
          <w:sz w:val="22"/>
          <w:szCs w:val="22"/>
        </w:rPr>
        <w:t xml:space="preserve"> </w:t>
      </w:r>
      <w:r w:rsidR="055CF73F" w:rsidRPr="00140EC2">
        <w:rPr>
          <w:rFonts w:cstheme="minorHAnsi"/>
          <w:sz w:val="22"/>
          <w:szCs w:val="22"/>
        </w:rPr>
        <w:t xml:space="preserve">particularly related to </w:t>
      </w:r>
      <w:r w:rsidR="002B36E9" w:rsidRPr="00140EC2">
        <w:rPr>
          <w:rFonts w:cstheme="minorHAnsi"/>
          <w:sz w:val="22"/>
          <w:szCs w:val="22"/>
        </w:rPr>
        <w:t>procedures for students with special health care needs (i.e., cathe</w:t>
      </w:r>
      <w:r w:rsidR="44836C5D" w:rsidRPr="00140EC2">
        <w:rPr>
          <w:rFonts w:cstheme="minorHAnsi"/>
          <w:sz w:val="22"/>
          <w:szCs w:val="22"/>
        </w:rPr>
        <w:t>te</w:t>
      </w:r>
      <w:r w:rsidR="002B36E9" w:rsidRPr="00140EC2">
        <w:rPr>
          <w:rFonts w:cstheme="minorHAnsi"/>
          <w:sz w:val="22"/>
          <w:szCs w:val="22"/>
        </w:rPr>
        <w:t>rization, diabetic care</w:t>
      </w:r>
      <w:r w:rsidR="00867EE7">
        <w:rPr>
          <w:rFonts w:cstheme="minorHAnsi"/>
          <w:sz w:val="22"/>
          <w:szCs w:val="22"/>
        </w:rPr>
        <w:t>, etc.</w:t>
      </w:r>
      <w:r w:rsidR="002B36E9" w:rsidRPr="00140EC2">
        <w:rPr>
          <w:rFonts w:cstheme="minorHAnsi"/>
          <w:sz w:val="22"/>
          <w:szCs w:val="22"/>
        </w:rPr>
        <w:t>)</w:t>
      </w:r>
      <w:r w:rsidR="009671E5" w:rsidRPr="00140EC2">
        <w:rPr>
          <w:rFonts w:cstheme="minorHAnsi"/>
          <w:sz w:val="22"/>
          <w:szCs w:val="22"/>
        </w:rPr>
        <w:t>.</w:t>
      </w:r>
      <w:r w:rsidR="00C53EED" w:rsidRPr="00140EC2">
        <w:rPr>
          <w:rFonts w:cstheme="minorHAnsi"/>
          <w:sz w:val="22"/>
          <w:szCs w:val="22"/>
        </w:rPr>
        <w:t xml:space="preserve"> </w:t>
      </w:r>
      <w:r w:rsidR="00781785" w:rsidRPr="00140EC2">
        <w:rPr>
          <w:rFonts w:cstheme="minorHAnsi"/>
          <w:sz w:val="22"/>
          <w:szCs w:val="22"/>
        </w:rPr>
        <w:t>Therefore, the RN School Nurse must be available during all school session hours</w:t>
      </w:r>
      <w:r w:rsidR="00914B06" w:rsidRPr="00140EC2">
        <w:rPr>
          <w:rFonts w:cstheme="minorHAnsi"/>
          <w:sz w:val="22"/>
          <w:szCs w:val="22"/>
        </w:rPr>
        <w:t xml:space="preserve"> when students are present</w:t>
      </w:r>
      <w:r w:rsidR="00234451">
        <w:rPr>
          <w:rFonts w:cstheme="minorHAnsi"/>
          <w:sz w:val="22"/>
          <w:szCs w:val="22"/>
        </w:rPr>
        <w:t xml:space="preserve">, or care covered by another RN </w:t>
      </w:r>
      <w:r w:rsidR="00353B79">
        <w:rPr>
          <w:rFonts w:cstheme="minorHAnsi"/>
          <w:sz w:val="22"/>
          <w:szCs w:val="22"/>
        </w:rPr>
        <w:t>School Nurse</w:t>
      </w:r>
      <w:r w:rsidR="000D2053">
        <w:rPr>
          <w:rFonts w:cstheme="minorHAnsi"/>
          <w:sz w:val="22"/>
          <w:szCs w:val="22"/>
        </w:rPr>
        <w:t xml:space="preserve"> in their absence</w:t>
      </w:r>
      <w:r w:rsidR="00781785" w:rsidRPr="00140EC2">
        <w:rPr>
          <w:rFonts w:cstheme="minorHAnsi"/>
          <w:sz w:val="22"/>
          <w:szCs w:val="22"/>
        </w:rPr>
        <w:t xml:space="preserve">. </w:t>
      </w:r>
      <w:r w:rsidR="4DD2572B" w:rsidRPr="00140EC2">
        <w:rPr>
          <w:rFonts w:cstheme="minorHAnsi"/>
          <w:sz w:val="22"/>
          <w:szCs w:val="22"/>
        </w:rPr>
        <w:t>The required accessibility and ongoing oversight present challenges for the part-time school nurse</w:t>
      </w:r>
      <w:r w:rsidR="00C74CE4" w:rsidRPr="00140EC2">
        <w:rPr>
          <w:rFonts w:cstheme="minorHAnsi"/>
          <w:sz w:val="22"/>
          <w:szCs w:val="22"/>
        </w:rPr>
        <w:t xml:space="preserve"> </w:t>
      </w:r>
      <w:r w:rsidR="002205A7">
        <w:rPr>
          <w:rFonts w:cstheme="minorHAnsi"/>
          <w:sz w:val="22"/>
          <w:szCs w:val="22"/>
        </w:rPr>
        <w:t xml:space="preserve">without peers </w:t>
      </w:r>
      <w:r w:rsidR="00C74CE4" w:rsidRPr="00140EC2">
        <w:rPr>
          <w:rFonts w:cstheme="minorHAnsi"/>
          <w:sz w:val="22"/>
          <w:szCs w:val="22"/>
        </w:rPr>
        <w:t xml:space="preserve">and </w:t>
      </w:r>
      <w:r w:rsidR="000D2053">
        <w:rPr>
          <w:rFonts w:cstheme="minorHAnsi"/>
          <w:sz w:val="22"/>
          <w:szCs w:val="22"/>
        </w:rPr>
        <w:t xml:space="preserve">for </w:t>
      </w:r>
      <w:r w:rsidR="00C74CE4" w:rsidRPr="00140EC2">
        <w:rPr>
          <w:rFonts w:cstheme="minorHAnsi"/>
          <w:sz w:val="22"/>
          <w:szCs w:val="22"/>
        </w:rPr>
        <w:t>the employer</w:t>
      </w:r>
      <w:r w:rsidR="00EF576E" w:rsidRPr="00140EC2">
        <w:rPr>
          <w:rFonts w:cstheme="minorHAnsi"/>
          <w:sz w:val="22"/>
          <w:szCs w:val="22"/>
        </w:rPr>
        <w:t>.</w:t>
      </w:r>
    </w:p>
    <w:p w14:paraId="28F09033" w14:textId="3C969075" w:rsidR="7EA1644C" w:rsidRPr="00140EC2" w:rsidRDefault="7EA1644C" w:rsidP="7EA1644C">
      <w:pPr>
        <w:pStyle w:val="NoSpacing"/>
        <w:rPr>
          <w:rFonts w:cstheme="minorHAnsi"/>
          <w:sz w:val="22"/>
          <w:szCs w:val="22"/>
        </w:rPr>
      </w:pPr>
    </w:p>
    <w:p w14:paraId="5C225381" w14:textId="1B0BBEB0" w:rsidR="009671E5" w:rsidRPr="00140EC2" w:rsidRDefault="4C77DAEB" w:rsidP="7EA1644C">
      <w:pPr>
        <w:pStyle w:val="NoSpacing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T</w:t>
      </w:r>
      <w:r w:rsidR="3282FBE4" w:rsidRPr="00140EC2">
        <w:rPr>
          <w:rFonts w:cstheme="minorHAnsi"/>
          <w:sz w:val="22"/>
          <w:szCs w:val="22"/>
        </w:rPr>
        <w:t xml:space="preserve">he American Academy of </w:t>
      </w:r>
      <w:r w:rsidR="00C53EED" w:rsidRPr="00140EC2">
        <w:rPr>
          <w:rFonts w:cstheme="minorHAnsi"/>
          <w:sz w:val="22"/>
          <w:szCs w:val="22"/>
        </w:rPr>
        <w:t>Pediatrics</w:t>
      </w:r>
      <w:r w:rsidR="3282FBE4" w:rsidRPr="00140EC2">
        <w:rPr>
          <w:rFonts w:cstheme="minorHAnsi"/>
          <w:sz w:val="22"/>
          <w:szCs w:val="22"/>
        </w:rPr>
        <w:t xml:space="preserve"> </w:t>
      </w:r>
      <w:r w:rsidR="5F7983F1" w:rsidRPr="00140EC2">
        <w:rPr>
          <w:rFonts w:cstheme="minorHAnsi"/>
          <w:sz w:val="22"/>
          <w:szCs w:val="22"/>
        </w:rPr>
        <w:t>(</w:t>
      </w:r>
      <w:r w:rsidR="009671E5" w:rsidRPr="00140EC2">
        <w:rPr>
          <w:rFonts w:cstheme="minorHAnsi"/>
          <w:sz w:val="22"/>
          <w:szCs w:val="22"/>
        </w:rPr>
        <w:t>AAP</w:t>
      </w:r>
      <w:r w:rsidR="0DCB0132" w:rsidRPr="00140EC2">
        <w:rPr>
          <w:rFonts w:cstheme="minorHAnsi"/>
          <w:sz w:val="22"/>
          <w:szCs w:val="22"/>
        </w:rPr>
        <w:t>)</w:t>
      </w:r>
      <w:r w:rsidR="009671E5" w:rsidRPr="00140EC2">
        <w:rPr>
          <w:rFonts w:cstheme="minorHAnsi"/>
          <w:sz w:val="22"/>
          <w:szCs w:val="22"/>
        </w:rPr>
        <w:t xml:space="preserve"> and </w:t>
      </w:r>
      <w:r w:rsidR="36D39257" w:rsidRPr="00140EC2">
        <w:rPr>
          <w:rFonts w:cstheme="minorHAnsi"/>
          <w:sz w:val="22"/>
          <w:szCs w:val="22"/>
        </w:rPr>
        <w:t xml:space="preserve">the </w:t>
      </w:r>
      <w:r w:rsidR="009671E5" w:rsidRPr="00140EC2">
        <w:rPr>
          <w:rFonts w:cstheme="minorHAnsi"/>
          <w:sz w:val="22"/>
          <w:szCs w:val="22"/>
        </w:rPr>
        <w:t>National Association of School Nurses</w:t>
      </w:r>
      <w:r w:rsidR="28945998" w:rsidRPr="00140EC2">
        <w:rPr>
          <w:rFonts w:cstheme="minorHAnsi"/>
          <w:sz w:val="22"/>
          <w:szCs w:val="22"/>
        </w:rPr>
        <w:t xml:space="preserve"> </w:t>
      </w:r>
      <w:r w:rsidR="0E806571" w:rsidRPr="00140EC2">
        <w:rPr>
          <w:rFonts w:cstheme="minorHAnsi"/>
          <w:sz w:val="22"/>
          <w:szCs w:val="22"/>
        </w:rPr>
        <w:t>(NASN)</w:t>
      </w:r>
      <w:r w:rsidR="1C544A4B" w:rsidRPr="00140EC2">
        <w:rPr>
          <w:rFonts w:cstheme="minorHAnsi"/>
          <w:sz w:val="22"/>
          <w:szCs w:val="22"/>
        </w:rPr>
        <w:t xml:space="preserve"> support having a full-time nurse in every school in recognition of</w:t>
      </w:r>
      <w:r w:rsidR="009671E5" w:rsidRPr="00140EC2">
        <w:rPr>
          <w:rFonts w:cstheme="minorHAnsi"/>
          <w:sz w:val="22"/>
          <w:szCs w:val="22"/>
        </w:rPr>
        <w:t xml:space="preserve"> </w:t>
      </w:r>
      <w:r w:rsidR="443F9222" w:rsidRPr="00140EC2">
        <w:rPr>
          <w:rFonts w:cstheme="minorHAnsi"/>
          <w:sz w:val="22"/>
          <w:szCs w:val="22"/>
        </w:rPr>
        <w:t>the significan</w:t>
      </w:r>
      <w:r w:rsidR="00C53EED" w:rsidRPr="00140EC2">
        <w:rPr>
          <w:rFonts w:cstheme="minorHAnsi"/>
          <w:sz w:val="22"/>
          <w:szCs w:val="22"/>
        </w:rPr>
        <w:t>t</w:t>
      </w:r>
      <w:r w:rsidR="443F9222" w:rsidRPr="00140EC2">
        <w:rPr>
          <w:rFonts w:cstheme="minorHAnsi"/>
          <w:sz w:val="22"/>
          <w:szCs w:val="22"/>
        </w:rPr>
        <w:t xml:space="preserve"> </w:t>
      </w:r>
      <w:r w:rsidR="00C5435A" w:rsidRPr="00140EC2">
        <w:rPr>
          <w:rFonts w:cstheme="minorHAnsi"/>
          <w:sz w:val="22"/>
          <w:szCs w:val="22"/>
        </w:rPr>
        <w:t>role that school</w:t>
      </w:r>
      <w:r w:rsidR="443F9222" w:rsidRPr="00140EC2">
        <w:rPr>
          <w:rFonts w:cstheme="minorHAnsi"/>
          <w:sz w:val="22"/>
          <w:szCs w:val="22"/>
        </w:rPr>
        <w:t xml:space="preserve"> nurse</w:t>
      </w:r>
      <w:r w:rsidR="76798D86" w:rsidRPr="00140EC2">
        <w:rPr>
          <w:rFonts w:cstheme="minorHAnsi"/>
          <w:sz w:val="22"/>
          <w:szCs w:val="22"/>
        </w:rPr>
        <w:t>s h</w:t>
      </w:r>
      <w:r w:rsidR="008C6EFA" w:rsidRPr="00140EC2">
        <w:rPr>
          <w:rFonts w:cstheme="minorHAnsi"/>
          <w:sz w:val="22"/>
          <w:szCs w:val="22"/>
        </w:rPr>
        <w:t xml:space="preserve">ave in addressing health related barriers to </w:t>
      </w:r>
      <w:r w:rsidR="457F6671" w:rsidRPr="00140EC2">
        <w:rPr>
          <w:rFonts w:cstheme="minorHAnsi"/>
          <w:sz w:val="22"/>
          <w:szCs w:val="22"/>
        </w:rPr>
        <w:t xml:space="preserve">academic </w:t>
      </w:r>
      <w:r w:rsidR="009671E5" w:rsidRPr="00140EC2">
        <w:rPr>
          <w:rFonts w:cstheme="minorHAnsi"/>
          <w:sz w:val="22"/>
          <w:szCs w:val="22"/>
        </w:rPr>
        <w:t>success</w:t>
      </w:r>
      <w:r w:rsidR="000D2053">
        <w:rPr>
          <w:rFonts w:cstheme="minorHAnsi"/>
          <w:sz w:val="22"/>
          <w:szCs w:val="22"/>
        </w:rPr>
        <w:t xml:space="preserve">, </w:t>
      </w:r>
      <w:r w:rsidR="00014E77" w:rsidRPr="00140EC2">
        <w:rPr>
          <w:rFonts w:cstheme="minorHAnsi"/>
          <w:sz w:val="22"/>
          <w:szCs w:val="22"/>
        </w:rPr>
        <w:t xml:space="preserve">school </w:t>
      </w:r>
      <w:r w:rsidR="009671E5" w:rsidRPr="00140EC2">
        <w:rPr>
          <w:rFonts w:cstheme="minorHAnsi"/>
          <w:sz w:val="22"/>
          <w:szCs w:val="22"/>
        </w:rPr>
        <w:t>attendance</w:t>
      </w:r>
      <w:r w:rsidR="000D2053">
        <w:rPr>
          <w:rFonts w:cstheme="minorHAnsi"/>
          <w:sz w:val="22"/>
          <w:szCs w:val="22"/>
        </w:rPr>
        <w:t xml:space="preserve"> and safe delivery of care</w:t>
      </w:r>
      <w:r w:rsidR="009671E5" w:rsidRPr="00140EC2">
        <w:rPr>
          <w:rFonts w:cstheme="minorHAnsi"/>
          <w:sz w:val="22"/>
          <w:szCs w:val="22"/>
        </w:rPr>
        <w:t xml:space="preserve">. </w:t>
      </w:r>
      <w:r w:rsidR="001925B4">
        <w:rPr>
          <w:rFonts w:cstheme="minorHAnsi"/>
          <w:sz w:val="22"/>
          <w:szCs w:val="22"/>
        </w:rPr>
        <w:t>The I</w:t>
      </w:r>
      <w:r w:rsidR="00C53EED" w:rsidRPr="00140EC2">
        <w:rPr>
          <w:rFonts w:cstheme="minorHAnsi"/>
          <w:sz w:val="22"/>
          <w:szCs w:val="22"/>
        </w:rPr>
        <w:t>ndividual</w:t>
      </w:r>
      <w:r w:rsidR="7B35EB7F" w:rsidRPr="00140EC2">
        <w:rPr>
          <w:rFonts w:cstheme="minorHAnsi"/>
          <w:sz w:val="22"/>
          <w:szCs w:val="22"/>
        </w:rPr>
        <w:t>s</w:t>
      </w:r>
      <w:r w:rsidR="00C53EED" w:rsidRPr="00140EC2">
        <w:rPr>
          <w:rFonts w:cstheme="minorHAnsi"/>
          <w:sz w:val="22"/>
          <w:szCs w:val="22"/>
        </w:rPr>
        <w:t xml:space="preserve"> with </w:t>
      </w:r>
      <w:r w:rsidR="00213F72" w:rsidRPr="00140EC2">
        <w:rPr>
          <w:rFonts w:cstheme="minorHAnsi"/>
          <w:sz w:val="22"/>
          <w:szCs w:val="22"/>
        </w:rPr>
        <w:t>Disabilities</w:t>
      </w:r>
      <w:r w:rsidR="00C53EED" w:rsidRPr="00140EC2">
        <w:rPr>
          <w:rFonts w:cstheme="minorHAnsi"/>
          <w:sz w:val="22"/>
          <w:szCs w:val="22"/>
        </w:rPr>
        <w:t xml:space="preserve"> Education Act (</w:t>
      </w:r>
      <w:r w:rsidR="009671E5" w:rsidRPr="00140EC2">
        <w:rPr>
          <w:rFonts w:cstheme="minorHAnsi"/>
          <w:sz w:val="22"/>
          <w:szCs w:val="22"/>
        </w:rPr>
        <w:t>IDEA</w:t>
      </w:r>
      <w:r w:rsidR="00213F72" w:rsidRPr="00140EC2">
        <w:rPr>
          <w:rFonts w:cstheme="minorHAnsi"/>
          <w:sz w:val="22"/>
          <w:szCs w:val="22"/>
        </w:rPr>
        <w:t>)</w:t>
      </w:r>
      <w:r w:rsidR="006E59D1" w:rsidRPr="00140EC2">
        <w:rPr>
          <w:rFonts w:cstheme="minorHAnsi"/>
          <w:sz w:val="22"/>
          <w:szCs w:val="22"/>
        </w:rPr>
        <w:t xml:space="preserve"> </w:t>
      </w:r>
      <w:r w:rsidR="009671E5" w:rsidRPr="00140EC2">
        <w:rPr>
          <w:rFonts w:cstheme="minorHAnsi"/>
          <w:sz w:val="22"/>
          <w:szCs w:val="22"/>
        </w:rPr>
        <w:t xml:space="preserve">and Section 504 laws </w:t>
      </w:r>
      <w:r w:rsidR="7951B24A" w:rsidRPr="00140EC2">
        <w:rPr>
          <w:rFonts w:cstheme="minorHAnsi"/>
          <w:sz w:val="22"/>
          <w:szCs w:val="22"/>
        </w:rPr>
        <w:t xml:space="preserve">also direct the need for </w:t>
      </w:r>
      <w:r w:rsidR="00014E77" w:rsidRPr="00140EC2">
        <w:rPr>
          <w:rFonts w:cstheme="minorHAnsi"/>
          <w:sz w:val="22"/>
          <w:szCs w:val="22"/>
        </w:rPr>
        <w:t xml:space="preserve">ready </w:t>
      </w:r>
      <w:r w:rsidR="7951B24A" w:rsidRPr="00140EC2">
        <w:rPr>
          <w:rFonts w:cstheme="minorHAnsi"/>
          <w:sz w:val="22"/>
          <w:szCs w:val="22"/>
        </w:rPr>
        <w:t>access to school nursing services in planning</w:t>
      </w:r>
      <w:r w:rsidR="006C22B9" w:rsidRPr="00140EC2">
        <w:rPr>
          <w:rFonts w:cstheme="minorHAnsi"/>
          <w:sz w:val="22"/>
          <w:szCs w:val="22"/>
        </w:rPr>
        <w:t xml:space="preserve"> for students with disabilities</w:t>
      </w:r>
      <w:r w:rsidR="7951B24A" w:rsidRPr="00140EC2">
        <w:rPr>
          <w:rFonts w:cstheme="minorHAnsi"/>
          <w:sz w:val="22"/>
          <w:szCs w:val="22"/>
        </w:rPr>
        <w:t xml:space="preserve"> as a related service provider.</w:t>
      </w:r>
      <w:r w:rsidR="00594809">
        <w:rPr>
          <w:rFonts w:cstheme="minorHAnsi"/>
          <w:sz w:val="22"/>
          <w:szCs w:val="22"/>
        </w:rPr>
        <w:t xml:space="preserve"> Determination of the need for nursing services is to be made by a nursing professional. </w:t>
      </w:r>
      <w:r w:rsidR="009671E5" w:rsidRPr="00140EC2">
        <w:rPr>
          <w:rFonts w:cstheme="minorHAnsi"/>
          <w:sz w:val="22"/>
          <w:szCs w:val="22"/>
        </w:rPr>
        <w:t xml:space="preserve">Many students </w:t>
      </w:r>
      <w:r w:rsidR="68446D2C" w:rsidRPr="00140EC2">
        <w:rPr>
          <w:rFonts w:cstheme="minorHAnsi"/>
          <w:sz w:val="22"/>
          <w:szCs w:val="22"/>
        </w:rPr>
        <w:t xml:space="preserve">who </w:t>
      </w:r>
      <w:r w:rsidR="009671E5" w:rsidRPr="00140EC2">
        <w:rPr>
          <w:rFonts w:cstheme="minorHAnsi"/>
          <w:sz w:val="22"/>
          <w:szCs w:val="22"/>
        </w:rPr>
        <w:t xml:space="preserve">have </w:t>
      </w:r>
      <w:r w:rsidR="70FF7A05" w:rsidRPr="00140EC2">
        <w:rPr>
          <w:rFonts w:cstheme="minorHAnsi"/>
          <w:sz w:val="22"/>
          <w:szCs w:val="22"/>
        </w:rPr>
        <w:t>an I</w:t>
      </w:r>
      <w:r w:rsidR="006C22B9" w:rsidRPr="00140EC2">
        <w:rPr>
          <w:rFonts w:cstheme="minorHAnsi"/>
          <w:sz w:val="22"/>
          <w:szCs w:val="22"/>
        </w:rPr>
        <w:t xml:space="preserve">ndividual </w:t>
      </w:r>
      <w:r w:rsidR="70FF7A05" w:rsidRPr="00140EC2">
        <w:rPr>
          <w:rFonts w:cstheme="minorHAnsi"/>
          <w:sz w:val="22"/>
          <w:szCs w:val="22"/>
        </w:rPr>
        <w:t>E</w:t>
      </w:r>
      <w:r w:rsidR="006C22B9" w:rsidRPr="00140EC2">
        <w:rPr>
          <w:rFonts w:cstheme="minorHAnsi"/>
          <w:sz w:val="22"/>
          <w:szCs w:val="22"/>
        </w:rPr>
        <w:t xml:space="preserve">ducation </w:t>
      </w:r>
      <w:r w:rsidR="70FF7A05" w:rsidRPr="00140EC2">
        <w:rPr>
          <w:rFonts w:cstheme="minorHAnsi"/>
          <w:sz w:val="22"/>
          <w:szCs w:val="22"/>
        </w:rPr>
        <w:t>P</w:t>
      </w:r>
      <w:r w:rsidR="006C22B9" w:rsidRPr="00140EC2">
        <w:rPr>
          <w:rFonts w:cstheme="minorHAnsi"/>
          <w:sz w:val="22"/>
          <w:szCs w:val="22"/>
        </w:rPr>
        <w:t>rogram</w:t>
      </w:r>
      <w:r w:rsidR="004A5C93" w:rsidRPr="00140EC2">
        <w:rPr>
          <w:rFonts w:cstheme="minorHAnsi"/>
          <w:sz w:val="22"/>
          <w:szCs w:val="22"/>
        </w:rPr>
        <w:t xml:space="preserve"> (IEP)</w:t>
      </w:r>
      <w:r w:rsidR="70FF7A05" w:rsidRPr="00140EC2">
        <w:rPr>
          <w:rFonts w:cstheme="minorHAnsi"/>
          <w:sz w:val="22"/>
          <w:szCs w:val="22"/>
        </w:rPr>
        <w:t xml:space="preserve"> or </w:t>
      </w:r>
      <w:r w:rsidR="007F0CEC" w:rsidRPr="00140EC2">
        <w:rPr>
          <w:rFonts w:cstheme="minorHAnsi"/>
          <w:sz w:val="22"/>
          <w:szCs w:val="22"/>
        </w:rPr>
        <w:t>a</w:t>
      </w:r>
      <w:r w:rsidR="00DD2A8F" w:rsidRPr="00140EC2">
        <w:rPr>
          <w:rFonts w:cstheme="minorHAnsi"/>
          <w:sz w:val="22"/>
          <w:szCs w:val="22"/>
        </w:rPr>
        <w:t xml:space="preserve"> Section</w:t>
      </w:r>
      <w:r w:rsidR="007F0CEC" w:rsidRPr="00140EC2">
        <w:rPr>
          <w:rFonts w:cstheme="minorHAnsi"/>
          <w:sz w:val="22"/>
          <w:szCs w:val="22"/>
        </w:rPr>
        <w:t xml:space="preserve"> </w:t>
      </w:r>
      <w:r w:rsidR="00751DF6" w:rsidRPr="00140EC2">
        <w:rPr>
          <w:rFonts w:cstheme="minorHAnsi"/>
          <w:sz w:val="22"/>
          <w:szCs w:val="22"/>
        </w:rPr>
        <w:t>504</w:t>
      </w:r>
      <w:r w:rsidR="00DD2A8F" w:rsidRPr="00140EC2">
        <w:rPr>
          <w:rFonts w:cstheme="minorHAnsi"/>
          <w:sz w:val="22"/>
          <w:szCs w:val="22"/>
        </w:rPr>
        <w:t xml:space="preserve"> A</w:t>
      </w:r>
      <w:r w:rsidR="00751DF6" w:rsidRPr="00140EC2">
        <w:rPr>
          <w:rFonts w:cstheme="minorHAnsi"/>
          <w:sz w:val="22"/>
          <w:szCs w:val="22"/>
        </w:rPr>
        <w:t>ccommodation</w:t>
      </w:r>
      <w:r w:rsidR="006C22B9" w:rsidRPr="00140EC2">
        <w:rPr>
          <w:rFonts w:cstheme="minorHAnsi"/>
          <w:sz w:val="22"/>
          <w:szCs w:val="22"/>
        </w:rPr>
        <w:t xml:space="preserve"> </w:t>
      </w:r>
      <w:r w:rsidR="00DD2A8F" w:rsidRPr="00140EC2">
        <w:rPr>
          <w:rFonts w:cstheme="minorHAnsi"/>
          <w:sz w:val="22"/>
          <w:szCs w:val="22"/>
        </w:rPr>
        <w:t>P</w:t>
      </w:r>
      <w:r w:rsidR="006C22B9" w:rsidRPr="00140EC2">
        <w:rPr>
          <w:rFonts w:cstheme="minorHAnsi"/>
          <w:sz w:val="22"/>
          <w:szCs w:val="22"/>
        </w:rPr>
        <w:t>lan</w:t>
      </w:r>
      <w:r w:rsidR="70FF7A05" w:rsidRPr="00140EC2">
        <w:rPr>
          <w:rFonts w:cstheme="minorHAnsi"/>
          <w:sz w:val="22"/>
          <w:szCs w:val="22"/>
        </w:rPr>
        <w:t xml:space="preserve"> in place have </w:t>
      </w:r>
      <w:r w:rsidR="009671E5" w:rsidRPr="00140EC2">
        <w:rPr>
          <w:rFonts w:cstheme="minorHAnsi"/>
          <w:sz w:val="22"/>
          <w:szCs w:val="22"/>
        </w:rPr>
        <w:t>special health care needs</w:t>
      </w:r>
      <w:r w:rsidR="240F067F" w:rsidRPr="00140EC2">
        <w:rPr>
          <w:rFonts w:cstheme="minorHAnsi"/>
          <w:sz w:val="22"/>
          <w:szCs w:val="22"/>
        </w:rPr>
        <w:t xml:space="preserve"> that must be supported for access to </w:t>
      </w:r>
      <w:r w:rsidR="00C53EED" w:rsidRPr="00140EC2">
        <w:rPr>
          <w:rFonts w:cstheme="minorHAnsi"/>
          <w:sz w:val="22"/>
          <w:szCs w:val="22"/>
        </w:rPr>
        <w:t>education</w:t>
      </w:r>
      <w:r w:rsidR="009671E5" w:rsidRPr="00140EC2">
        <w:rPr>
          <w:rFonts w:cstheme="minorHAnsi"/>
          <w:sz w:val="22"/>
          <w:szCs w:val="22"/>
        </w:rPr>
        <w:t xml:space="preserve">. </w:t>
      </w:r>
      <w:r w:rsidR="5588ACA5" w:rsidRPr="00140EC2">
        <w:rPr>
          <w:rFonts w:cstheme="minorHAnsi"/>
          <w:sz w:val="22"/>
          <w:szCs w:val="22"/>
        </w:rPr>
        <w:t xml:space="preserve">The </w:t>
      </w:r>
      <w:r w:rsidR="73EC4FCC" w:rsidRPr="00140EC2">
        <w:rPr>
          <w:rFonts w:cstheme="minorHAnsi"/>
          <w:sz w:val="22"/>
          <w:szCs w:val="22"/>
        </w:rPr>
        <w:t>s</w:t>
      </w:r>
      <w:r w:rsidR="009671E5" w:rsidRPr="00140EC2">
        <w:rPr>
          <w:rFonts w:cstheme="minorHAnsi"/>
          <w:sz w:val="22"/>
          <w:szCs w:val="22"/>
        </w:rPr>
        <w:t xml:space="preserve">chool nurse should be </w:t>
      </w:r>
      <w:r w:rsidR="0511CFBF" w:rsidRPr="00140EC2">
        <w:rPr>
          <w:rFonts w:cstheme="minorHAnsi"/>
          <w:sz w:val="22"/>
          <w:szCs w:val="22"/>
        </w:rPr>
        <w:t>a</w:t>
      </w:r>
      <w:r w:rsidR="009671E5" w:rsidRPr="00140EC2">
        <w:rPr>
          <w:rFonts w:cstheme="minorHAnsi"/>
          <w:sz w:val="22"/>
          <w:szCs w:val="22"/>
        </w:rPr>
        <w:t xml:space="preserve"> member of the IEP and/or 504 team and complete an assessment or evaluation for services and </w:t>
      </w:r>
      <w:r w:rsidR="003556E0" w:rsidRPr="00140EC2">
        <w:rPr>
          <w:rFonts w:cstheme="minorHAnsi"/>
          <w:sz w:val="22"/>
          <w:szCs w:val="22"/>
        </w:rPr>
        <w:t>P</w:t>
      </w:r>
      <w:r w:rsidR="009671E5" w:rsidRPr="00140EC2">
        <w:rPr>
          <w:rFonts w:cstheme="minorHAnsi"/>
          <w:sz w:val="22"/>
          <w:szCs w:val="22"/>
        </w:rPr>
        <w:t xml:space="preserve">lan of </w:t>
      </w:r>
      <w:r w:rsidR="003556E0" w:rsidRPr="00140EC2">
        <w:rPr>
          <w:rFonts w:cstheme="minorHAnsi"/>
          <w:sz w:val="22"/>
          <w:szCs w:val="22"/>
        </w:rPr>
        <w:t>C</w:t>
      </w:r>
      <w:r w:rsidR="009671E5" w:rsidRPr="00140EC2">
        <w:rPr>
          <w:rFonts w:cstheme="minorHAnsi"/>
          <w:sz w:val="22"/>
          <w:szCs w:val="22"/>
        </w:rPr>
        <w:t>are</w:t>
      </w:r>
      <w:r w:rsidR="003556E0" w:rsidRPr="00140EC2">
        <w:rPr>
          <w:rFonts w:cstheme="minorHAnsi"/>
          <w:sz w:val="22"/>
          <w:szCs w:val="22"/>
        </w:rPr>
        <w:t xml:space="preserve">/Individual Healthcare Plan </w:t>
      </w:r>
      <w:r w:rsidR="007F0CEC" w:rsidRPr="00140EC2">
        <w:rPr>
          <w:rFonts w:cstheme="minorHAnsi"/>
          <w:sz w:val="22"/>
          <w:szCs w:val="22"/>
        </w:rPr>
        <w:t>in support of these students</w:t>
      </w:r>
      <w:r w:rsidR="00087784" w:rsidRPr="00140EC2">
        <w:rPr>
          <w:rFonts w:cstheme="minorHAnsi"/>
          <w:sz w:val="22"/>
          <w:szCs w:val="22"/>
        </w:rPr>
        <w:t>, as well as contribute to the healthcare portion of education plans</w:t>
      </w:r>
      <w:r w:rsidR="009671E5" w:rsidRPr="00140EC2">
        <w:rPr>
          <w:rFonts w:cstheme="minorHAnsi"/>
          <w:sz w:val="22"/>
          <w:szCs w:val="22"/>
        </w:rPr>
        <w:t xml:space="preserve">. </w:t>
      </w:r>
      <w:r w:rsidR="00087784" w:rsidRPr="00140EC2">
        <w:rPr>
          <w:rFonts w:cstheme="minorHAnsi"/>
          <w:sz w:val="22"/>
          <w:szCs w:val="22"/>
        </w:rPr>
        <w:t>A</w:t>
      </w:r>
      <w:r w:rsidR="7C8C1A09" w:rsidRPr="00140EC2">
        <w:rPr>
          <w:rFonts w:cstheme="minorHAnsi"/>
          <w:sz w:val="22"/>
          <w:szCs w:val="22"/>
        </w:rPr>
        <w:t xml:space="preserve">ccessibility for student support planning </w:t>
      </w:r>
      <w:r w:rsidR="00087784" w:rsidRPr="00140EC2">
        <w:rPr>
          <w:rFonts w:cstheme="minorHAnsi"/>
          <w:sz w:val="22"/>
          <w:szCs w:val="22"/>
        </w:rPr>
        <w:t xml:space="preserve">may </w:t>
      </w:r>
      <w:r w:rsidR="7C8C1A09" w:rsidRPr="00140EC2">
        <w:rPr>
          <w:rFonts w:cstheme="minorHAnsi"/>
          <w:sz w:val="22"/>
          <w:szCs w:val="22"/>
        </w:rPr>
        <w:t>present a challenge for the</w:t>
      </w:r>
      <w:r w:rsidR="009671E5" w:rsidRPr="00140EC2">
        <w:rPr>
          <w:rFonts w:cstheme="minorHAnsi"/>
          <w:sz w:val="22"/>
          <w:szCs w:val="22"/>
        </w:rPr>
        <w:t xml:space="preserve"> part time </w:t>
      </w:r>
      <w:r w:rsidR="00C53EED" w:rsidRPr="00140EC2">
        <w:rPr>
          <w:rFonts w:cstheme="minorHAnsi"/>
          <w:sz w:val="22"/>
          <w:szCs w:val="22"/>
        </w:rPr>
        <w:t>nurse.</w:t>
      </w:r>
      <w:r w:rsidR="009671E5" w:rsidRPr="00140EC2">
        <w:rPr>
          <w:rFonts w:cstheme="minorHAnsi"/>
          <w:sz w:val="22"/>
          <w:szCs w:val="22"/>
        </w:rPr>
        <w:t xml:space="preserve">  </w:t>
      </w:r>
    </w:p>
    <w:p w14:paraId="7C2FA8E0" w14:textId="7DA8CDFE" w:rsidR="7EA1644C" w:rsidRPr="00140EC2" w:rsidRDefault="7EA1644C" w:rsidP="7EA1644C">
      <w:pPr>
        <w:pStyle w:val="NoSpacing"/>
        <w:rPr>
          <w:rFonts w:cstheme="minorHAnsi"/>
          <w:sz w:val="22"/>
          <w:szCs w:val="22"/>
        </w:rPr>
      </w:pPr>
    </w:p>
    <w:p w14:paraId="66042637" w14:textId="3C27F72F" w:rsidR="00606EC6" w:rsidRPr="00140EC2" w:rsidRDefault="00087784" w:rsidP="7EA1644C">
      <w:pPr>
        <w:pStyle w:val="NoSpacing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 xml:space="preserve">Therefore, </w:t>
      </w:r>
      <w:r w:rsidR="005C1213" w:rsidRPr="00140EC2">
        <w:rPr>
          <w:rFonts w:cstheme="minorHAnsi"/>
          <w:sz w:val="22"/>
          <w:szCs w:val="22"/>
        </w:rPr>
        <w:t xml:space="preserve">employing a registered nurse </w:t>
      </w:r>
      <w:r w:rsidR="00EE220B" w:rsidRPr="00140EC2">
        <w:rPr>
          <w:rFonts w:cstheme="minorHAnsi"/>
          <w:sz w:val="22"/>
          <w:szCs w:val="22"/>
        </w:rPr>
        <w:t>less than</w:t>
      </w:r>
      <w:r w:rsidR="005C1213" w:rsidRPr="00140EC2">
        <w:rPr>
          <w:rFonts w:cstheme="minorHAnsi"/>
          <w:sz w:val="22"/>
          <w:szCs w:val="22"/>
        </w:rPr>
        <w:t xml:space="preserve"> full-ti</w:t>
      </w:r>
      <w:r w:rsidR="00EE220B" w:rsidRPr="00140EC2">
        <w:rPr>
          <w:rFonts w:cstheme="minorHAnsi"/>
          <w:sz w:val="22"/>
          <w:szCs w:val="22"/>
        </w:rPr>
        <w:t>me</w:t>
      </w:r>
      <w:r w:rsidR="003B22F4">
        <w:rPr>
          <w:rFonts w:cstheme="minorHAnsi"/>
          <w:sz w:val="22"/>
          <w:szCs w:val="22"/>
        </w:rPr>
        <w:t xml:space="preserve"> in the school setting</w:t>
      </w:r>
      <w:r w:rsidRPr="00140EC2">
        <w:rPr>
          <w:rFonts w:cstheme="minorHAnsi"/>
          <w:sz w:val="22"/>
          <w:szCs w:val="22"/>
        </w:rPr>
        <w:t>, in the absence of</w:t>
      </w:r>
      <w:r w:rsidR="0087668B" w:rsidRPr="00140EC2">
        <w:rPr>
          <w:rFonts w:cstheme="minorHAnsi"/>
          <w:sz w:val="22"/>
          <w:szCs w:val="22"/>
        </w:rPr>
        <w:t xml:space="preserve"> other RN </w:t>
      </w:r>
      <w:r w:rsidR="005F1115">
        <w:rPr>
          <w:rFonts w:cstheme="minorHAnsi"/>
          <w:sz w:val="22"/>
          <w:szCs w:val="22"/>
        </w:rPr>
        <w:t>S</w:t>
      </w:r>
      <w:r w:rsidR="0087668B" w:rsidRPr="00140EC2">
        <w:rPr>
          <w:rFonts w:cstheme="minorHAnsi"/>
          <w:sz w:val="22"/>
          <w:szCs w:val="22"/>
        </w:rPr>
        <w:t xml:space="preserve">chool </w:t>
      </w:r>
      <w:r w:rsidR="005F1115">
        <w:rPr>
          <w:rFonts w:cstheme="minorHAnsi"/>
          <w:sz w:val="22"/>
          <w:szCs w:val="22"/>
        </w:rPr>
        <w:t>N</w:t>
      </w:r>
      <w:r w:rsidR="0087668B" w:rsidRPr="00140EC2">
        <w:rPr>
          <w:rFonts w:cstheme="minorHAnsi"/>
          <w:sz w:val="22"/>
          <w:szCs w:val="22"/>
        </w:rPr>
        <w:t>urse</w:t>
      </w:r>
      <w:r w:rsidRPr="00140EC2">
        <w:rPr>
          <w:rFonts w:cstheme="minorHAnsi"/>
          <w:sz w:val="22"/>
          <w:szCs w:val="22"/>
        </w:rPr>
        <w:t>s</w:t>
      </w:r>
      <w:r w:rsidR="0087668B" w:rsidRPr="00140EC2">
        <w:rPr>
          <w:rFonts w:cstheme="minorHAnsi"/>
          <w:sz w:val="22"/>
          <w:szCs w:val="22"/>
        </w:rPr>
        <w:t xml:space="preserve"> to provide coverage</w:t>
      </w:r>
      <w:r w:rsidRPr="00140EC2">
        <w:rPr>
          <w:rFonts w:cstheme="minorHAnsi"/>
          <w:sz w:val="22"/>
          <w:szCs w:val="22"/>
        </w:rPr>
        <w:t>,</w:t>
      </w:r>
      <w:r w:rsidR="0087668B" w:rsidRPr="00140EC2">
        <w:rPr>
          <w:rFonts w:cstheme="minorHAnsi"/>
          <w:sz w:val="22"/>
          <w:szCs w:val="22"/>
        </w:rPr>
        <w:t xml:space="preserve"> is highly discouraged</w:t>
      </w:r>
      <w:r w:rsidR="00B20E82" w:rsidRPr="00140EC2">
        <w:rPr>
          <w:rFonts w:cstheme="minorHAnsi"/>
          <w:sz w:val="22"/>
          <w:szCs w:val="22"/>
        </w:rPr>
        <w:t>.</w:t>
      </w:r>
      <w:r w:rsidR="00CB3320" w:rsidRPr="00140EC2">
        <w:rPr>
          <w:rFonts w:cstheme="minorHAnsi"/>
          <w:sz w:val="22"/>
          <w:szCs w:val="22"/>
        </w:rPr>
        <w:t xml:space="preserve"> </w:t>
      </w:r>
      <w:r w:rsidR="003D5863">
        <w:rPr>
          <w:rFonts w:cstheme="minorHAnsi"/>
          <w:sz w:val="22"/>
          <w:szCs w:val="22"/>
        </w:rPr>
        <w:t xml:space="preserve">The following </w:t>
      </w:r>
      <w:r w:rsidR="0085696E">
        <w:rPr>
          <w:rFonts w:cstheme="minorHAnsi"/>
          <w:sz w:val="22"/>
          <w:szCs w:val="22"/>
        </w:rPr>
        <w:t>considerations should be addressed in making those decisions:</w:t>
      </w:r>
    </w:p>
    <w:p w14:paraId="1E3A2683" w14:textId="77777777" w:rsidR="009671E5" w:rsidRPr="00140EC2" w:rsidRDefault="009671E5" w:rsidP="009671E5">
      <w:pPr>
        <w:pStyle w:val="NoSpacing"/>
        <w:ind w:firstLine="360"/>
        <w:rPr>
          <w:rFonts w:cstheme="minorHAnsi"/>
          <w:sz w:val="22"/>
          <w:szCs w:val="22"/>
        </w:rPr>
      </w:pPr>
    </w:p>
    <w:p w14:paraId="7F9A4D39" w14:textId="4C4CCC06" w:rsidR="000079DE" w:rsidRPr="00140EC2" w:rsidRDefault="000D2053" w:rsidP="000079D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NC Board of nursing required r</w:t>
      </w:r>
      <w:r w:rsidR="00087784" w:rsidRPr="00140EC2">
        <w:rPr>
          <w:rFonts w:cstheme="minorHAnsi"/>
          <w:b/>
          <w:bCs/>
          <w:sz w:val="22"/>
          <w:szCs w:val="22"/>
        </w:rPr>
        <w:t>eady accessibility</w:t>
      </w:r>
      <w:r w:rsidR="0F0E70E4" w:rsidRPr="00140EC2">
        <w:rPr>
          <w:rFonts w:cstheme="minorHAnsi"/>
          <w:b/>
          <w:bCs/>
          <w:sz w:val="22"/>
          <w:szCs w:val="22"/>
        </w:rPr>
        <w:t xml:space="preserve"> for </w:t>
      </w:r>
      <w:r w:rsidR="79989752" w:rsidRPr="00140EC2">
        <w:rPr>
          <w:rFonts w:cstheme="minorHAnsi"/>
          <w:b/>
          <w:bCs/>
          <w:sz w:val="22"/>
          <w:szCs w:val="22"/>
        </w:rPr>
        <w:t xml:space="preserve">questions and issues that arise during the performance of </w:t>
      </w:r>
      <w:r w:rsidR="0F0E70E4" w:rsidRPr="00140EC2">
        <w:rPr>
          <w:rFonts w:cstheme="minorHAnsi"/>
          <w:b/>
          <w:bCs/>
          <w:sz w:val="22"/>
          <w:szCs w:val="22"/>
        </w:rPr>
        <w:t>delegated procedures.</w:t>
      </w:r>
      <w:r w:rsidR="0F0E70E4" w:rsidRPr="00140EC2">
        <w:rPr>
          <w:rFonts w:cstheme="minorHAnsi"/>
          <w:sz w:val="22"/>
          <w:szCs w:val="22"/>
        </w:rPr>
        <w:t xml:space="preserve"> </w:t>
      </w:r>
      <w:r w:rsidR="00087784" w:rsidRPr="00140EC2">
        <w:rPr>
          <w:rFonts w:cstheme="minorHAnsi"/>
          <w:sz w:val="22"/>
          <w:szCs w:val="22"/>
        </w:rPr>
        <w:t xml:space="preserve">This may be managed virtually with </w:t>
      </w:r>
      <w:r w:rsidR="0085696E">
        <w:rPr>
          <w:rFonts w:cstheme="minorHAnsi"/>
          <w:sz w:val="22"/>
          <w:szCs w:val="22"/>
        </w:rPr>
        <w:t xml:space="preserve">an </w:t>
      </w:r>
      <w:r w:rsidR="00D54964" w:rsidRPr="00140EC2">
        <w:rPr>
          <w:rFonts w:cstheme="minorHAnsi"/>
          <w:sz w:val="22"/>
          <w:szCs w:val="22"/>
        </w:rPr>
        <w:t>availab</w:t>
      </w:r>
      <w:r w:rsidR="00087784" w:rsidRPr="00140EC2">
        <w:rPr>
          <w:rFonts w:cstheme="minorHAnsi"/>
          <w:sz w:val="22"/>
          <w:szCs w:val="22"/>
        </w:rPr>
        <w:t>ility</w:t>
      </w:r>
      <w:r w:rsidR="00D54964" w:rsidRPr="00140EC2">
        <w:rPr>
          <w:rFonts w:cstheme="minorHAnsi"/>
          <w:sz w:val="22"/>
          <w:szCs w:val="22"/>
        </w:rPr>
        <w:t xml:space="preserve"> to go </w:t>
      </w:r>
      <w:r w:rsidR="00D54964" w:rsidRPr="00140EC2">
        <w:rPr>
          <w:rFonts w:cstheme="minorHAnsi"/>
          <w:sz w:val="22"/>
          <w:szCs w:val="22"/>
        </w:rPr>
        <w:lastRenderedPageBreak/>
        <w:t xml:space="preserve">on-site if the situation </w:t>
      </w:r>
      <w:r w:rsidR="008504C9" w:rsidRPr="00140EC2">
        <w:rPr>
          <w:rFonts w:cstheme="minorHAnsi"/>
          <w:sz w:val="22"/>
          <w:szCs w:val="22"/>
        </w:rPr>
        <w:t>warrants</w:t>
      </w:r>
      <w:r w:rsidR="002B36E9" w:rsidRPr="00140EC2">
        <w:rPr>
          <w:rFonts w:cstheme="minorHAnsi"/>
          <w:sz w:val="22"/>
          <w:szCs w:val="22"/>
        </w:rPr>
        <w:t>. The</w:t>
      </w:r>
      <w:r w:rsidR="0F0E70E4" w:rsidRPr="00140EC2">
        <w:rPr>
          <w:rFonts w:cstheme="minorHAnsi"/>
          <w:sz w:val="22"/>
          <w:szCs w:val="22"/>
        </w:rPr>
        <w:t xml:space="preserve"> part-time school nurse should </w:t>
      </w:r>
      <w:r w:rsidR="0012116E" w:rsidRPr="00140EC2">
        <w:rPr>
          <w:rFonts w:cstheme="minorHAnsi"/>
          <w:sz w:val="22"/>
          <w:szCs w:val="22"/>
        </w:rPr>
        <w:t xml:space="preserve">always </w:t>
      </w:r>
      <w:r w:rsidR="0F0E70E4" w:rsidRPr="00140EC2">
        <w:rPr>
          <w:rFonts w:cstheme="minorHAnsi"/>
          <w:sz w:val="22"/>
          <w:szCs w:val="22"/>
        </w:rPr>
        <w:t xml:space="preserve">ensure </w:t>
      </w:r>
      <w:r w:rsidR="00013CE9" w:rsidRPr="00140EC2">
        <w:rPr>
          <w:rFonts w:cstheme="minorHAnsi"/>
          <w:sz w:val="22"/>
          <w:szCs w:val="22"/>
        </w:rPr>
        <w:t xml:space="preserve">ready </w:t>
      </w:r>
      <w:r w:rsidR="002B36E9" w:rsidRPr="00140EC2">
        <w:rPr>
          <w:rFonts w:cstheme="minorHAnsi"/>
          <w:sz w:val="22"/>
          <w:szCs w:val="22"/>
        </w:rPr>
        <w:t>accessibility</w:t>
      </w:r>
      <w:r w:rsidR="0C44FC16" w:rsidRPr="00140EC2">
        <w:rPr>
          <w:rFonts w:cstheme="minorHAnsi"/>
          <w:sz w:val="22"/>
          <w:szCs w:val="22"/>
        </w:rPr>
        <w:t xml:space="preserve"> when school is in session</w:t>
      </w:r>
      <w:r w:rsidR="002B36E9" w:rsidRPr="00140EC2">
        <w:rPr>
          <w:rFonts w:cstheme="minorHAnsi"/>
          <w:sz w:val="22"/>
          <w:szCs w:val="22"/>
        </w:rPr>
        <w:t>.</w:t>
      </w:r>
      <w:r w:rsidR="00C741CC" w:rsidRPr="00140EC2">
        <w:rPr>
          <w:rFonts w:cstheme="minorHAnsi"/>
          <w:sz w:val="22"/>
          <w:szCs w:val="22"/>
        </w:rPr>
        <w:t xml:space="preserve"> </w:t>
      </w:r>
      <w:r w:rsidR="50AC752A" w:rsidRPr="00140EC2">
        <w:rPr>
          <w:rFonts w:cstheme="minorHAnsi"/>
          <w:sz w:val="22"/>
          <w:szCs w:val="22"/>
        </w:rPr>
        <w:t xml:space="preserve"> </w:t>
      </w:r>
      <w:hyperlink r:id="rId12" w:history="1">
        <w:r w:rsidR="001A6D70" w:rsidRPr="001A6D70">
          <w:rPr>
            <w:rStyle w:val="Hyperlink"/>
            <w:rFonts w:cstheme="minorHAnsi"/>
            <w:sz w:val="22"/>
            <w:szCs w:val="22"/>
          </w:rPr>
          <w:t>NCBON Position Statement-Delegation and Assignment of Nursing Activities for RN and LPN Practice</w:t>
        </w:r>
      </w:hyperlink>
      <w:r w:rsidR="335809A0" w:rsidRPr="00140EC2">
        <w:rPr>
          <w:rFonts w:cstheme="minorHAnsi"/>
          <w:sz w:val="22"/>
          <w:szCs w:val="22"/>
        </w:rPr>
        <w:t>.</w:t>
      </w:r>
      <w:r w:rsidR="50AC752A" w:rsidRPr="00140EC2">
        <w:rPr>
          <w:rFonts w:cstheme="minorHAnsi"/>
          <w:sz w:val="22"/>
          <w:szCs w:val="22"/>
        </w:rPr>
        <w:t xml:space="preserve"> </w:t>
      </w:r>
      <w:r w:rsidR="00917799">
        <w:rPr>
          <w:rFonts w:cstheme="minorHAnsi"/>
          <w:sz w:val="22"/>
          <w:szCs w:val="22"/>
        </w:rPr>
        <w:t>Delegated activities include:</w:t>
      </w:r>
    </w:p>
    <w:p w14:paraId="0C52B8B5" w14:textId="16577418" w:rsidR="001F7CD5" w:rsidRPr="00140EC2" w:rsidRDefault="6234024C" w:rsidP="001F7C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Medication administration</w:t>
      </w:r>
      <w:r w:rsidR="00CB7A0D" w:rsidRPr="00140EC2">
        <w:rPr>
          <w:rFonts w:cstheme="minorHAnsi"/>
          <w:sz w:val="22"/>
          <w:szCs w:val="22"/>
        </w:rPr>
        <w:t xml:space="preserve"> </w:t>
      </w:r>
      <w:r w:rsidR="5CD1FA32" w:rsidRPr="00140EC2">
        <w:rPr>
          <w:rFonts w:cstheme="minorHAnsi"/>
          <w:sz w:val="22"/>
          <w:szCs w:val="22"/>
        </w:rPr>
        <w:t xml:space="preserve">- provide training </w:t>
      </w:r>
      <w:r w:rsidR="009B1C66" w:rsidRPr="00140EC2">
        <w:rPr>
          <w:rFonts w:cstheme="minorHAnsi"/>
          <w:sz w:val="22"/>
          <w:szCs w:val="22"/>
        </w:rPr>
        <w:t xml:space="preserve">and support </w:t>
      </w:r>
      <w:r w:rsidR="5CD1FA32" w:rsidRPr="00140EC2">
        <w:rPr>
          <w:rFonts w:cstheme="minorHAnsi"/>
          <w:sz w:val="22"/>
          <w:szCs w:val="22"/>
        </w:rPr>
        <w:t>to identified staff on student specific medications (i.e., insulin administration)</w:t>
      </w:r>
      <w:r w:rsidR="50B0C7DA" w:rsidRPr="00140EC2">
        <w:rPr>
          <w:rFonts w:cstheme="minorHAnsi"/>
          <w:sz w:val="22"/>
          <w:szCs w:val="22"/>
        </w:rPr>
        <w:t xml:space="preserve">. </w:t>
      </w:r>
      <w:hyperlink r:id="rId13" w:history="1">
        <w:r w:rsidR="1B176633" w:rsidRPr="00EF669D">
          <w:rPr>
            <w:rStyle w:val="Hyperlink"/>
            <w:rFonts w:cstheme="minorHAnsi"/>
            <w:sz w:val="22"/>
            <w:szCs w:val="22"/>
          </w:rPr>
          <w:t>NCBON Position Statement-Delegation of Medication Administration to UAP for RN and LPN Practice</w:t>
        </w:r>
      </w:hyperlink>
      <w:r w:rsidR="1B176633" w:rsidRPr="00140EC2">
        <w:rPr>
          <w:rFonts w:cstheme="minorHAnsi"/>
          <w:sz w:val="22"/>
          <w:szCs w:val="22"/>
        </w:rPr>
        <w:t xml:space="preserve"> </w:t>
      </w:r>
    </w:p>
    <w:p w14:paraId="0D6DED2F" w14:textId="538C27B9" w:rsidR="00CA54B6" w:rsidRPr="00140EC2" w:rsidRDefault="50B0C7DA" w:rsidP="001F7C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 xml:space="preserve">Unlicensed individuals must be trained and supervised by the school nurse to perform delegated nursing tasks. The school nurse has the responsibility to decide which nursing tasks may be </w:t>
      </w:r>
      <w:r w:rsidR="657A8831" w:rsidRPr="00140EC2">
        <w:rPr>
          <w:rFonts w:cstheme="minorHAnsi"/>
          <w:sz w:val="22"/>
          <w:szCs w:val="22"/>
        </w:rPr>
        <w:t xml:space="preserve">safely </w:t>
      </w:r>
      <w:r w:rsidRPr="00140EC2">
        <w:rPr>
          <w:rFonts w:cstheme="minorHAnsi"/>
          <w:sz w:val="22"/>
          <w:szCs w:val="22"/>
        </w:rPr>
        <w:t>delegated within the school setting.</w:t>
      </w:r>
      <w:r w:rsidR="00800CED" w:rsidRPr="00140EC2">
        <w:rPr>
          <w:rFonts w:cstheme="minorHAnsi"/>
          <w:sz w:val="22"/>
          <w:szCs w:val="22"/>
        </w:rPr>
        <w:t xml:space="preserve"> </w:t>
      </w:r>
      <w:hyperlink r:id="rId14" w:history="1">
        <w:r w:rsidR="00213F72" w:rsidRPr="00140EC2">
          <w:rPr>
            <w:rStyle w:val="Hyperlink"/>
            <w:rFonts w:cstheme="minorHAnsi"/>
            <w:sz w:val="22"/>
            <w:szCs w:val="22"/>
          </w:rPr>
          <w:t>NCBON Decision Tree for Delegation to UAP</w:t>
        </w:r>
      </w:hyperlink>
    </w:p>
    <w:p w14:paraId="1A7E7A2F" w14:textId="5BA13E62" w:rsidR="0973F47A" w:rsidRPr="00140EC2" w:rsidRDefault="00C741CC" w:rsidP="3CFE0B1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b/>
          <w:bCs/>
          <w:sz w:val="22"/>
          <w:szCs w:val="22"/>
        </w:rPr>
        <w:t xml:space="preserve">Liability </w:t>
      </w:r>
      <w:r w:rsidR="003E105C" w:rsidRPr="00140EC2">
        <w:rPr>
          <w:rFonts w:cstheme="minorHAnsi"/>
          <w:b/>
          <w:bCs/>
          <w:sz w:val="22"/>
          <w:szCs w:val="22"/>
        </w:rPr>
        <w:t>Protection</w:t>
      </w:r>
      <w:r w:rsidR="001D04AA" w:rsidRPr="00140EC2">
        <w:rPr>
          <w:rFonts w:cstheme="minorHAnsi"/>
          <w:sz w:val="22"/>
          <w:szCs w:val="22"/>
        </w:rPr>
        <w:t xml:space="preserve">. </w:t>
      </w:r>
      <w:r w:rsidR="237A8139" w:rsidRPr="00140EC2">
        <w:rPr>
          <w:rFonts w:cstheme="minorHAnsi"/>
          <w:sz w:val="22"/>
          <w:szCs w:val="22"/>
        </w:rPr>
        <w:t>S</w:t>
      </w:r>
      <w:r w:rsidR="0973F47A" w:rsidRPr="00140EC2">
        <w:rPr>
          <w:rFonts w:cstheme="minorHAnsi"/>
          <w:sz w:val="22"/>
          <w:szCs w:val="22"/>
        </w:rPr>
        <w:t>chool</w:t>
      </w:r>
      <w:r w:rsidR="2C762D82" w:rsidRPr="00140EC2">
        <w:rPr>
          <w:rFonts w:cstheme="minorHAnsi"/>
          <w:sz w:val="22"/>
          <w:szCs w:val="22"/>
        </w:rPr>
        <w:t xml:space="preserve"> administrators</w:t>
      </w:r>
      <w:r w:rsidR="0973F47A" w:rsidRPr="00140EC2">
        <w:rPr>
          <w:rFonts w:cstheme="minorHAnsi"/>
          <w:sz w:val="22"/>
          <w:szCs w:val="22"/>
        </w:rPr>
        <w:t xml:space="preserve"> </w:t>
      </w:r>
      <w:r w:rsidRPr="00140EC2">
        <w:rPr>
          <w:rFonts w:cstheme="minorHAnsi"/>
          <w:sz w:val="22"/>
          <w:szCs w:val="22"/>
        </w:rPr>
        <w:t xml:space="preserve">should </w:t>
      </w:r>
      <w:r w:rsidR="70D2E5BA" w:rsidRPr="00140EC2">
        <w:rPr>
          <w:rFonts w:cstheme="minorHAnsi"/>
          <w:sz w:val="22"/>
          <w:szCs w:val="22"/>
        </w:rPr>
        <w:t>speak</w:t>
      </w:r>
      <w:r w:rsidR="0973F47A" w:rsidRPr="00140EC2">
        <w:rPr>
          <w:rFonts w:cstheme="minorHAnsi"/>
          <w:sz w:val="22"/>
          <w:szCs w:val="22"/>
        </w:rPr>
        <w:t xml:space="preserve"> with </w:t>
      </w:r>
      <w:r w:rsidRPr="00140EC2">
        <w:rPr>
          <w:rFonts w:cstheme="minorHAnsi"/>
          <w:sz w:val="22"/>
          <w:szCs w:val="22"/>
        </w:rPr>
        <w:t>their</w:t>
      </w:r>
      <w:r w:rsidR="0973F47A" w:rsidRPr="00140EC2">
        <w:rPr>
          <w:rFonts w:cstheme="minorHAnsi"/>
          <w:sz w:val="22"/>
          <w:szCs w:val="22"/>
        </w:rPr>
        <w:t xml:space="preserve"> liability insurance provider to determine </w:t>
      </w:r>
      <w:r w:rsidR="008916B2" w:rsidRPr="00140EC2">
        <w:rPr>
          <w:rFonts w:cstheme="minorHAnsi"/>
          <w:sz w:val="22"/>
          <w:szCs w:val="22"/>
        </w:rPr>
        <w:t>parameters of</w:t>
      </w:r>
      <w:r w:rsidR="0973F47A" w:rsidRPr="00140EC2">
        <w:rPr>
          <w:rFonts w:cstheme="minorHAnsi"/>
          <w:sz w:val="22"/>
          <w:szCs w:val="22"/>
        </w:rPr>
        <w:t xml:space="preserve"> cover</w:t>
      </w:r>
      <w:r w:rsidR="008916B2" w:rsidRPr="00140EC2">
        <w:rPr>
          <w:rFonts w:cstheme="minorHAnsi"/>
          <w:sz w:val="22"/>
          <w:szCs w:val="22"/>
        </w:rPr>
        <w:t>age</w:t>
      </w:r>
      <w:r w:rsidR="001A0895" w:rsidRPr="00140EC2">
        <w:rPr>
          <w:rFonts w:cstheme="minorHAnsi"/>
          <w:sz w:val="22"/>
          <w:szCs w:val="22"/>
        </w:rPr>
        <w:t xml:space="preserve"> for services and support provided when </w:t>
      </w:r>
      <w:r w:rsidR="00D02231" w:rsidRPr="00140EC2">
        <w:rPr>
          <w:rFonts w:cstheme="minorHAnsi"/>
          <w:sz w:val="22"/>
          <w:szCs w:val="22"/>
        </w:rPr>
        <w:t xml:space="preserve">the nurse is </w:t>
      </w:r>
      <w:r w:rsidR="001A0895" w:rsidRPr="00140EC2">
        <w:rPr>
          <w:rFonts w:cstheme="minorHAnsi"/>
          <w:sz w:val="22"/>
          <w:szCs w:val="22"/>
        </w:rPr>
        <w:t>no</w:t>
      </w:r>
      <w:r w:rsidR="00D86203" w:rsidRPr="00140EC2">
        <w:rPr>
          <w:rFonts w:cstheme="minorHAnsi"/>
          <w:sz w:val="22"/>
          <w:szCs w:val="22"/>
        </w:rPr>
        <w:t>t scheduled to be</w:t>
      </w:r>
      <w:r w:rsidR="001A0895" w:rsidRPr="00140EC2">
        <w:rPr>
          <w:rFonts w:cstheme="minorHAnsi"/>
          <w:sz w:val="22"/>
          <w:szCs w:val="22"/>
        </w:rPr>
        <w:t xml:space="preserve"> physically present</w:t>
      </w:r>
      <w:r w:rsidR="00D86203" w:rsidRPr="00140EC2">
        <w:rPr>
          <w:rFonts w:cstheme="minorHAnsi"/>
          <w:sz w:val="22"/>
          <w:szCs w:val="22"/>
        </w:rPr>
        <w:t xml:space="preserve"> on school grounds</w:t>
      </w:r>
      <w:r w:rsidR="008762E6" w:rsidRPr="00140EC2">
        <w:rPr>
          <w:rFonts w:cstheme="minorHAnsi"/>
          <w:sz w:val="22"/>
          <w:szCs w:val="22"/>
        </w:rPr>
        <w:t xml:space="preserve"> during student attendance</w:t>
      </w:r>
      <w:r w:rsidR="333014C8" w:rsidRPr="00140EC2">
        <w:rPr>
          <w:rFonts w:cstheme="minorHAnsi"/>
          <w:sz w:val="22"/>
          <w:szCs w:val="22"/>
        </w:rPr>
        <w:t xml:space="preserve">. </w:t>
      </w:r>
    </w:p>
    <w:p w14:paraId="7E664BE6" w14:textId="1D35C2F5" w:rsidR="00430A97" w:rsidRPr="00140EC2" w:rsidRDefault="64206819" w:rsidP="000079D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b/>
          <w:bCs/>
          <w:sz w:val="22"/>
          <w:szCs w:val="22"/>
        </w:rPr>
        <w:t>Emergency Response Planning - (</w:t>
      </w:r>
      <w:r w:rsidR="2DD40642" w:rsidRPr="00140EC2">
        <w:rPr>
          <w:rFonts w:cstheme="minorHAnsi"/>
          <w:b/>
          <w:bCs/>
          <w:sz w:val="22"/>
          <w:szCs w:val="22"/>
        </w:rPr>
        <w:t>First Aid and CPR response</w:t>
      </w:r>
      <w:r w:rsidR="416AB887" w:rsidRPr="00140EC2">
        <w:rPr>
          <w:rFonts w:cstheme="minorHAnsi"/>
          <w:b/>
          <w:bCs/>
          <w:sz w:val="22"/>
          <w:szCs w:val="22"/>
        </w:rPr>
        <w:t xml:space="preserve"> in the absence of the school nurse</w:t>
      </w:r>
      <w:r w:rsidR="3729E00C" w:rsidRPr="00140EC2">
        <w:rPr>
          <w:rFonts w:cstheme="minorHAnsi"/>
          <w:b/>
          <w:bCs/>
          <w:sz w:val="22"/>
          <w:szCs w:val="22"/>
        </w:rPr>
        <w:t>).</w:t>
      </w:r>
      <w:r w:rsidR="2DD40642" w:rsidRPr="00140EC2">
        <w:rPr>
          <w:rFonts w:cstheme="minorHAnsi"/>
          <w:sz w:val="22"/>
          <w:szCs w:val="22"/>
        </w:rPr>
        <w:t xml:space="preserve"> The part-time nurse</w:t>
      </w:r>
      <w:r w:rsidR="3CE2574A" w:rsidRPr="00140EC2">
        <w:rPr>
          <w:rFonts w:cstheme="minorHAnsi"/>
          <w:sz w:val="22"/>
          <w:szCs w:val="22"/>
        </w:rPr>
        <w:t xml:space="preserve"> </w:t>
      </w:r>
      <w:r w:rsidR="007073E6" w:rsidRPr="00140EC2">
        <w:rPr>
          <w:rFonts w:cstheme="minorHAnsi"/>
          <w:sz w:val="22"/>
          <w:szCs w:val="22"/>
        </w:rPr>
        <w:t>may</w:t>
      </w:r>
      <w:r w:rsidR="3CE2574A" w:rsidRPr="00140EC2">
        <w:rPr>
          <w:rFonts w:cstheme="minorHAnsi"/>
          <w:sz w:val="22"/>
          <w:szCs w:val="22"/>
        </w:rPr>
        <w:t xml:space="preserve"> identify</w:t>
      </w:r>
      <w:r w:rsidR="009C43E5">
        <w:rPr>
          <w:rFonts w:cstheme="minorHAnsi"/>
          <w:sz w:val="22"/>
          <w:szCs w:val="22"/>
        </w:rPr>
        <w:t xml:space="preserve"> </w:t>
      </w:r>
      <w:r w:rsidR="3CE2574A" w:rsidRPr="00140EC2">
        <w:rPr>
          <w:rFonts w:cstheme="minorHAnsi"/>
          <w:sz w:val="22"/>
          <w:szCs w:val="22"/>
        </w:rPr>
        <w:t>staff persons to serve as first responders</w:t>
      </w:r>
      <w:r w:rsidR="007073E6" w:rsidRPr="00140EC2">
        <w:rPr>
          <w:rFonts w:cstheme="minorHAnsi"/>
          <w:sz w:val="22"/>
          <w:szCs w:val="22"/>
        </w:rPr>
        <w:t xml:space="preserve"> in the event of an emergency in the absence of the RN School Nurse</w:t>
      </w:r>
      <w:r w:rsidR="3CE2574A" w:rsidRPr="00140EC2">
        <w:rPr>
          <w:rFonts w:cstheme="minorHAnsi"/>
          <w:sz w:val="22"/>
          <w:szCs w:val="22"/>
        </w:rPr>
        <w:t xml:space="preserve">. The individuals </w:t>
      </w:r>
      <w:r w:rsidR="007073E6" w:rsidRPr="00140EC2">
        <w:rPr>
          <w:rFonts w:cstheme="minorHAnsi"/>
          <w:sz w:val="22"/>
          <w:szCs w:val="22"/>
        </w:rPr>
        <w:t>should</w:t>
      </w:r>
      <w:r w:rsidR="3CE2574A" w:rsidRPr="00140EC2">
        <w:rPr>
          <w:rFonts w:cstheme="minorHAnsi"/>
          <w:sz w:val="22"/>
          <w:szCs w:val="22"/>
        </w:rPr>
        <w:t xml:space="preserve"> be </w:t>
      </w:r>
      <w:r w:rsidR="00213F72" w:rsidRPr="00140EC2">
        <w:rPr>
          <w:rFonts w:cstheme="minorHAnsi"/>
          <w:sz w:val="22"/>
          <w:szCs w:val="22"/>
        </w:rPr>
        <w:t>trained in</w:t>
      </w:r>
      <w:r w:rsidR="3CE2574A" w:rsidRPr="00140EC2">
        <w:rPr>
          <w:rFonts w:cstheme="minorHAnsi"/>
          <w:sz w:val="22"/>
          <w:szCs w:val="22"/>
        </w:rPr>
        <w:t xml:space="preserve"> first aid and CPR</w:t>
      </w:r>
      <w:r w:rsidR="2F19B630" w:rsidRPr="00140EC2">
        <w:rPr>
          <w:rFonts w:cstheme="minorHAnsi"/>
          <w:sz w:val="22"/>
          <w:szCs w:val="22"/>
        </w:rPr>
        <w:t xml:space="preserve"> certified</w:t>
      </w:r>
      <w:r w:rsidR="3CE2574A" w:rsidRPr="00140EC2">
        <w:rPr>
          <w:rFonts w:cstheme="minorHAnsi"/>
          <w:sz w:val="22"/>
          <w:szCs w:val="22"/>
        </w:rPr>
        <w:t>. When</w:t>
      </w:r>
      <w:r w:rsidR="3CC00A7C" w:rsidRPr="00140EC2">
        <w:rPr>
          <w:rFonts w:cstheme="minorHAnsi"/>
          <w:sz w:val="22"/>
          <w:szCs w:val="22"/>
        </w:rPr>
        <w:t xml:space="preserve"> emergency</w:t>
      </w:r>
      <w:r w:rsidR="3CE2574A" w:rsidRPr="00140EC2">
        <w:rPr>
          <w:rFonts w:cstheme="minorHAnsi"/>
          <w:sz w:val="22"/>
          <w:szCs w:val="22"/>
        </w:rPr>
        <w:t xml:space="preserve"> </w:t>
      </w:r>
      <w:r w:rsidR="416AB887" w:rsidRPr="00140EC2">
        <w:rPr>
          <w:rFonts w:cstheme="minorHAnsi"/>
          <w:sz w:val="22"/>
          <w:szCs w:val="22"/>
        </w:rPr>
        <w:t>situations</w:t>
      </w:r>
      <w:r w:rsidR="3CE2574A" w:rsidRPr="00140EC2">
        <w:rPr>
          <w:rFonts w:cstheme="minorHAnsi"/>
          <w:sz w:val="22"/>
          <w:szCs w:val="22"/>
        </w:rPr>
        <w:t xml:space="preserve"> arise</w:t>
      </w:r>
      <w:r w:rsidR="3CC00A7C" w:rsidRPr="00140EC2">
        <w:rPr>
          <w:rFonts w:cstheme="minorHAnsi"/>
          <w:sz w:val="22"/>
          <w:szCs w:val="22"/>
        </w:rPr>
        <w:t xml:space="preserve">, </w:t>
      </w:r>
      <w:r w:rsidR="007F3475" w:rsidRPr="00140EC2">
        <w:rPr>
          <w:rFonts w:cstheme="minorHAnsi"/>
          <w:sz w:val="22"/>
          <w:szCs w:val="22"/>
        </w:rPr>
        <w:t xml:space="preserve">the </w:t>
      </w:r>
      <w:r w:rsidR="416AB887" w:rsidRPr="00140EC2">
        <w:rPr>
          <w:rFonts w:cstheme="minorHAnsi"/>
          <w:sz w:val="22"/>
          <w:szCs w:val="22"/>
        </w:rPr>
        <w:t xml:space="preserve">first responders </w:t>
      </w:r>
      <w:r w:rsidR="002167BF" w:rsidRPr="00140EC2">
        <w:rPr>
          <w:rFonts w:cstheme="minorHAnsi"/>
          <w:sz w:val="22"/>
          <w:szCs w:val="22"/>
        </w:rPr>
        <w:t>are</w:t>
      </w:r>
      <w:r w:rsidR="416AB887" w:rsidRPr="00140EC2">
        <w:rPr>
          <w:rFonts w:cstheme="minorHAnsi"/>
          <w:sz w:val="22"/>
          <w:szCs w:val="22"/>
        </w:rPr>
        <w:t xml:space="preserve"> notified</w:t>
      </w:r>
      <w:r w:rsidR="1B176633" w:rsidRPr="00140EC2">
        <w:rPr>
          <w:rFonts w:cstheme="minorHAnsi"/>
          <w:sz w:val="22"/>
          <w:szCs w:val="22"/>
        </w:rPr>
        <w:t>.</w:t>
      </w:r>
      <w:r w:rsidR="002167BF" w:rsidRPr="00140EC2">
        <w:rPr>
          <w:rFonts w:cstheme="minorHAnsi"/>
          <w:sz w:val="22"/>
          <w:szCs w:val="22"/>
        </w:rPr>
        <w:t xml:space="preserve"> </w:t>
      </w:r>
      <w:r w:rsidR="00FB79F4" w:rsidRPr="00140EC2">
        <w:rPr>
          <w:rFonts w:cstheme="minorHAnsi"/>
          <w:sz w:val="22"/>
          <w:szCs w:val="22"/>
        </w:rPr>
        <w:t>The RN School Nurse should be informed of emergency situations that develop</w:t>
      </w:r>
      <w:r w:rsidR="000D2053">
        <w:rPr>
          <w:rFonts w:cstheme="minorHAnsi"/>
          <w:sz w:val="22"/>
          <w:szCs w:val="22"/>
        </w:rPr>
        <w:t>ed</w:t>
      </w:r>
      <w:r w:rsidR="00FB79F4" w:rsidRPr="00140EC2">
        <w:rPr>
          <w:rFonts w:cstheme="minorHAnsi"/>
          <w:sz w:val="22"/>
          <w:szCs w:val="22"/>
        </w:rPr>
        <w:t xml:space="preserve"> when not present and </w:t>
      </w:r>
      <w:r w:rsidR="008762E6" w:rsidRPr="00140EC2">
        <w:rPr>
          <w:rFonts w:cstheme="minorHAnsi"/>
          <w:sz w:val="22"/>
          <w:szCs w:val="22"/>
        </w:rPr>
        <w:t>provide</w:t>
      </w:r>
      <w:r w:rsidR="00D35BE4" w:rsidRPr="00140EC2">
        <w:rPr>
          <w:rFonts w:cstheme="minorHAnsi"/>
          <w:sz w:val="22"/>
          <w:szCs w:val="22"/>
        </w:rPr>
        <w:t xml:space="preserve"> appropriate</w:t>
      </w:r>
      <w:r w:rsidR="008762E6" w:rsidRPr="00140EC2">
        <w:rPr>
          <w:rFonts w:cstheme="minorHAnsi"/>
          <w:sz w:val="22"/>
          <w:szCs w:val="22"/>
        </w:rPr>
        <w:t xml:space="preserve"> </w:t>
      </w:r>
      <w:r w:rsidR="00FB79F4" w:rsidRPr="00140EC2">
        <w:rPr>
          <w:rFonts w:cstheme="minorHAnsi"/>
          <w:sz w:val="22"/>
          <w:szCs w:val="22"/>
        </w:rPr>
        <w:t xml:space="preserve">follow up. </w:t>
      </w:r>
      <w:r w:rsidR="3CC00A7C" w:rsidRPr="00140EC2">
        <w:rPr>
          <w:rFonts w:cstheme="minorHAnsi"/>
          <w:sz w:val="22"/>
          <w:szCs w:val="22"/>
        </w:rPr>
        <w:t xml:space="preserve"> </w:t>
      </w:r>
    </w:p>
    <w:p w14:paraId="653D4A34" w14:textId="0FBD68AE" w:rsidR="001D04AA" w:rsidRPr="00140EC2" w:rsidRDefault="1B176633" w:rsidP="001D04A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b/>
          <w:bCs/>
          <w:sz w:val="22"/>
          <w:szCs w:val="22"/>
        </w:rPr>
        <w:t xml:space="preserve">Policies/procedures for </w:t>
      </w:r>
      <w:r w:rsidR="10619410" w:rsidRPr="00140EC2">
        <w:rPr>
          <w:rFonts w:cstheme="minorHAnsi"/>
          <w:b/>
          <w:bCs/>
          <w:sz w:val="22"/>
          <w:szCs w:val="22"/>
        </w:rPr>
        <w:t xml:space="preserve">management of </w:t>
      </w:r>
      <w:r w:rsidRPr="00140EC2">
        <w:rPr>
          <w:rFonts w:cstheme="minorHAnsi"/>
          <w:b/>
          <w:bCs/>
          <w:sz w:val="22"/>
          <w:szCs w:val="22"/>
        </w:rPr>
        <w:t>medical situations that can occur in school in the absence of a full-time nurse</w:t>
      </w:r>
      <w:r w:rsidR="3CC00A7C" w:rsidRPr="00140EC2">
        <w:rPr>
          <w:rFonts w:cstheme="minorHAnsi"/>
          <w:b/>
          <w:bCs/>
          <w:sz w:val="22"/>
          <w:szCs w:val="22"/>
        </w:rPr>
        <w:t>.</w:t>
      </w:r>
      <w:r w:rsidR="001D04AA" w:rsidRPr="00140EC2">
        <w:rPr>
          <w:rFonts w:cstheme="minorHAnsi"/>
          <w:b/>
          <w:bCs/>
          <w:sz w:val="22"/>
          <w:szCs w:val="22"/>
        </w:rPr>
        <w:t xml:space="preserve"> </w:t>
      </w:r>
      <w:r w:rsidR="008762E6" w:rsidRPr="00140EC2">
        <w:rPr>
          <w:rFonts w:cstheme="minorHAnsi"/>
          <w:sz w:val="22"/>
          <w:szCs w:val="22"/>
        </w:rPr>
        <w:t>D</w:t>
      </w:r>
      <w:r w:rsidR="001D04AA" w:rsidRPr="00140EC2">
        <w:rPr>
          <w:rFonts w:cstheme="minorHAnsi"/>
          <w:sz w:val="22"/>
          <w:szCs w:val="22"/>
        </w:rPr>
        <w:t xml:space="preserve">irections </w:t>
      </w:r>
      <w:r w:rsidR="008762E6" w:rsidRPr="00140EC2">
        <w:rPr>
          <w:rFonts w:cstheme="minorHAnsi"/>
          <w:sz w:val="22"/>
          <w:szCs w:val="22"/>
        </w:rPr>
        <w:t xml:space="preserve">should be provided </w:t>
      </w:r>
      <w:r w:rsidR="001D04AA" w:rsidRPr="00140EC2">
        <w:rPr>
          <w:rFonts w:cstheme="minorHAnsi"/>
          <w:sz w:val="22"/>
          <w:szCs w:val="22"/>
        </w:rPr>
        <w:t>for the following:</w:t>
      </w:r>
    </w:p>
    <w:p w14:paraId="7895B981" w14:textId="6B051DAB" w:rsidR="001D04AA" w:rsidRPr="00140EC2" w:rsidRDefault="00F271F5" w:rsidP="001D04A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to d</w:t>
      </w:r>
      <w:r w:rsidR="7CE5E0B1" w:rsidRPr="00140EC2">
        <w:rPr>
          <w:rFonts w:cstheme="minorHAnsi"/>
          <w:sz w:val="22"/>
          <w:szCs w:val="22"/>
        </w:rPr>
        <w:t>ocument</w:t>
      </w:r>
      <w:r w:rsidR="001D04AA" w:rsidRPr="00140EC2">
        <w:rPr>
          <w:rFonts w:cstheme="minorHAnsi"/>
          <w:sz w:val="22"/>
          <w:szCs w:val="22"/>
        </w:rPr>
        <w:t xml:space="preserve"> care provided </w:t>
      </w:r>
      <w:r w:rsidR="008762E6" w:rsidRPr="00140EC2">
        <w:rPr>
          <w:rFonts w:cstheme="minorHAnsi"/>
          <w:sz w:val="22"/>
          <w:szCs w:val="22"/>
        </w:rPr>
        <w:t>in</w:t>
      </w:r>
      <w:r w:rsidR="001D04AA" w:rsidRPr="00140EC2">
        <w:rPr>
          <w:rFonts w:cstheme="minorHAnsi"/>
          <w:sz w:val="22"/>
          <w:szCs w:val="22"/>
        </w:rPr>
        <w:t xml:space="preserve"> emergency situations that occur when the RN </w:t>
      </w:r>
      <w:r w:rsidR="001245E5">
        <w:rPr>
          <w:rFonts w:cstheme="minorHAnsi"/>
          <w:sz w:val="22"/>
          <w:szCs w:val="22"/>
        </w:rPr>
        <w:t>S</w:t>
      </w:r>
      <w:r w:rsidR="001D04AA" w:rsidRPr="00140EC2">
        <w:rPr>
          <w:rFonts w:cstheme="minorHAnsi"/>
          <w:sz w:val="22"/>
          <w:szCs w:val="22"/>
        </w:rPr>
        <w:t xml:space="preserve">chool </w:t>
      </w:r>
      <w:r w:rsidR="001245E5">
        <w:rPr>
          <w:rFonts w:cstheme="minorHAnsi"/>
          <w:sz w:val="22"/>
          <w:szCs w:val="22"/>
        </w:rPr>
        <w:t>N</w:t>
      </w:r>
      <w:r w:rsidR="001D04AA" w:rsidRPr="00140EC2">
        <w:rPr>
          <w:rFonts w:cstheme="minorHAnsi"/>
          <w:sz w:val="22"/>
          <w:szCs w:val="22"/>
        </w:rPr>
        <w:t>urse is absent.</w:t>
      </w:r>
      <w:r w:rsidR="7CE5E0B1" w:rsidRPr="00140EC2">
        <w:rPr>
          <w:rFonts w:cstheme="minorHAnsi"/>
          <w:sz w:val="22"/>
          <w:szCs w:val="22"/>
        </w:rPr>
        <w:t xml:space="preserve"> </w:t>
      </w:r>
    </w:p>
    <w:p w14:paraId="7CE0AA57" w14:textId="23F9C33F" w:rsidR="001D04AA" w:rsidRPr="00140EC2" w:rsidRDefault="00301D8A" w:rsidP="001D04A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 xml:space="preserve">Actions to take if the RN School Nurse </w:t>
      </w:r>
      <w:r w:rsidR="000F5DCD" w:rsidRPr="00140EC2">
        <w:rPr>
          <w:rFonts w:cstheme="minorHAnsi"/>
          <w:sz w:val="22"/>
          <w:szCs w:val="22"/>
        </w:rPr>
        <w:t>is</w:t>
      </w:r>
      <w:r w:rsidR="0021617B" w:rsidRPr="00140EC2">
        <w:rPr>
          <w:rFonts w:cstheme="minorHAnsi"/>
          <w:sz w:val="22"/>
          <w:szCs w:val="22"/>
        </w:rPr>
        <w:t xml:space="preserve"> </w:t>
      </w:r>
      <w:r w:rsidR="00850B18" w:rsidRPr="00140EC2">
        <w:rPr>
          <w:rFonts w:cstheme="minorHAnsi"/>
          <w:sz w:val="22"/>
          <w:szCs w:val="22"/>
        </w:rPr>
        <w:t>unavailable</w:t>
      </w:r>
      <w:r w:rsidR="000F5DCD" w:rsidRPr="00140EC2">
        <w:rPr>
          <w:rFonts w:cstheme="minorHAnsi"/>
          <w:sz w:val="22"/>
          <w:szCs w:val="22"/>
        </w:rPr>
        <w:t xml:space="preserve"> or </w:t>
      </w:r>
      <w:r w:rsidRPr="00140EC2">
        <w:rPr>
          <w:rFonts w:cstheme="minorHAnsi"/>
          <w:sz w:val="22"/>
          <w:szCs w:val="22"/>
        </w:rPr>
        <w:t>does not respond</w:t>
      </w:r>
      <w:r w:rsidR="000F5DCD" w:rsidRPr="00140EC2">
        <w:rPr>
          <w:rFonts w:cstheme="minorHAnsi"/>
          <w:sz w:val="22"/>
          <w:szCs w:val="22"/>
        </w:rPr>
        <w:t xml:space="preserve"> </w:t>
      </w:r>
      <w:r w:rsidR="003B24C2" w:rsidRPr="00140EC2">
        <w:rPr>
          <w:rFonts w:cstheme="minorHAnsi"/>
          <w:sz w:val="22"/>
          <w:szCs w:val="22"/>
        </w:rPr>
        <w:t>when contacted</w:t>
      </w:r>
      <w:r w:rsidR="00FD5762" w:rsidRPr="00140EC2">
        <w:rPr>
          <w:rFonts w:cstheme="minorHAnsi"/>
          <w:sz w:val="22"/>
          <w:szCs w:val="22"/>
        </w:rPr>
        <w:t>.</w:t>
      </w:r>
      <w:r w:rsidR="11CEA595" w:rsidRPr="00140EC2">
        <w:rPr>
          <w:rFonts w:cstheme="minorHAnsi"/>
          <w:sz w:val="22"/>
          <w:szCs w:val="22"/>
        </w:rPr>
        <w:t xml:space="preserve"> </w:t>
      </w:r>
    </w:p>
    <w:p w14:paraId="2A9AD884" w14:textId="13324F13" w:rsidR="00C26068" w:rsidRPr="00635113" w:rsidRDefault="00635113" w:rsidP="0063511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Assuring s</w:t>
      </w:r>
      <w:r w:rsidR="00FD5762" w:rsidRPr="00140EC2">
        <w:rPr>
          <w:rFonts w:cstheme="minorHAnsi"/>
          <w:sz w:val="22"/>
          <w:szCs w:val="22"/>
        </w:rPr>
        <w:t>cheduling of</w:t>
      </w:r>
      <w:r w:rsidR="11CEA595" w:rsidRPr="00140EC2">
        <w:rPr>
          <w:rFonts w:cstheme="minorHAnsi"/>
          <w:sz w:val="22"/>
          <w:szCs w:val="22"/>
        </w:rPr>
        <w:t xml:space="preserve"> </w:t>
      </w:r>
      <w:r w:rsidR="2B577C04" w:rsidRPr="00140EC2">
        <w:rPr>
          <w:rFonts w:cstheme="minorHAnsi"/>
          <w:sz w:val="22"/>
          <w:szCs w:val="22"/>
        </w:rPr>
        <w:t>IEP/504</w:t>
      </w:r>
      <w:r w:rsidR="00FD5762" w:rsidRPr="00140EC2">
        <w:rPr>
          <w:rFonts w:cstheme="minorHAnsi"/>
          <w:sz w:val="22"/>
          <w:szCs w:val="22"/>
        </w:rPr>
        <w:t xml:space="preserve"> and other health related </w:t>
      </w:r>
      <w:r w:rsidR="11CEA595" w:rsidRPr="00140EC2">
        <w:rPr>
          <w:rFonts w:cstheme="minorHAnsi"/>
          <w:sz w:val="22"/>
          <w:szCs w:val="22"/>
        </w:rPr>
        <w:t>meetings</w:t>
      </w:r>
      <w:r w:rsidR="00FD5762" w:rsidRPr="00140EC2">
        <w:rPr>
          <w:rFonts w:cstheme="minorHAnsi"/>
          <w:sz w:val="22"/>
          <w:szCs w:val="22"/>
        </w:rPr>
        <w:t xml:space="preserve"> </w:t>
      </w:r>
      <w:r w:rsidR="00CF2EC9" w:rsidRPr="00140EC2">
        <w:rPr>
          <w:rFonts w:cstheme="minorHAnsi"/>
          <w:sz w:val="22"/>
          <w:szCs w:val="22"/>
        </w:rPr>
        <w:t xml:space="preserve">consistent with the </w:t>
      </w:r>
      <w:r w:rsidR="00BD7CFC" w:rsidRPr="00140EC2">
        <w:rPr>
          <w:rFonts w:cstheme="minorHAnsi"/>
          <w:sz w:val="22"/>
          <w:szCs w:val="22"/>
        </w:rPr>
        <w:t>work schedule of the RN School Nurse.</w:t>
      </w:r>
      <w:r w:rsidR="2D089764" w:rsidRPr="00140EC2">
        <w:rPr>
          <w:rFonts w:cstheme="minorHAnsi"/>
          <w:sz w:val="22"/>
          <w:szCs w:val="22"/>
        </w:rPr>
        <w:t xml:space="preserve"> </w:t>
      </w:r>
    </w:p>
    <w:p w14:paraId="43AABBDB" w14:textId="0ACD886E" w:rsidR="00212099" w:rsidRPr="00140EC2" w:rsidRDefault="00BF5FF7" w:rsidP="450F8D70">
      <w:pPr>
        <w:jc w:val="center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References</w:t>
      </w:r>
    </w:p>
    <w:p w14:paraId="7AB77525" w14:textId="3D09459B" w:rsidR="002C1898" w:rsidRPr="00140EC2" w:rsidRDefault="00AD12C5" w:rsidP="00087A96">
      <w:pPr>
        <w:spacing w:after="0" w:line="240" w:lineRule="auto"/>
        <w:ind w:left="720" w:hanging="720"/>
        <w:rPr>
          <w:rStyle w:val="Hyperlink"/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 xml:space="preserve">Allison, M. </w:t>
      </w:r>
      <w:r w:rsidR="008D291B" w:rsidRPr="00140EC2">
        <w:rPr>
          <w:rFonts w:cstheme="minorHAnsi"/>
          <w:sz w:val="22"/>
          <w:szCs w:val="22"/>
        </w:rPr>
        <w:t xml:space="preserve">A. </w:t>
      </w:r>
      <w:r w:rsidRPr="00140EC2">
        <w:rPr>
          <w:rFonts w:cstheme="minorHAnsi"/>
          <w:sz w:val="22"/>
          <w:szCs w:val="22"/>
        </w:rPr>
        <w:t>&amp;</w:t>
      </w:r>
      <w:r w:rsidR="007E20ED" w:rsidRPr="00140EC2">
        <w:rPr>
          <w:rFonts w:cstheme="minorHAnsi"/>
          <w:sz w:val="22"/>
          <w:szCs w:val="22"/>
        </w:rPr>
        <w:t xml:space="preserve"> Attisha, Elliott. (</w:t>
      </w:r>
      <w:r w:rsidR="00B06A32" w:rsidRPr="00140EC2">
        <w:rPr>
          <w:rFonts w:cstheme="minorHAnsi"/>
          <w:sz w:val="22"/>
          <w:szCs w:val="22"/>
        </w:rPr>
        <w:t xml:space="preserve">2019). </w:t>
      </w:r>
      <w:r w:rsidR="00116A7E" w:rsidRPr="00140EC2">
        <w:rPr>
          <w:rFonts w:cstheme="minorHAnsi"/>
          <w:sz w:val="22"/>
          <w:szCs w:val="22"/>
        </w:rPr>
        <w:t xml:space="preserve">The link between school attendance and good health. </w:t>
      </w:r>
      <w:r w:rsidR="001E43CE" w:rsidRPr="00140EC2">
        <w:rPr>
          <w:rFonts w:cstheme="minorHAnsi"/>
          <w:i/>
          <w:iCs/>
          <w:sz w:val="22"/>
          <w:szCs w:val="22"/>
        </w:rPr>
        <w:t xml:space="preserve">Pediatrics, </w:t>
      </w:r>
      <w:r w:rsidR="00E93AD3" w:rsidRPr="00140EC2">
        <w:rPr>
          <w:rFonts w:cstheme="minorHAnsi"/>
          <w:i/>
          <w:iCs/>
          <w:sz w:val="22"/>
          <w:szCs w:val="22"/>
        </w:rPr>
        <w:t>143(2)</w:t>
      </w:r>
      <w:r w:rsidR="00164EEF" w:rsidRPr="00140EC2">
        <w:rPr>
          <w:rFonts w:cstheme="minorHAnsi"/>
          <w:sz w:val="22"/>
          <w:szCs w:val="22"/>
        </w:rPr>
        <w:t xml:space="preserve"> 1-13. </w:t>
      </w:r>
      <w:hyperlink r:id="rId15" w:history="1">
        <w:r w:rsidR="003263D3" w:rsidRPr="00140EC2">
          <w:rPr>
            <w:rStyle w:val="Hyperlink"/>
            <w:rFonts w:cstheme="minorHAnsi"/>
            <w:sz w:val="22"/>
            <w:szCs w:val="22"/>
          </w:rPr>
          <w:t>https://doi.org/10.1542/peds.2018-3648</w:t>
        </w:r>
      </w:hyperlink>
    </w:p>
    <w:p w14:paraId="23BB1B7E" w14:textId="77777777" w:rsidR="00087A96" w:rsidRPr="00140EC2" w:rsidRDefault="00087A96" w:rsidP="00C53EED">
      <w:pPr>
        <w:spacing w:after="0" w:line="240" w:lineRule="auto"/>
        <w:ind w:left="720" w:hanging="720"/>
        <w:rPr>
          <w:rFonts w:cstheme="minorHAnsi"/>
          <w:sz w:val="22"/>
          <w:szCs w:val="22"/>
        </w:rPr>
      </w:pPr>
    </w:p>
    <w:p w14:paraId="6E0D2EC5" w14:textId="737CCA2B" w:rsidR="003263D3" w:rsidRPr="00140EC2" w:rsidRDefault="003263D3" w:rsidP="00C53EED">
      <w:pPr>
        <w:spacing w:line="240" w:lineRule="auto"/>
        <w:ind w:left="720" w:hanging="720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North Carolina Board of Nursing</w:t>
      </w:r>
      <w:r w:rsidR="00A01924" w:rsidRPr="00140EC2">
        <w:rPr>
          <w:rFonts w:cstheme="minorHAnsi"/>
          <w:sz w:val="22"/>
          <w:szCs w:val="22"/>
        </w:rPr>
        <w:t>. (</w:t>
      </w:r>
      <w:r w:rsidR="00A16991" w:rsidRPr="00140EC2">
        <w:rPr>
          <w:rFonts w:cstheme="minorHAnsi"/>
          <w:sz w:val="22"/>
          <w:szCs w:val="22"/>
        </w:rPr>
        <w:t>2017</w:t>
      </w:r>
      <w:r w:rsidR="0042478A" w:rsidRPr="00140EC2">
        <w:rPr>
          <w:rFonts w:cstheme="minorHAnsi"/>
          <w:sz w:val="22"/>
          <w:szCs w:val="22"/>
        </w:rPr>
        <w:t>, September</w:t>
      </w:r>
      <w:r w:rsidR="00A16991" w:rsidRPr="00140EC2">
        <w:rPr>
          <w:rFonts w:cstheme="minorHAnsi"/>
          <w:sz w:val="22"/>
          <w:szCs w:val="22"/>
        </w:rPr>
        <w:t>)</w:t>
      </w:r>
      <w:r w:rsidR="000124BA" w:rsidRPr="00140EC2">
        <w:rPr>
          <w:rFonts w:cstheme="minorHAnsi"/>
          <w:sz w:val="22"/>
          <w:szCs w:val="22"/>
        </w:rPr>
        <w:t xml:space="preserve">. </w:t>
      </w:r>
      <w:r w:rsidR="00376CB9" w:rsidRPr="00140EC2">
        <w:rPr>
          <w:rFonts w:cstheme="minorHAnsi"/>
          <w:i/>
          <w:iCs/>
          <w:sz w:val="22"/>
          <w:szCs w:val="22"/>
        </w:rPr>
        <w:t>Delegation and Assignment of Nursing Activities</w:t>
      </w:r>
      <w:r w:rsidR="00105C14" w:rsidRPr="00140EC2">
        <w:rPr>
          <w:rFonts w:cstheme="minorHAnsi"/>
          <w:i/>
          <w:iCs/>
          <w:sz w:val="22"/>
          <w:szCs w:val="22"/>
        </w:rPr>
        <w:t>: Position Statement</w:t>
      </w:r>
      <w:r w:rsidR="008347D6" w:rsidRPr="00140EC2">
        <w:rPr>
          <w:rFonts w:cstheme="minorHAnsi"/>
          <w:i/>
          <w:iCs/>
          <w:sz w:val="22"/>
          <w:szCs w:val="22"/>
        </w:rPr>
        <w:t xml:space="preserve"> fo</w:t>
      </w:r>
      <w:r w:rsidR="00D16A07" w:rsidRPr="00140EC2">
        <w:rPr>
          <w:rFonts w:cstheme="minorHAnsi"/>
          <w:i/>
          <w:iCs/>
          <w:sz w:val="22"/>
          <w:szCs w:val="22"/>
        </w:rPr>
        <w:t>r</w:t>
      </w:r>
      <w:r w:rsidR="008347D6" w:rsidRPr="00140EC2">
        <w:rPr>
          <w:rFonts w:cstheme="minorHAnsi"/>
          <w:i/>
          <w:iCs/>
          <w:sz w:val="22"/>
          <w:szCs w:val="22"/>
        </w:rPr>
        <w:t xml:space="preserve"> RN and LPN Practice.</w:t>
      </w:r>
      <w:r w:rsidR="00AE06DE" w:rsidRPr="00140EC2">
        <w:rPr>
          <w:rFonts w:cstheme="minorHAnsi"/>
          <w:i/>
          <w:iCs/>
          <w:sz w:val="22"/>
          <w:szCs w:val="22"/>
        </w:rPr>
        <w:t xml:space="preserve"> </w:t>
      </w:r>
      <w:hyperlink r:id="rId16" w:history="1">
        <w:r w:rsidR="00A87681" w:rsidRPr="00140EC2">
          <w:rPr>
            <w:rStyle w:val="Hyperlink"/>
            <w:rFonts w:cstheme="minorHAnsi"/>
            <w:sz w:val="22"/>
            <w:szCs w:val="22"/>
          </w:rPr>
          <w:t>https://www.ncbon.com/vdownloads/position-statements-decision-trees/delegation-and-assignment-of-nursing-activities.pdf</w:t>
        </w:r>
      </w:hyperlink>
      <w:r w:rsidR="00A87681" w:rsidRPr="00140EC2">
        <w:rPr>
          <w:rFonts w:cstheme="minorHAnsi"/>
          <w:sz w:val="22"/>
          <w:szCs w:val="22"/>
        </w:rPr>
        <w:t xml:space="preserve"> </w:t>
      </w:r>
    </w:p>
    <w:p w14:paraId="53C3393D" w14:textId="77777777" w:rsidR="008A2D79" w:rsidRPr="00140EC2" w:rsidRDefault="007D6CDD" w:rsidP="00087A96">
      <w:pPr>
        <w:spacing w:line="240" w:lineRule="auto"/>
        <w:ind w:left="720" w:hanging="720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North Carolina Board of Nursing. (2017</w:t>
      </w:r>
      <w:r w:rsidR="00DB10FC" w:rsidRPr="00140EC2">
        <w:rPr>
          <w:rFonts w:cstheme="minorHAnsi"/>
          <w:sz w:val="22"/>
          <w:szCs w:val="22"/>
        </w:rPr>
        <w:t>, September</w:t>
      </w:r>
      <w:r w:rsidRPr="00140EC2">
        <w:rPr>
          <w:rFonts w:cstheme="minorHAnsi"/>
          <w:sz w:val="22"/>
          <w:szCs w:val="22"/>
        </w:rPr>
        <w:t xml:space="preserve">). </w:t>
      </w:r>
      <w:r w:rsidR="00BC3CB4" w:rsidRPr="00140EC2">
        <w:rPr>
          <w:rFonts w:cstheme="minorHAnsi"/>
          <w:i/>
          <w:iCs/>
          <w:sz w:val="22"/>
          <w:szCs w:val="22"/>
        </w:rPr>
        <w:t xml:space="preserve"> Delegation of Medication Administration to UAP</w:t>
      </w:r>
      <w:r w:rsidR="00FF4CC4" w:rsidRPr="00140EC2">
        <w:rPr>
          <w:rFonts w:cstheme="minorHAnsi"/>
          <w:i/>
          <w:iCs/>
          <w:sz w:val="22"/>
          <w:szCs w:val="22"/>
        </w:rPr>
        <w:t>:</w:t>
      </w:r>
      <w:r w:rsidR="00BC3CB4" w:rsidRPr="00140EC2">
        <w:rPr>
          <w:rFonts w:cstheme="minorHAnsi"/>
          <w:i/>
          <w:iCs/>
          <w:sz w:val="22"/>
          <w:szCs w:val="22"/>
        </w:rPr>
        <w:t xml:space="preserve"> </w:t>
      </w:r>
      <w:r w:rsidR="00FF4CC4" w:rsidRPr="00140EC2">
        <w:rPr>
          <w:rFonts w:cstheme="minorHAnsi"/>
          <w:i/>
          <w:iCs/>
          <w:sz w:val="22"/>
          <w:szCs w:val="22"/>
        </w:rPr>
        <w:t xml:space="preserve">Position </w:t>
      </w:r>
      <w:r w:rsidR="002537AF" w:rsidRPr="00140EC2">
        <w:rPr>
          <w:rFonts w:cstheme="minorHAnsi"/>
          <w:i/>
          <w:iCs/>
          <w:sz w:val="22"/>
          <w:szCs w:val="22"/>
        </w:rPr>
        <w:t xml:space="preserve">Statement </w:t>
      </w:r>
      <w:r w:rsidR="00BC3CB4" w:rsidRPr="00140EC2">
        <w:rPr>
          <w:rFonts w:cstheme="minorHAnsi"/>
          <w:i/>
          <w:iCs/>
          <w:sz w:val="22"/>
          <w:szCs w:val="22"/>
        </w:rPr>
        <w:t>for R</w:t>
      </w:r>
      <w:r w:rsidR="6C5FF6D0" w:rsidRPr="00140EC2">
        <w:rPr>
          <w:rFonts w:cstheme="minorHAnsi"/>
          <w:i/>
          <w:iCs/>
          <w:sz w:val="22"/>
          <w:szCs w:val="22"/>
        </w:rPr>
        <w:t>N</w:t>
      </w:r>
      <w:r w:rsidR="00BC3CB4" w:rsidRPr="00140EC2">
        <w:rPr>
          <w:rFonts w:cstheme="minorHAnsi"/>
          <w:i/>
          <w:iCs/>
          <w:sz w:val="22"/>
          <w:szCs w:val="22"/>
        </w:rPr>
        <w:t xml:space="preserve"> and LPN Practice.</w:t>
      </w:r>
      <w:r w:rsidR="00FF4CC4" w:rsidRPr="00140EC2">
        <w:rPr>
          <w:rFonts w:cstheme="minorHAnsi"/>
          <w:i/>
          <w:iCs/>
          <w:sz w:val="22"/>
          <w:szCs w:val="22"/>
        </w:rPr>
        <w:t xml:space="preserve"> </w:t>
      </w:r>
      <w:hyperlink r:id="rId17" w:history="1">
        <w:r w:rsidR="00A87681" w:rsidRPr="00140EC2">
          <w:rPr>
            <w:rStyle w:val="Hyperlink"/>
            <w:rFonts w:cstheme="minorHAnsi"/>
            <w:sz w:val="22"/>
            <w:szCs w:val="22"/>
          </w:rPr>
          <w:t>https://www.ncbon.com/vdownloads/position-statements-decision-trees/delegation-of-medication-administration-to-uap.pdf</w:t>
        </w:r>
      </w:hyperlink>
      <w:r w:rsidR="00A87681" w:rsidRPr="00140EC2">
        <w:rPr>
          <w:rFonts w:cstheme="minorHAnsi"/>
          <w:sz w:val="22"/>
          <w:szCs w:val="22"/>
        </w:rPr>
        <w:t xml:space="preserve"> </w:t>
      </w:r>
    </w:p>
    <w:p w14:paraId="7688998D" w14:textId="178B5D6C" w:rsidR="00525492" w:rsidRPr="00140EC2" w:rsidRDefault="00930399" w:rsidP="00C53EED">
      <w:pPr>
        <w:spacing w:line="240" w:lineRule="auto"/>
        <w:ind w:left="720" w:hanging="720"/>
        <w:rPr>
          <w:rFonts w:cstheme="minorHAnsi"/>
          <w:sz w:val="22"/>
          <w:szCs w:val="22"/>
        </w:rPr>
      </w:pPr>
      <w:r w:rsidRPr="00140EC2">
        <w:rPr>
          <w:rFonts w:cstheme="minorHAnsi"/>
          <w:sz w:val="22"/>
          <w:szCs w:val="22"/>
        </w:rPr>
        <w:t>North Carolina Board of Nursing. (2018</w:t>
      </w:r>
      <w:r w:rsidR="00D82CDD" w:rsidRPr="00140EC2">
        <w:rPr>
          <w:rFonts w:cstheme="minorHAnsi"/>
          <w:sz w:val="22"/>
          <w:szCs w:val="22"/>
        </w:rPr>
        <w:t>, September</w:t>
      </w:r>
      <w:r w:rsidRPr="00140EC2">
        <w:rPr>
          <w:rFonts w:cstheme="minorHAnsi"/>
          <w:sz w:val="22"/>
          <w:szCs w:val="22"/>
        </w:rPr>
        <w:t xml:space="preserve">). </w:t>
      </w:r>
      <w:r w:rsidR="00302FF8" w:rsidRPr="00140EC2">
        <w:rPr>
          <w:rFonts w:cstheme="minorHAnsi"/>
          <w:i/>
          <w:iCs/>
          <w:sz w:val="22"/>
          <w:szCs w:val="22"/>
        </w:rPr>
        <w:t>Decision tree for delegation to UAP</w:t>
      </w:r>
      <w:r w:rsidR="00302FF8" w:rsidRPr="00140EC2">
        <w:rPr>
          <w:rFonts w:cstheme="minorHAnsi"/>
          <w:sz w:val="22"/>
          <w:szCs w:val="22"/>
        </w:rPr>
        <w:t xml:space="preserve">.  </w:t>
      </w:r>
      <w:hyperlink r:id="rId18" w:history="1">
        <w:r w:rsidR="00817B17" w:rsidRPr="00140EC2">
          <w:rPr>
            <w:rStyle w:val="Hyperlink"/>
            <w:rFonts w:cstheme="minorHAnsi"/>
            <w:sz w:val="22"/>
            <w:szCs w:val="22"/>
          </w:rPr>
          <w:t>https://www.ncbon.com/vdownloads/position-statements-decision-trees/decision-tree-delegation-to-uap.pdf</w:t>
        </w:r>
      </w:hyperlink>
      <w:r w:rsidR="00817B17" w:rsidRPr="00140EC2">
        <w:rPr>
          <w:rFonts w:cstheme="minorHAnsi"/>
          <w:sz w:val="22"/>
          <w:szCs w:val="22"/>
        </w:rPr>
        <w:t xml:space="preserve"> </w:t>
      </w:r>
    </w:p>
    <w:sectPr w:rsidR="00525492" w:rsidRPr="00140EC2" w:rsidSect="00280896">
      <w:headerReference w:type="default" r:id="rId19"/>
      <w:footerReference w:type="default" r:id="rId20"/>
      <w:pgSz w:w="12240" w:h="15840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89B1" w14:textId="77777777" w:rsidR="00C23F45" w:rsidRDefault="00C23F45" w:rsidP="0055514D">
      <w:pPr>
        <w:spacing w:after="0" w:line="240" w:lineRule="auto"/>
      </w:pPr>
      <w:r>
        <w:separator/>
      </w:r>
    </w:p>
  </w:endnote>
  <w:endnote w:type="continuationSeparator" w:id="0">
    <w:p w14:paraId="5ED8B313" w14:textId="77777777" w:rsidR="00C23F45" w:rsidRDefault="00C23F45" w:rsidP="0055514D">
      <w:pPr>
        <w:spacing w:after="0" w:line="240" w:lineRule="auto"/>
      </w:pPr>
      <w:r>
        <w:continuationSeparator/>
      </w:r>
    </w:p>
  </w:endnote>
  <w:endnote w:type="continuationNotice" w:id="1">
    <w:p w14:paraId="4572013F" w14:textId="77777777" w:rsidR="00C23F45" w:rsidRDefault="00C23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6561" w14:textId="462BE95B" w:rsidR="0036533D" w:rsidRPr="00F9417C" w:rsidRDefault="00321143" w:rsidP="00F9417C">
    <w:pPr>
      <w:pStyle w:val="Footer"/>
    </w:pPr>
    <w:r>
      <w:t xml:space="preserve">May </w:t>
    </w:r>
    <w:r w:rsidR="00F9417C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7442" w14:textId="77777777" w:rsidR="00C23F45" w:rsidRDefault="00C23F45" w:rsidP="0055514D">
      <w:pPr>
        <w:spacing w:after="0" w:line="240" w:lineRule="auto"/>
      </w:pPr>
      <w:r>
        <w:separator/>
      </w:r>
    </w:p>
  </w:footnote>
  <w:footnote w:type="continuationSeparator" w:id="0">
    <w:p w14:paraId="3C72AFD5" w14:textId="77777777" w:rsidR="00C23F45" w:rsidRDefault="00C23F45" w:rsidP="0055514D">
      <w:pPr>
        <w:spacing w:after="0" w:line="240" w:lineRule="auto"/>
      </w:pPr>
      <w:r>
        <w:continuationSeparator/>
      </w:r>
    </w:p>
  </w:footnote>
  <w:footnote w:type="continuationNotice" w:id="1">
    <w:p w14:paraId="4E90B3A6" w14:textId="77777777" w:rsidR="00C23F45" w:rsidRDefault="00C23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66F8" w14:textId="0EDDCB59" w:rsidR="0055514D" w:rsidRPr="00873564" w:rsidRDefault="00321589" w:rsidP="00BE1199">
    <w:pPr>
      <w:pStyle w:val="Header"/>
      <w:jc w:val="center"/>
      <w:rPr>
        <w:sz w:val="24"/>
        <w:szCs w:val="24"/>
      </w:rPr>
    </w:pPr>
    <w:hyperlink r:id="rId1" w:history="1">
      <w:r w:rsidR="00657717" w:rsidRPr="00873564">
        <w:rPr>
          <w:rStyle w:val="Hyperlink"/>
          <w:sz w:val="24"/>
          <w:szCs w:val="24"/>
        </w:rPr>
        <w:t>NC Division of</w:t>
      </w:r>
      <w:r w:rsidR="00051526">
        <w:rPr>
          <w:rStyle w:val="Hyperlink"/>
          <w:sz w:val="24"/>
          <w:szCs w:val="24"/>
        </w:rPr>
        <w:t xml:space="preserve"> Child and Family Well-Being School</w:t>
      </w:r>
      <w:r w:rsidR="00873564" w:rsidRPr="00873564">
        <w:rPr>
          <w:rStyle w:val="Hyperlink"/>
          <w:sz w:val="24"/>
          <w:szCs w:val="24"/>
        </w:rPr>
        <w:t xml:space="preserve"> </w:t>
      </w:r>
      <w:r w:rsidR="00657717" w:rsidRPr="00873564">
        <w:rPr>
          <w:rStyle w:val="Hyperlink"/>
          <w:sz w:val="24"/>
          <w:szCs w:val="24"/>
        </w:rPr>
        <w:t>Health Nurse Consultant Team</w:t>
      </w:r>
      <w:r w:rsidR="0006159D" w:rsidRPr="00873564">
        <w:rPr>
          <w:rStyle w:val="Hyperlink"/>
          <w:sz w:val="24"/>
          <w:szCs w:val="24"/>
        </w:rPr>
        <w:t xml:space="preserve"> Guidance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7057B"/>
    <w:multiLevelType w:val="hybridMultilevel"/>
    <w:tmpl w:val="01C09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C7A8A"/>
    <w:multiLevelType w:val="hybridMultilevel"/>
    <w:tmpl w:val="FFFFFFFF"/>
    <w:lvl w:ilvl="0" w:tplc="C1BE17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E2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0F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E7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8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6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EF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1E5"/>
    <w:multiLevelType w:val="hybridMultilevel"/>
    <w:tmpl w:val="7744D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0641"/>
    <w:multiLevelType w:val="hybridMultilevel"/>
    <w:tmpl w:val="1FC2B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30951"/>
    <w:multiLevelType w:val="hybridMultilevel"/>
    <w:tmpl w:val="0890B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0614">
    <w:abstractNumId w:val="5"/>
  </w:num>
  <w:num w:numId="2" w16cid:durableId="1463813631">
    <w:abstractNumId w:val="4"/>
  </w:num>
  <w:num w:numId="3" w16cid:durableId="974722839">
    <w:abstractNumId w:val="3"/>
  </w:num>
  <w:num w:numId="4" w16cid:durableId="273248670">
    <w:abstractNumId w:val="1"/>
  </w:num>
  <w:num w:numId="5" w16cid:durableId="1355418849">
    <w:abstractNumId w:val="2"/>
  </w:num>
  <w:num w:numId="6" w16cid:durableId="1218005226">
    <w:abstractNumId w:val="0"/>
  </w:num>
  <w:num w:numId="7" w16cid:durableId="1505435350">
    <w:abstractNumId w:val="0"/>
  </w:num>
  <w:num w:numId="8" w16cid:durableId="1798378623">
    <w:abstractNumId w:val="0"/>
  </w:num>
  <w:num w:numId="9" w16cid:durableId="594673731">
    <w:abstractNumId w:val="0"/>
  </w:num>
  <w:num w:numId="10" w16cid:durableId="557058212">
    <w:abstractNumId w:val="0"/>
  </w:num>
  <w:num w:numId="11" w16cid:durableId="1144734563">
    <w:abstractNumId w:val="0"/>
  </w:num>
  <w:num w:numId="12" w16cid:durableId="1850630933">
    <w:abstractNumId w:val="0"/>
  </w:num>
  <w:num w:numId="13" w16cid:durableId="532305148">
    <w:abstractNumId w:val="0"/>
  </w:num>
  <w:num w:numId="14" w16cid:durableId="1926918551">
    <w:abstractNumId w:val="0"/>
  </w:num>
  <w:num w:numId="15" w16cid:durableId="71643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49"/>
    <w:rsid w:val="000012A6"/>
    <w:rsid w:val="000079DE"/>
    <w:rsid w:val="000124BA"/>
    <w:rsid w:val="00013CE9"/>
    <w:rsid w:val="00014E77"/>
    <w:rsid w:val="0002278E"/>
    <w:rsid w:val="00022E8A"/>
    <w:rsid w:val="00034960"/>
    <w:rsid w:val="000401BE"/>
    <w:rsid w:val="00041E28"/>
    <w:rsid w:val="00045221"/>
    <w:rsid w:val="00051526"/>
    <w:rsid w:val="0006159D"/>
    <w:rsid w:val="00063438"/>
    <w:rsid w:val="0006373D"/>
    <w:rsid w:val="0006459A"/>
    <w:rsid w:val="000648FD"/>
    <w:rsid w:val="00074D88"/>
    <w:rsid w:val="00087784"/>
    <w:rsid w:val="00087A96"/>
    <w:rsid w:val="0009352A"/>
    <w:rsid w:val="000A53B6"/>
    <w:rsid w:val="000B1E20"/>
    <w:rsid w:val="000B23ED"/>
    <w:rsid w:val="000B3807"/>
    <w:rsid w:val="000D2053"/>
    <w:rsid w:val="000E63A3"/>
    <w:rsid w:val="000F5DCD"/>
    <w:rsid w:val="000F6AF3"/>
    <w:rsid w:val="00105C14"/>
    <w:rsid w:val="0010742E"/>
    <w:rsid w:val="00116A7E"/>
    <w:rsid w:val="0012116E"/>
    <w:rsid w:val="001245E5"/>
    <w:rsid w:val="00136F54"/>
    <w:rsid w:val="00140EC2"/>
    <w:rsid w:val="00144ABC"/>
    <w:rsid w:val="00164E28"/>
    <w:rsid w:val="00164EEF"/>
    <w:rsid w:val="00180474"/>
    <w:rsid w:val="00183569"/>
    <w:rsid w:val="00190240"/>
    <w:rsid w:val="001925B4"/>
    <w:rsid w:val="001A0895"/>
    <w:rsid w:val="001A0F6C"/>
    <w:rsid w:val="001A6D70"/>
    <w:rsid w:val="001A71B8"/>
    <w:rsid w:val="001C55BF"/>
    <w:rsid w:val="001D04AA"/>
    <w:rsid w:val="001E43CE"/>
    <w:rsid w:val="001F7CD5"/>
    <w:rsid w:val="00212099"/>
    <w:rsid w:val="00213F72"/>
    <w:rsid w:val="0021617B"/>
    <w:rsid w:val="002167BF"/>
    <w:rsid w:val="002205A7"/>
    <w:rsid w:val="002291D3"/>
    <w:rsid w:val="00234451"/>
    <w:rsid w:val="002537AF"/>
    <w:rsid w:val="002541F5"/>
    <w:rsid w:val="00257925"/>
    <w:rsid w:val="00275D71"/>
    <w:rsid w:val="00280896"/>
    <w:rsid w:val="00284071"/>
    <w:rsid w:val="002A1C9B"/>
    <w:rsid w:val="002A3BE8"/>
    <w:rsid w:val="002A6C88"/>
    <w:rsid w:val="002B36E9"/>
    <w:rsid w:val="002C12DD"/>
    <w:rsid w:val="002C1898"/>
    <w:rsid w:val="002D1612"/>
    <w:rsid w:val="002E45A7"/>
    <w:rsid w:val="002E53C7"/>
    <w:rsid w:val="00301D8A"/>
    <w:rsid w:val="00302FF8"/>
    <w:rsid w:val="00321143"/>
    <w:rsid w:val="00321589"/>
    <w:rsid w:val="003263D3"/>
    <w:rsid w:val="003357E5"/>
    <w:rsid w:val="00353B79"/>
    <w:rsid w:val="003556E0"/>
    <w:rsid w:val="00355B73"/>
    <w:rsid w:val="00364850"/>
    <w:rsid w:val="0036533D"/>
    <w:rsid w:val="003744B3"/>
    <w:rsid w:val="00376BD1"/>
    <w:rsid w:val="00376CB9"/>
    <w:rsid w:val="0038431E"/>
    <w:rsid w:val="003B22F4"/>
    <w:rsid w:val="003B24C2"/>
    <w:rsid w:val="003B2B58"/>
    <w:rsid w:val="003C7DF9"/>
    <w:rsid w:val="003D5863"/>
    <w:rsid w:val="003D649D"/>
    <w:rsid w:val="003E0068"/>
    <w:rsid w:val="003E105C"/>
    <w:rsid w:val="003E61DE"/>
    <w:rsid w:val="003F3E9E"/>
    <w:rsid w:val="003F6F43"/>
    <w:rsid w:val="00414AC7"/>
    <w:rsid w:val="00424187"/>
    <w:rsid w:val="0042478A"/>
    <w:rsid w:val="00426A48"/>
    <w:rsid w:val="00427ACA"/>
    <w:rsid w:val="00430211"/>
    <w:rsid w:val="00430A97"/>
    <w:rsid w:val="00433531"/>
    <w:rsid w:val="0044757F"/>
    <w:rsid w:val="00452959"/>
    <w:rsid w:val="00463589"/>
    <w:rsid w:val="00471540"/>
    <w:rsid w:val="00480875"/>
    <w:rsid w:val="0048539B"/>
    <w:rsid w:val="0049507B"/>
    <w:rsid w:val="004A2474"/>
    <w:rsid w:val="004A2887"/>
    <w:rsid w:val="004A5C93"/>
    <w:rsid w:val="004B0813"/>
    <w:rsid w:val="004C3F9F"/>
    <w:rsid w:val="004D33C7"/>
    <w:rsid w:val="004D51FA"/>
    <w:rsid w:val="004D6F6A"/>
    <w:rsid w:val="004F65EA"/>
    <w:rsid w:val="00505D41"/>
    <w:rsid w:val="00507DFE"/>
    <w:rsid w:val="00520D94"/>
    <w:rsid w:val="00522B57"/>
    <w:rsid w:val="00525492"/>
    <w:rsid w:val="00541D26"/>
    <w:rsid w:val="0055204B"/>
    <w:rsid w:val="0055514D"/>
    <w:rsid w:val="00557664"/>
    <w:rsid w:val="005610A4"/>
    <w:rsid w:val="00562B7E"/>
    <w:rsid w:val="005838B5"/>
    <w:rsid w:val="005860EC"/>
    <w:rsid w:val="00594809"/>
    <w:rsid w:val="005B0CAA"/>
    <w:rsid w:val="005C1213"/>
    <w:rsid w:val="005C29F2"/>
    <w:rsid w:val="005C5B96"/>
    <w:rsid w:val="005D2402"/>
    <w:rsid w:val="005F1115"/>
    <w:rsid w:val="00601E4C"/>
    <w:rsid w:val="00606EC6"/>
    <w:rsid w:val="00633A40"/>
    <w:rsid w:val="00635113"/>
    <w:rsid w:val="0064B5E3"/>
    <w:rsid w:val="00653CBB"/>
    <w:rsid w:val="00655ADA"/>
    <w:rsid w:val="00657717"/>
    <w:rsid w:val="006608A9"/>
    <w:rsid w:val="00681291"/>
    <w:rsid w:val="00681D84"/>
    <w:rsid w:val="006A5F5D"/>
    <w:rsid w:val="006A7C36"/>
    <w:rsid w:val="006C160B"/>
    <w:rsid w:val="006C22B9"/>
    <w:rsid w:val="006C399C"/>
    <w:rsid w:val="006D2546"/>
    <w:rsid w:val="006D27E6"/>
    <w:rsid w:val="006D2EDC"/>
    <w:rsid w:val="006D734F"/>
    <w:rsid w:val="006E4D43"/>
    <w:rsid w:val="006E50CE"/>
    <w:rsid w:val="006E59D1"/>
    <w:rsid w:val="006E7DEC"/>
    <w:rsid w:val="006F3F40"/>
    <w:rsid w:val="007062CC"/>
    <w:rsid w:val="007073E6"/>
    <w:rsid w:val="0071390D"/>
    <w:rsid w:val="007151BF"/>
    <w:rsid w:val="007170D0"/>
    <w:rsid w:val="00721C42"/>
    <w:rsid w:val="00727A0D"/>
    <w:rsid w:val="00735CC9"/>
    <w:rsid w:val="00737806"/>
    <w:rsid w:val="00743741"/>
    <w:rsid w:val="00744969"/>
    <w:rsid w:val="00745A6D"/>
    <w:rsid w:val="00750B1C"/>
    <w:rsid w:val="00751DF6"/>
    <w:rsid w:val="00757A67"/>
    <w:rsid w:val="007643FF"/>
    <w:rsid w:val="00776BC3"/>
    <w:rsid w:val="00781785"/>
    <w:rsid w:val="0078210A"/>
    <w:rsid w:val="00793E32"/>
    <w:rsid w:val="007A21DE"/>
    <w:rsid w:val="007A495F"/>
    <w:rsid w:val="007B4616"/>
    <w:rsid w:val="007B4BEE"/>
    <w:rsid w:val="007B4E91"/>
    <w:rsid w:val="007B5CE0"/>
    <w:rsid w:val="007D1240"/>
    <w:rsid w:val="007D6CDD"/>
    <w:rsid w:val="007E0E6F"/>
    <w:rsid w:val="007E20ED"/>
    <w:rsid w:val="007F0CEC"/>
    <w:rsid w:val="007F3475"/>
    <w:rsid w:val="00800CED"/>
    <w:rsid w:val="008160E7"/>
    <w:rsid w:val="00817B17"/>
    <w:rsid w:val="00826DBE"/>
    <w:rsid w:val="00827D43"/>
    <w:rsid w:val="00831534"/>
    <w:rsid w:val="008321E1"/>
    <w:rsid w:val="008347D6"/>
    <w:rsid w:val="008504C9"/>
    <w:rsid w:val="00850B18"/>
    <w:rsid w:val="00852D0E"/>
    <w:rsid w:val="0085696E"/>
    <w:rsid w:val="00867EE7"/>
    <w:rsid w:val="00873564"/>
    <w:rsid w:val="008762E6"/>
    <w:rsid w:val="0087668B"/>
    <w:rsid w:val="008802D3"/>
    <w:rsid w:val="00882728"/>
    <w:rsid w:val="0088409A"/>
    <w:rsid w:val="00886520"/>
    <w:rsid w:val="008916B2"/>
    <w:rsid w:val="008963EB"/>
    <w:rsid w:val="008A2D79"/>
    <w:rsid w:val="008A5D2C"/>
    <w:rsid w:val="008B143E"/>
    <w:rsid w:val="008C6EFA"/>
    <w:rsid w:val="008C79EE"/>
    <w:rsid w:val="008D080F"/>
    <w:rsid w:val="008D291B"/>
    <w:rsid w:val="008E1963"/>
    <w:rsid w:val="008F66DE"/>
    <w:rsid w:val="0090282B"/>
    <w:rsid w:val="0090473D"/>
    <w:rsid w:val="00907F48"/>
    <w:rsid w:val="00914B06"/>
    <w:rsid w:val="00917799"/>
    <w:rsid w:val="00917C22"/>
    <w:rsid w:val="00925E1B"/>
    <w:rsid w:val="00930399"/>
    <w:rsid w:val="009307D5"/>
    <w:rsid w:val="00930FA5"/>
    <w:rsid w:val="00944DF5"/>
    <w:rsid w:val="00945731"/>
    <w:rsid w:val="0094675E"/>
    <w:rsid w:val="00956AFD"/>
    <w:rsid w:val="00964AA0"/>
    <w:rsid w:val="00964B85"/>
    <w:rsid w:val="009671E5"/>
    <w:rsid w:val="009814BC"/>
    <w:rsid w:val="009848D0"/>
    <w:rsid w:val="00986541"/>
    <w:rsid w:val="00995506"/>
    <w:rsid w:val="00997FD7"/>
    <w:rsid w:val="009B1C66"/>
    <w:rsid w:val="009B22D4"/>
    <w:rsid w:val="009C43E5"/>
    <w:rsid w:val="009D0C3F"/>
    <w:rsid w:val="009D5AB0"/>
    <w:rsid w:val="009E2159"/>
    <w:rsid w:val="009E75DC"/>
    <w:rsid w:val="009E78B4"/>
    <w:rsid w:val="00A01924"/>
    <w:rsid w:val="00A02A08"/>
    <w:rsid w:val="00A15D9D"/>
    <w:rsid w:val="00A16991"/>
    <w:rsid w:val="00A24872"/>
    <w:rsid w:val="00A36C8B"/>
    <w:rsid w:val="00A87681"/>
    <w:rsid w:val="00A917DA"/>
    <w:rsid w:val="00A95604"/>
    <w:rsid w:val="00AA5322"/>
    <w:rsid w:val="00AC1310"/>
    <w:rsid w:val="00AD12C5"/>
    <w:rsid w:val="00AD577A"/>
    <w:rsid w:val="00AE06DE"/>
    <w:rsid w:val="00AE521E"/>
    <w:rsid w:val="00AF575D"/>
    <w:rsid w:val="00AF6391"/>
    <w:rsid w:val="00AF6E9A"/>
    <w:rsid w:val="00B06A32"/>
    <w:rsid w:val="00B15B47"/>
    <w:rsid w:val="00B16945"/>
    <w:rsid w:val="00B20E82"/>
    <w:rsid w:val="00B428E3"/>
    <w:rsid w:val="00B452F4"/>
    <w:rsid w:val="00B47719"/>
    <w:rsid w:val="00B62B08"/>
    <w:rsid w:val="00B776BC"/>
    <w:rsid w:val="00B84902"/>
    <w:rsid w:val="00B84BC0"/>
    <w:rsid w:val="00B86AC7"/>
    <w:rsid w:val="00B93611"/>
    <w:rsid w:val="00BB5318"/>
    <w:rsid w:val="00BC3CB4"/>
    <w:rsid w:val="00BD7CFC"/>
    <w:rsid w:val="00BE1199"/>
    <w:rsid w:val="00BE542F"/>
    <w:rsid w:val="00BF4462"/>
    <w:rsid w:val="00BF5FF7"/>
    <w:rsid w:val="00C0728A"/>
    <w:rsid w:val="00C21647"/>
    <w:rsid w:val="00C23F45"/>
    <w:rsid w:val="00C25D76"/>
    <w:rsid w:val="00C26068"/>
    <w:rsid w:val="00C43462"/>
    <w:rsid w:val="00C451FB"/>
    <w:rsid w:val="00C45D6C"/>
    <w:rsid w:val="00C53750"/>
    <w:rsid w:val="00C53EED"/>
    <w:rsid w:val="00C5435A"/>
    <w:rsid w:val="00C57273"/>
    <w:rsid w:val="00C66FE5"/>
    <w:rsid w:val="00C679CA"/>
    <w:rsid w:val="00C741CC"/>
    <w:rsid w:val="00C74CE4"/>
    <w:rsid w:val="00C94044"/>
    <w:rsid w:val="00C96482"/>
    <w:rsid w:val="00CA54B6"/>
    <w:rsid w:val="00CB0A29"/>
    <w:rsid w:val="00CB3320"/>
    <w:rsid w:val="00CB7A0D"/>
    <w:rsid w:val="00CC4B4C"/>
    <w:rsid w:val="00CD513D"/>
    <w:rsid w:val="00CF2EC9"/>
    <w:rsid w:val="00D01E37"/>
    <w:rsid w:val="00D02231"/>
    <w:rsid w:val="00D16A07"/>
    <w:rsid w:val="00D1716A"/>
    <w:rsid w:val="00D35BE4"/>
    <w:rsid w:val="00D54964"/>
    <w:rsid w:val="00D73B74"/>
    <w:rsid w:val="00D75BA7"/>
    <w:rsid w:val="00D82CDD"/>
    <w:rsid w:val="00D86203"/>
    <w:rsid w:val="00DA5C4C"/>
    <w:rsid w:val="00DB10FC"/>
    <w:rsid w:val="00DB3BEC"/>
    <w:rsid w:val="00DD2A8F"/>
    <w:rsid w:val="00DD74C5"/>
    <w:rsid w:val="00DD7EAA"/>
    <w:rsid w:val="00DE3406"/>
    <w:rsid w:val="00DF05D2"/>
    <w:rsid w:val="00DF0BA1"/>
    <w:rsid w:val="00DF14D0"/>
    <w:rsid w:val="00E21771"/>
    <w:rsid w:val="00E46F49"/>
    <w:rsid w:val="00E54B21"/>
    <w:rsid w:val="00E70BA0"/>
    <w:rsid w:val="00E70FFE"/>
    <w:rsid w:val="00E761EA"/>
    <w:rsid w:val="00E93AD3"/>
    <w:rsid w:val="00E97AE1"/>
    <w:rsid w:val="00EC3951"/>
    <w:rsid w:val="00ED03BA"/>
    <w:rsid w:val="00EE1C26"/>
    <w:rsid w:val="00EE220B"/>
    <w:rsid w:val="00EF576E"/>
    <w:rsid w:val="00EF669D"/>
    <w:rsid w:val="00F1139D"/>
    <w:rsid w:val="00F13A43"/>
    <w:rsid w:val="00F15A6C"/>
    <w:rsid w:val="00F177A3"/>
    <w:rsid w:val="00F26F89"/>
    <w:rsid w:val="00F271F5"/>
    <w:rsid w:val="00F42700"/>
    <w:rsid w:val="00F45D6F"/>
    <w:rsid w:val="00F60D64"/>
    <w:rsid w:val="00F846A0"/>
    <w:rsid w:val="00F84E54"/>
    <w:rsid w:val="00F8706F"/>
    <w:rsid w:val="00F9417C"/>
    <w:rsid w:val="00F9527D"/>
    <w:rsid w:val="00FA0F0C"/>
    <w:rsid w:val="00FA2018"/>
    <w:rsid w:val="00FA6409"/>
    <w:rsid w:val="00FB79F4"/>
    <w:rsid w:val="00FC43C5"/>
    <w:rsid w:val="00FD134B"/>
    <w:rsid w:val="00FD5762"/>
    <w:rsid w:val="00FE04CC"/>
    <w:rsid w:val="00FF4CC4"/>
    <w:rsid w:val="00FF672F"/>
    <w:rsid w:val="01125461"/>
    <w:rsid w:val="0190052D"/>
    <w:rsid w:val="037AEFC2"/>
    <w:rsid w:val="0390E488"/>
    <w:rsid w:val="03AB8612"/>
    <w:rsid w:val="0441A540"/>
    <w:rsid w:val="04463ACA"/>
    <w:rsid w:val="048D8C9B"/>
    <w:rsid w:val="04C7812A"/>
    <w:rsid w:val="04CF3363"/>
    <w:rsid w:val="04E360A5"/>
    <w:rsid w:val="04F320C2"/>
    <w:rsid w:val="0511CFBF"/>
    <w:rsid w:val="055CF73F"/>
    <w:rsid w:val="061046F3"/>
    <w:rsid w:val="0697153E"/>
    <w:rsid w:val="06AA4826"/>
    <w:rsid w:val="072BDBD7"/>
    <w:rsid w:val="0772696F"/>
    <w:rsid w:val="07B6C6A9"/>
    <w:rsid w:val="089B2CDA"/>
    <w:rsid w:val="0973F47A"/>
    <w:rsid w:val="0AACD12E"/>
    <w:rsid w:val="0AD04F00"/>
    <w:rsid w:val="0B1D9A51"/>
    <w:rsid w:val="0C201D31"/>
    <w:rsid w:val="0C44FC16"/>
    <w:rsid w:val="0D0045DD"/>
    <w:rsid w:val="0D92723B"/>
    <w:rsid w:val="0DCB0132"/>
    <w:rsid w:val="0DFDD109"/>
    <w:rsid w:val="0E806571"/>
    <w:rsid w:val="0EF4CEC0"/>
    <w:rsid w:val="0F0E70E4"/>
    <w:rsid w:val="0F9ECD39"/>
    <w:rsid w:val="0FA218D6"/>
    <w:rsid w:val="10619410"/>
    <w:rsid w:val="10BA5F89"/>
    <w:rsid w:val="11026D06"/>
    <w:rsid w:val="110FA0AD"/>
    <w:rsid w:val="11347246"/>
    <w:rsid w:val="1185B898"/>
    <w:rsid w:val="11936CD9"/>
    <w:rsid w:val="11CEA595"/>
    <w:rsid w:val="124367CD"/>
    <w:rsid w:val="12A6A387"/>
    <w:rsid w:val="12F7252B"/>
    <w:rsid w:val="1330A3BB"/>
    <w:rsid w:val="134269F9"/>
    <w:rsid w:val="13C07AEC"/>
    <w:rsid w:val="1422F5BF"/>
    <w:rsid w:val="1529AC73"/>
    <w:rsid w:val="15CB06E8"/>
    <w:rsid w:val="16D928B3"/>
    <w:rsid w:val="17C25375"/>
    <w:rsid w:val="1849D3B2"/>
    <w:rsid w:val="190FC93A"/>
    <w:rsid w:val="19129336"/>
    <w:rsid w:val="194FFDA7"/>
    <w:rsid w:val="19CD21E0"/>
    <w:rsid w:val="19E5A413"/>
    <w:rsid w:val="1A1AB456"/>
    <w:rsid w:val="1A3FC952"/>
    <w:rsid w:val="1B176633"/>
    <w:rsid w:val="1B21A5EE"/>
    <w:rsid w:val="1B3BD46E"/>
    <w:rsid w:val="1C544A4B"/>
    <w:rsid w:val="1DC9130E"/>
    <w:rsid w:val="1ED41998"/>
    <w:rsid w:val="1FEB6B74"/>
    <w:rsid w:val="202F88D4"/>
    <w:rsid w:val="20A98ED7"/>
    <w:rsid w:val="20E70A5F"/>
    <w:rsid w:val="21F3F5AF"/>
    <w:rsid w:val="227626E7"/>
    <w:rsid w:val="2282DAC0"/>
    <w:rsid w:val="229D5396"/>
    <w:rsid w:val="22E8C7AE"/>
    <w:rsid w:val="237A8139"/>
    <w:rsid w:val="2392A4E1"/>
    <w:rsid w:val="240F067F"/>
    <w:rsid w:val="24DB3AF6"/>
    <w:rsid w:val="265DC29D"/>
    <w:rsid w:val="27510B58"/>
    <w:rsid w:val="27F07879"/>
    <w:rsid w:val="2829CA5B"/>
    <w:rsid w:val="28945998"/>
    <w:rsid w:val="28FA25E7"/>
    <w:rsid w:val="2912F1A2"/>
    <w:rsid w:val="2998C11F"/>
    <w:rsid w:val="2B032F97"/>
    <w:rsid w:val="2B577C04"/>
    <w:rsid w:val="2C1C6355"/>
    <w:rsid w:val="2C762D82"/>
    <w:rsid w:val="2CB88C5E"/>
    <w:rsid w:val="2D089764"/>
    <w:rsid w:val="2DD40642"/>
    <w:rsid w:val="2EB6C7E2"/>
    <w:rsid w:val="2F19B630"/>
    <w:rsid w:val="2FBF9E9D"/>
    <w:rsid w:val="30A8BAFE"/>
    <w:rsid w:val="3235DB82"/>
    <w:rsid w:val="3282FBE4"/>
    <w:rsid w:val="328B9EA3"/>
    <w:rsid w:val="333014C8"/>
    <w:rsid w:val="33369976"/>
    <w:rsid w:val="335809A0"/>
    <w:rsid w:val="33E85602"/>
    <w:rsid w:val="34722B75"/>
    <w:rsid w:val="34D769F8"/>
    <w:rsid w:val="35430AB4"/>
    <w:rsid w:val="35B509C9"/>
    <w:rsid w:val="36733A59"/>
    <w:rsid w:val="36D39257"/>
    <w:rsid w:val="3729E00C"/>
    <w:rsid w:val="3763E855"/>
    <w:rsid w:val="37B18825"/>
    <w:rsid w:val="383A503D"/>
    <w:rsid w:val="385AF215"/>
    <w:rsid w:val="3A3674E7"/>
    <w:rsid w:val="3A5E6227"/>
    <w:rsid w:val="3CC00A7C"/>
    <w:rsid w:val="3CE2574A"/>
    <w:rsid w:val="3CEC066A"/>
    <w:rsid w:val="3CFE0B1D"/>
    <w:rsid w:val="3CFEF260"/>
    <w:rsid w:val="3D0E9D7F"/>
    <w:rsid w:val="3D79FA82"/>
    <w:rsid w:val="3DBD5EC9"/>
    <w:rsid w:val="3DD8FBBE"/>
    <w:rsid w:val="3DE4EF30"/>
    <w:rsid w:val="3DFBE162"/>
    <w:rsid w:val="3E45FDDD"/>
    <w:rsid w:val="3E9FCE22"/>
    <w:rsid w:val="3ED24D2F"/>
    <w:rsid w:val="3FC615E8"/>
    <w:rsid w:val="3FFE7B13"/>
    <w:rsid w:val="40AA62A2"/>
    <w:rsid w:val="41571C3E"/>
    <w:rsid w:val="416AB887"/>
    <w:rsid w:val="4178D7B0"/>
    <w:rsid w:val="41B27D8A"/>
    <w:rsid w:val="41B2985C"/>
    <w:rsid w:val="41F8252F"/>
    <w:rsid w:val="426B595F"/>
    <w:rsid w:val="42870599"/>
    <w:rsid w:val="42BBDF85"/>
    <w:rsid w:val="43532892"/>
    <w:rsid w:val="443F9222"/>
    <w:rsid w:val="4440F738"/>
    <w:rsid w:val="44836C5D"/>
    <w:rsid w:val="44A5E306"/>
    <w:rsid w:val="44B49403"/>
    <w:rsid w:val="44D0417E"/>
    <w:rsid w:val="450F8D70"/>
    <w:rsid w:val="455AC800"/>
    <w:rsid w:val="457F6671"/>
    <w:rsid w:val="4595695A"/>
    <w:rsid w:val="473D08BD"/>
    <w:rsid w:val="496119FF"/>
    <w:rsid w:val="49778925"/>
    <w:rsid w:val="498C672B"/>
    <w:rsid w:val="49BE746E"/>
    <w:rsid w:val="4B144614"/>
    <w:rsid w:val="4C77DAEB"/>
    <w:rsid w:val="4CCEE881"/>
    <w:rsid w:val="4CDA6890"/>
    <w:rsid w:val="4DD2572B"/>
    <w:rsid w:val="4EC7A93E"/>
    <w:rsid w:val="4F55189B"/>
    <w:rsid w:val="504710B4"/>
    <w:rsid w:val="50AB7174"/>
    <w:rsid w:val="50AC752A"/>
    <w:rsid w:val="50B0C7DA"/>
    <w:rsid w:val="50F215F6"/>
    <w:rsid w:val="51294806"/>
    <w:rsid w:val="51B05DF6"/>
    <w:rsid w:val="51FDE83F"/>
    <w:rsid w:val="53AF0D94"/>
    <w:rsid w:val="53B54DBD"/>
    <w:rsid w:val="53EF626D"/>
    <w:rsid w:val="5431ECF8"/>
    <w:rsid w:val="54F602CD"/>
    <w:rsid w:val="5544EF14"/>
    <w:rsid w:val="5588ACA5"/>
    <w:rsid w:val="55BBAEFF"/>
    <w:rsid w:val="5688D7ED"/>
    <w:rsid w:val="5691D32E"/>
    <w:rsid w:val="59FF37DA"/>
    <w:rsid w:val="5A5E80D7"/>
    <w:rsid w:val="5B7C4BC7"/>
    <w:rsid w:val="5CD1FA32"/>
    <w:rsid w:val="5D3541CE"/>
    <w:rsid w:val="5E740AF6"/>
    <w:rsid w:val="5EA339D3"/>
    <w:rsid w:val="5F7983F1"/>
    <w:rsid w:val="5F91C6AB"/>
    <w:rsid w:val="6090B781"/>
    <w:rsid w:val="60E90C71"/>
    <w:rsid w:val="6234024C"/>
    <w:rsid w:val="637D9DED"/>
    <w:rsid w:val="639DF4EB"/>
    <w:rsid w:val="64030A7C"/>
    <w:rsid w:val="64206819"/>
    <w:rsid w:val="6490895B"/>
    <w:rsid w:val="656BA8A5"/>
    <w:rsid w:val="657A8831"/>
    <w:rsid w:val="65BDFB4B"/>
    <w:rsid w:val="65F1E575"/>
    <w:rsid w:val="66AFE47E"/>
    <w:rsid w:val="681EF388"/>
    <w:rsid w:val="682C3DB6"/>
    <w:rsid w:val="68446D2C"/>
    <w:rsid w:val="69254DA8"/>
    <w:rsid w:val="697681D5"/>
    <w:rsid w:val="6A724C00"/>
    <w:rsid w:val="6AA53F4A"/>
    <w:rsid w:val="6B652321"/>
    <w:rsid w:val="6BEAA42D"/>
    <w:rsid w:val="6BFF7497"/>
    <w:rsid w:val="6C5FF6D0"/>
    <w:rsid w:val="6CCB4FDE"/>
    <w:rsid w:val="6E5A1E4B"/>
    <w:rsid w:val="6FB5B3EA"/>
    <w:rsid w:val="6FECDF74"/>
    <w:rsid w:val="7050AD61"/>
    <w:rsid w:val="70C0099E"/>
    <w:rsid w:val="70D2E5BA"/>
    <w:rsid w:val="70FF7A05"/>
    <w:rsid w:val="712973D4"/>
    <w:rsid w:val="723C8547"/>
    <w:rsid w:val="72C125E4"/>
    <w:rsid w:val="72E3F20B"/>
    <w:rsid w:val="735986D3"/>
    <w:rsid w:val="73EC4FCC"/>
    <w:rsid w:val="741A0E33"/>
    <w:rsid w:val="744AEB4C"/>
    <w:rsid w:val="752C11A7"/>
    <w:rsid w:val="7565EAB2"/>
    <w:rsid w:val="76798D86"/>
    <w:rsid w:val="76E2A3D5"/>
    <w:rsid w:val="77109BFC"/>
    <w:rsid w:val="77412289"/>
    <w:rsid w:val="78266128"/>
    <w:rsid w:val="78EA9CE7"/>
    <w:rsid w:val="7928DA45"/>
    <w:rsid w:val="7951B24A"/>
    <w:rsid w:val="79989752"/>
    <w:rsid w:val="7A9CA336"/>
    <w:rsid w:val="7B35EB7F"/>
    <w:rsid w:val="7B921168"/>
    <w:rsid w:val="7B972546"/>
    <w:rsid w:val="7C11F187"/>
    <w:rsid w:val="7C55CCC7"/>
    <w:rsid w:val="7C8C1A09"/>
    <w:rsid w:val="7CE5E0B1"/>
    <w:rsid w:val="7D095B54"/>
    <w:rsid w:val="7D43E2F8"/>
    <w:rsid w:val="7D6DFD00"/>
    <w:rsid w:val="7DF3DBFB"/>
    <w:rsid w:val="7E9C9F0B"/>
    <w:rsid w:val="7EA1644C"/>
    <w:rsid w:val="7EF82DB7"/>
    <w:rsid w:val="7F27E2E4"/>
    <w:rsid w:val="7FD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21D6B5"/>
  <w15:chartTrackingRefBased/>
  <w15:docId w15:val="{63F7F0AE-1CC7-4B13-929E-80A94D4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17"/>
  </w:style>
  <w:style w:type="paragraph" w:styleId="Heading1">
    <w:name w:val="heading 1"/>
    <w:basedOn w:val="Normal"/>
    <w:next w:val="Normal"/>
    <w:link w:val="Heading1Char"/>
    <w:uiPriority w:val="9"/>
    <w:qFormat/>
    <w:rsid w:val="0065771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71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7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7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7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7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7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7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A6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63D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BEE"/>
    <w:rPr>
      <w:b/>
      <w:bCs/>
      <w:sz w:val="20"/>
      <w:szCs w:val="20"/>
    </w:rPr>
  </w:style>
  <w:style w:type="paragraph" w:styleId="NoSpacing">
    <w:name w:val="No Spacing"/>
    <w:uiPriority w:val="1"/>
    <w:qFormat/>
    <w:rsid w:val="006577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4D"/>
  </w:style>
  <w:style w:type="paragraph" w:styleId="Footer">
    <w:name w:val="footer"/>
    <w:basedOn w:val="Normal"/>
    <w:link w:val="FooterChar"/>
    <w:uiPriority w:val="99"/>
    <w:unhideWhenUsed/>
    <w:rsid w:val="0055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4D"/>
  </w:style>
  <w:style w:type="character" w:customStyle="1" w:styleId="Heading1Char">
    <w:name w:val="Heading 1 Char"/>
    <w:basedOn w:val="DefaultParagraphFont"/>
    <w:link w:val="Heading1"/>
    <w:uiPriority w:val="9"/>
    <w:rsid w:val="0065771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71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71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71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71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71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71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71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71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71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577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5771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71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5771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57717"/>
    <w:rPr>
      <w:b/>
      <w:bCs/>
    </w:rPr>
  </w:style>
  <w:style w:type="character" w:styleId="Emphasis">
    <w:name w:val="Emphasis"/>
    <w:basedOn w:val="DefaultParagraphFont"/>
    <w:uiPriority w:val="20"/>
    <w:qFormat/>
    <w:rsid w:val="00657717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65771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5771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71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71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5771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577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771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5771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65771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717"/>
    <w:pPr>
      <w:outlineLvl w:val="9"/>
    </w:pPr>
  </w:style>
  <w:style w:type="paragraph" w:styleId="Revision">
    <w:name w:val="Revision"/>
    <w:hidden/>
    <w:uiPriority w:val="99"/>
    <w:semiHidden/>
    <w:rsid w:val="00321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5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on.com/myfiles/downloads/position-statements-decision-trees/delegation-of-meds-admin-to-uap-20210922.pdf" TargetMode="External"/><Relationship Id="rId18" Type="http://schemas.openxmlformats.org/officeDocument/2006/relationships/hyperlink" Target="https://www.ncbon.com/vdownloads/position-statements-decision-trees/decision-tree-delegation-to-uap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cbon.com/myfiles/downloads/position-statements-decision-trees/delegation-and-assignment-of-nursing-activities-20210922.pdf" TargetMode="External"/><Relationship Id="rId17" Type="http://schemas.openxmlformats.org/officeDocument/2006/relationships/hyperlink" Target="https://www.ncbon.com/vdownloads/position-statements-decision-trees/delegation-of-medication-administration-to-ua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on.com/vdownloads/position-statements-decision-trees/delegation-and-assignment-of-nursing-activiti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leg.gov/EnactedLegislation/Statutes/PDF/BySection/Chapter_115C/GS_115C-218.7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542/peds.2018-3648" TargetMode="External"/><Relationship Id="rId10" Type="http://schemas.openxmlformats.org/officeDocument/2006/relationships/hyperlink" Target="http://ncrules.state.nc.us/ncac/title%2016%20-%20education/chapter%2006%20-%20elementary%20and%20secondary%20education/subchapter%20d/subchapter%20d%20rules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on.com/vdownloads/position-statements-decision-trees/decision-tree-delegation-to-uap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health.nc.gov/wch/cy/schoolnurs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2" ma:contentTypeDescription="Create a new document." ma:contentTypeScope="" ma:versionID="b63b9af1120a645d3dd1f98ad1b53b65">
  <xsd:schema xmlns:xsd="http://www.w3.org/2001/XMLSchema" xmlns:xs="http://www.w3.org/2001/XMLSchema" xmlns:p="http://schemas.microsoft.com/office/2006/metadata/properties" xmlns:ns2="d90c57f2-4cbc-4c4c-9605-2ca2391b8555" targetNamespace="http://schemas.microsoft.com/office/2006/metadata/properties" ma:root="true" ma:fieldsID="1a96b6da8cd4c876253b746a13526228" ns2:_="">
    <xsd:import namespace="d90c57f2-4cbc-4c4c-9605-2ca2391b8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B7B7C-0809-452E-8B57-35A303A29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A8A73-376B-4E02-AA19-1F8916130912}"/>
</file>

<file path=customXml/itemProps3.xml><?xml version="1.0" encoding="utf-8"?>
<ds:datastoreItem xmlns:ds="http://schemas.openxmlformats.org/officeDocument/2006/customXml" ds:itemID="{606035A8-1A5C-4EE4-AE8B-6100DE0618A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2ff06664-9a82-4be0-8104-c24b36ba65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f02478c-a0e9-4be7-9c75-911148d8e6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Links>
    <vt:vector size="60" baseType="variant">
      <vt:variant>
        <vt:i4>3080254</vt:i4>
      </vt:variant>
      <vt:variant>
        <vt:i4>24</vt:i4>
      </vt:variant>
      <vt:variant>
        <vt:i4>0</vt:i4>
      </vt:variant>
      <vt:variant>
        <vt:i4>5</vt:i4>
      </vt:variant>
      <vt:variant>
        <vt:lpwstr>https://www.ncbon.com/vdownloads/position-statements-decision-trees/decision-tree-delegation-to-uap.pdf</vt:lpwstr>
      </vt:variant>
      <vt:variant>
        <vt:lpwstr/>
      </vt:variant>
      <vt:variant>
        <vt:i4>7012411</vt:i4>
      </vt:variant>
      <vt:variant>
        <vt:i4>21</vt:i4>
      </vt:variant>
      <vt:variant>
        <vt:i4>0</vt:i4>
      </vt:variant>
      <vt:variant>
        <vt:i4>5</vt:i4>
      </vt:variant>
      <vt:variant>
        <vt:lpwstr>https://www.ncbon.com/vdownloads/position-statements-decision-trees/delegation-of-medication-administration-to-uap.pdf</vt:lpwstr>
      </vt:variant>
      <vt:variant>
        <vt:lpwstr/>
      </vt:variant>
      <vt:variant>
        <vt:i4>7864365</vt:i4>
      </vt:variant>
      <vt:variant>
        <vt:i4>18</vt:i4>
      </vt:variant>
      <vt:variant>
        <vt:i4>0</vt:i4>
      </vt:variant>
      <vt:variant>
        <vt:i4>5</vt:i4>
      </vt:variant>
      <vt:variant>
        <vt:lpwstr>https://www.ncbon.com/vdownloads/position-statements-decision-trees/delegation-and-assignment-of-nursing-activities.pdf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https://doi.org/10.1542/peds.2018-3648</vt:lpwstr>
      </vt:variant>
      <vt:variant>
        <vt:lpwstr/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https://www.ncbon.com/vdownloads/position-statements-decision-trees/decision-tree-delegation-to-uap.pdf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https://www.ncbon.com/vdownloads/position-statements-decision-trees/delegation-of-medication-administration-to-uap.pdf</vt:lpwstr>
      </vt:variant>
      <vt:variant>
        <vt:lpwstr/>
      </vt:variant>
      <vt:variant>
        <vt:i4>7864365</vt:i4>
      </vt:variant>
      <vt:variant>
        <vt:i4>6</vt:i4>
      </vt:variant>
      <vt:variant>
        <vt:i4>0</vt:i4>
      </vt:variant>
      <vt:variant>
        <vt:i4>5</vt:i4>
      </vt:variant>
      <vt:variant>
        <vt:lpwstr>https://www.ncbon.com/vdownloads/position-statements-decision-trees/delegation-and-assignment-of-nursing-activities.pdf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https://www.ncleg.gov/EnactedLegislation/Statutes/PDF/BySection/Chapter_115C/GS_115C-218.75.pdf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http://ncrules.state.nc.us/ncac/title 16 - education/chapter 06 - elementary and secondary education/subchapter d/subchapter d rules.pdf</vt:lpwstr>
      </vt:variant>
      <vt:variant>
        <vt:lpwstr/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https://publichealth.nc.gov/wch/cy/schoolnurses/index.htm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Annette</dc:creator>
  <cp:keywords/>
  <dc:description/>
  <cp:lastModifiedBy>Simone, Jenifer L</cp:lastModifiedBy>
  <cp:revision>9</cp:revision>
  <dcterms:created xsi:type="dcterms:W3CDTF">2021-06-04T18:51:00Z</dcterms:created>
  <dcterms:modified xsi:type="dcterms:W3CDTF">2022-05-24T13:46:00Z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