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371512040" w:displacedByCustomXml="next"/>
    <w:bookmarkStart w:id="2" w:name="_Toc371576143" w:displacedByCustomXml="next"/>
    <w:bookmarkStart w:id="3" w:name="_Toc371576234" w:displacedByCustomXml="next"/>
    <w:bookmarkStart w:id="4" w:name="_Toc371576770" w:displacedByCustomXml="next"/>
    <w:bookmarkStart w:id="5" w:name="_Toc371577056" w:displacedByCustomXml="next"/>
    <w:bookmarkStart w:id="6" w:name="_Toc371577796" w:displacedByCustomXml="next"/>
    <w:sdt>
      <w:sdtPr>
        <w:id w:val="1699510643"/>
        <w:docPartObj>
          <w:docPartGallery w:val="Cover Pages"/>
          <w:docPartUnique/>
        </w:docPartObj>
      </w:sdtPr>
      <w:sdtEndPr>
        <w:rPr>
          <w:sz w:val="21"/>
          <w:szCs w:val="21"/>
        </w:rPr>
      </w:sdtEndPr>
      <w:sdtContent>
        <w:p w:rsidR="007B388D" w:rsidRDefault="007B388D">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1482226727"/>
                                  <w:dataBinding w:prefixMappings="xmlns:ns0='http://purl.org/dc/elements/1.1/' xmlns:ns1='http://schemas.openxmlformats.org/package/2006/metadata/core-properties' " w:xpath="/ns1:coreProperties[1]/ns0:creator[1]" w:storeItemID="{6C3C8BC8-F283-45AE-878A-BAB7291924A1}"/>
                                  <w:text/>
                                </w:sdtPr>
                                <w:sdtEndPr/>
                                <w:sdtContent>
                                  <w:p w:rsidR="007B388D" w:rsidRDefault="007B388D">
                                    <w:pPr>
                                      <w:pStyle w:val="NoSpacing"/>
                                      <w:jc w:val="right"/>
                                      <w:rPr>
                                        <w:color w:val="595959" w:themeColor="text1" w:themeTint="A6"/>
                                        <w:sz w:val="28"/>
                                        <w:szCs w:val="28"/>
                                      </w:rPr>
                                    </w:pPr>
                                    <w:r>
                                      <w:rPr>
                                        <w:color w:val="595959" w:themeColor="text1" w:themeTint="A6"/>
                                        <w:sz w:val="28"/>
                                        <w:szCs w:val="28"/>
                                      </w:rPr>
                                      <w:t>Effective Sept 1, 2017</w:t>
                                    </w:r>
                                  </w:p>
                                </w:sdtContent>
                              </w:sdt>
                              <w:p w:rsidR="007B388D" w:rsidRDefault="007B388D" w:rsidP="007B388D">
                                <w:pPr>
                                  <w:pStyle w:val="NoSpacing"/>
                                  <w:jc w:val="center"/>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1482226727"/>
                            <w:dataBinding w:prefixMappings="xmlns:ns0='http://purl.org/dc/elements/1.1/' xmlns:ns1='http://schemas.openxmlformats.org/package/2006/metadata/core-properties' " w:xpath="/ns1:coreProperties[1]/ns0:creator[1]" w:storeItemID="{6C3C8BC8-F283-45AE-878A-BAB7291924A1}"/>
                            <w:text/>
                          </w:sdtPr>
                          <w:sdtContent>
                            <w:p w:rsidR="007B388D" w:rsidRDefault="007B388D">
                              <w:pPr>
                                <w:pStyle w:val="NoSpacing"/>
                                <w:jc w:val="right"/>
                                <w:rPr>
                                  <w:color w:val="595959" w:themeColor="text1" w:themeTint="A6"/>
                                  <w:sz w:val="28"/>
                                  <w:szCs w:val="28"/>
                                </w:rPr>
                              </w:pPr>
                              <w:r>
                                <w:rPr>
                                  <w:color w:val="595959" w:themeColor="text1" w:themeTint="A6"/>
                                  <w:sz w:val="28"/>
                                  <w:szCs w:val="28"/>
                                </w:rPr>
                                <w:t>Effective Sept 1, 2017</w:t>
                              </w:r>
                            </w:p>
                          </w:sdtContent>
                        </w:sdt>
                        <w:p w:rsidR="007B388D" w:rsidRDefault="007B388D" w:rsidP="007B388D">
                          <w:pPr>
                            <w:pStyle w:val="NoSpacing"/>
                            <w:jc w:val="center"/>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388D" w:rsidRPr="007B388D" w:rsidRDefault="00CC4142">
                                <w:pPr>
                                  <w:jc w:val="right"/>
                                  <w:rPr>
                                    <w:color w:val="000000" w:themeColor="text1"/>
                                    <w:sz w:val="64"/>
                                    <w:szCs w:val="64"/>
                                  </w:rPr>
                                </w:pPr>
                                <w:sdt>
                                  <w:sdtPr>
                                    <w:rPr>
                                      <w:caps/>
                                      <w:color w:val="000000" w:themeColor="tex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B388D" w:rsidRPr="007B388D">
                                      <w:rPr>
                                        <w:caps/>
                                        <w:color w:val="000000" w:themeColor="text1"/>
                                        <w:sz w:val="64"/>
                                        <w:szCs w:val="64"/>
                                      </w:rPr>
                                      <w:t>Instructions for completing the SCOPE</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7B388D" w:rsidRDefault="007B388D">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7B388D" w:rsidRPr="007B388D" w:rsidRDefault="007B388D">
                          <w:pPr>
                            <w:jc w:val="right"/>
                            <w:rPr>
                              <w:color w:val="000000" w:themeColor="text1"/>
                              <w:sz w:val="64"/>
                              <w:szCs w:val="64"/>
                            </w:rPr>
                          </w:pPr>
                          <w:sdt>
                            <w:sdtPr>
                              <w:rPr>
                                <w:caps/>
                                <w:color w:val="000000" w:themeColor="tex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7B388D">
                                <w:rPr>
                                  <w:caps/>
                                  <w:color w:val="000000" w:themeColor="text1"/>
                                  <w:sz w:val="64"/>
                                  <w:szCs w:val="64"/>
                                </w:rPr>
                                <w:t>Instructions for completing the SCOPE</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rsidR="007B388D" w:rsidRDefault="007B388D">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rsidR="007B388D" w:rsidRDefault="007B388D">
          <w:pPr>
            <w:spacing w:after="160" w:line="259" w:lineRule="auto"/>
            <w:rPr>
              <w:noProof/>
              <w:sz w:val="21"/>
              <w:szCs w:val="21"/>
            </w:rPr>
          </w:pPr>
          <w:r>
            <w:rPr>
              <w:sz w:val="21"/>
              <w:szCs w:val="21"/>
            </w:rPr>
            <w:br w:type="page"/>
          </w:r>
        </w:p>
      </w:sdtContent>
    </w:sdt>
    <w:p w:rsidR="00D1158F" w:rsidRPr="00361CD5" w:rsidRDefault="00642FCF">
      <w:pPr>
        <w:pStyle w:val="TOC1"/>
        <w:rPr>
          <w:rFonts w:eastAsiaTheme="minorEastAsia"/>
          <w:sz w:val="21"/>
          <w:szCs w:val="21"/>
        </w:rPr>
      </w:pPr>
      <w:r w:rsidRPr="00361CD5">
        <w:rPr>
          <w:sz w:val="21"/>
          <w:szCs w:val="21"/>
        </w:rPr>
        <w:lastRenderedPageBreak/>
        <w:fldChar w:fldCharType="begin"/>
      </w:r>
      <w:r w:rsidRPr="00361CD5">
        <w:rPr>
          <w:sz w:val="21"/>
          <w:szCs w:val="21"/>
        </w:rPr>
        <w:instrText xml:space="preserve"> TOC \h \z \t "Heading 1,1,Heading 2,3,Subtitle,2" </w:instrText>
      </w:r>
      <w:r w:rsidRPr="00361CD5">
        <w:rPr>
          <w:sz w:val="21"/>
          <w:szCs w:val="21"/>
        </w:rPr>
        <w:fldChar w:fldCharType="separate"/>
      </w:r>
      <w:hyperlink w:anchor="_Toc490046232" w:history="1">
        <w:r w:rsidR="00D1158F" w:rsidRPr="00361CD5">
          <w:rPr>
            <w:rStyle w:val="Hyperlink"/>
            <w:sz w:val="21"/>
            <w:szCs w:val="21"/>
          </w:rPr>
          <w:t>Introduction</w:t>
        </w:r>
        <w:r w:rsidR="00D1158F" w:rsidRPr="00361CD5">
          <w:rPr>
            <w:webHidden/>
            <w:sz w:val="21"/>
            <w:szCs w:val="21"/>
          </w:rPr>
          <w:tab/>
        </w:r>
        <w:r w:rsidR="00D1158F" w:rsidRPr="00361CD5">
          <w:rPr>
            <w:webHidden/>
            <w:sz w:val="21"/>
            <w:szCs w:val="21"/>
          </w:rPr>
          <w:fldChar w:fldCharType="begin"/>
        </w:r>
        <w:r w:rsidR="00D1158F" w:rsidRPr="00361CD5">
          <w:rPr>
            <w:webHidden/>
            <w:sz w:val="21"/>
            <w:szCs w:val="21"/>
          </w:rPr>
          <w:instrText xml:space="preserve"> PAGEREF _Toc490046232 \h </w:instrText>
        </w:r>
        <w:r w:rsidR="00D1158F" w:rsidRPr="00361CD5">
          <w:rPr>
            <w:webHidden/>
            <w:sz w:val="21"/>
            <w:szCs w:val="21"/>
          </w:rPr>
        </w:r>
        <w:r w:rsidR="00D1158F" w:rsidRPr="00361CD5">
          <w:rPr>
            <w:webHidden/>
            <w:sz w:val="21"/>
            <w:szCs w:val="21"/>
          </w:rPr>
          <w:fldChar w:fldCharType="separate"/>
        </w:r>
        <w:r w:rsidR="000773F6">
          <w:rPr>
            <w:webHidden/>
            <w:sz w:val="21"/>
            <w:szCs w:val="21"/>
          </w:rPr>
          <w:t>1</w:t>
        </w:r>
        <w:r w:rsidR="00D1158F" w:rsidRPr="00361CD5">
          <w:rPr>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33" w:history="1">
        <w:r w:rsidR="00D1158F" w:rsidRPr="00361CD5">
          <w:rPr>
            <w:rStyle w:val="Hyperlink"/>
            <w:rFonts w:ascii="Times New Roman" w:hAnsi="Times New Roman"/>
            <w:sz w:val="21"/>
            <w:szCs w:val="21"/>
          </w:rPr>
          <w:t>SCOPE Tool</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_Toc490046233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34" w:history="1">
        <w:r w:rsidR="00D1158F" w:rsidRPr="00361CD5">
          <w:rPr>
            <w:rStyle w:val="Hyperlink"/>
            <w:rFonts w:ascii="Times New Roman" w:hAnsi="Times New Roman"/>
            <w:sz w:val="21"/>
            <w:szCs w:val="21"/>
          </w:rPr>
          <w:t>Documentation</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_Toc490046234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1"/>
        <w:rPr>
          <w:rFonts w:eastAsiaTheme="minorEastAsia"/>
          <w:sz w:val="21"/>
          <w:szCs w:val="21"/>
        </w:rPr>
      </w:pPr>
      <w:hyperlink w:anchor="_Toc490046235" w:history="1">
        <w:r w:rsidR="00D1158F" w:rsidRPr="00361CD5">
          <w:rPr>
            <w:rStyle w:val="Hyperlink"/>
            <w:sz w:val="21"/>
            <w:szCs w:val="21"/>
          </w:rPr>
          <w:t>The SCOPE Questions</w:t>
        </w:r>
        <w:r w:rsidR="00D1158F" w:rsidRPr="00361CD5">
          <w:rPr>
            <w:webHidden/>
            <w:sz w:val="21"/>
            <w:szCs w:val="21"/>
          </w:rPr>
          <w:tab/>
        </w:r>
        <w:r w:rsidR="00D1158F" w:rsidRPr="00361CD5">
          <w:rPr>
            <w:webHidden/>
            <w:sz w:val="21"/>
            <w:szCs w:val="21"/>
          </w:rPr>
          <w:fldChar w:fldCharType="begin"/>
        </w:r>
        <w:r w:rsidR="00D1158F" w:rsidRPr="00361CD5">
          <w:rPr>
            <w:webHidden/>
            <w:sz w:val="21"/>
            <w:szCs w:val="21"/>
          </w:rPr>
          <w:instrText xml:space="preserve"> PAGEREF _Toc490046235 \h </w:instrText>
        </w:r>
        <w:r w:rsidR="00D1158F" w:rsidRPr="00361CD5">
          <w:rPr>
            <w:webHidden/>
            <w:sz w:val="21"/>
            <w:szCs w:val="21"/>
          </w:rPr>
        </w:r>
        <w:r w:rsidR="00D1158F" w:rsidRPr="00361CD5">
          <w:rPr>
            <w:webHidden/>
            <w:sz w:val="21"/>
            <w:szCs w:val="21"/>
          </w:rPr>
          <w:fldChar w:fldCharType="separate"/>
        </w:r>
        <w:r w:rsidR="000773F6">
          <w:rPr>
            <w:webHidden/>
            <w:sz w:val="21"/>
            <w:szCs w:val="21"/>
          </w:rPr>
          <w:t>1</w:t>
        </w:r>
        <w:r w:rsidR="00D1158F" w:rsidRPr="00361CD5">
          <w:rPr>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36" w:history="1">
        <w:r w:rsidR="00D1158F" w:rsidRPr="00361CD5">
          <w:rPr>
            <w:rStyle w:val="Hyperlink"/>
            <w:rFonts w:ascii="Times New Roman" w:hAnsi="Times New Roman"/>
            <w:sz w:val="21"/>
            <w:szCs w:val="21"/>
          </w:rPr>
          <w:t>Page 1</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_Toc490046236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37" w:history="1">
        <w:r w:rsidR="00D1158F" w:rsidRPr="00361CD5">
          <w:rPr>
            <w:rStyle w:val="Hyperlink"/>
            <w:rFonts w:ascii="Times New Roman" w:hAnsi="Times New Roman"/>
            <w:sz w:val="21"/>
            <w:szCs w:val="21"/>
          </w:rPr>
          <w:t>Page 2</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_Toc490046237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1"/>
        <w:rPr>
          <w:rFonts w:eastAsiaTheme="minorEastAsia"/>
          <w:sz w:val="21"/>
          <w:szCs w:val="21"/>
        </w:rPr>
      </w:pPr>
      <w:hyperlink w:anchor="_Toc490046238" w:history="1">
        <w:r w:rsidR="00D1158F" w:rsidRPr="00361CD5">
          <w:rPr>
            <w:rStyle w:val="Hyperlink"/>
            <w:sz w:val="21"/>
            <w:szCs w:val="21"/>
          </w:rPr>
          <w:t>Section 1- Services, Publicity and Marketing</w:t>
        </w:r>
        <w:r w:rsidR="00D1158F" w:rsidRPr="00361CD5">
          <w:rPr>
            <w:webHidden/>
            <w:sz w:val="21"/>
            <w:szCs w:val="21"/>
          </w:rPr>
          <w:tab/>
        </w:r>
        <w:r w:rsidR="00D1158F" w:rsidRPr="00361CD5">
          <w:rPr>
            <w:webHidden/>
            <w:sz w:val="21"/>
            <w:szCs w:val="21"/>
          </w:rPr>
          <w:fldChar w:fldCharType="begin"/>
        </w:r>
        <w:r w:rsidR="00D1158F" w:rsidRPr="00361CD5">
          <w:rPr>
            <w:webHidden/>
            <w:sz w:val="21"/>
            <w:szCs w:val="21"/>
          </w:rPr>
          <w:instrText xml:space="preserve"> PAGEREF _Toc490046238 \h </w:instrText>
        </w:r>
        <w:r w:rsidR="00D1158F" w:rsidRPr="00361CD5">
          <w:rPr>
            <w:webHidden/>
            <w:sz w:val="21"/>
            <w:szCs w:val="21"/>
          </w:rPr>
        </w:r>
        <w:r w:rsidR="00D1158F" w:rsidRPr="00361CD5">
          <w:rPr>
            <w:webHidden/>
            <w:sz w:val="21"/>
            <w:szCs w:val="21"/>
          </w:rPr>
          <w:fldChar w:fldCharType="separate"/>
        </w:r>
        <w:r w:rsidR="000773F6">
          <w:rPr>
            <w:webHidden/>
            <w:sz w:val="21"/>
            <w:szCs w:val="21"/>
          </w:rPr>
          <w:t>1</w:t>
        </w:r>
        <w:r w:rsidR="00D1158F" w:rsidRPr="00361CD5">
          <w:rPr>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239" w:history="1">
        <w:r w:rsidR="00D1158F" w:rsidRPr="00361CD5">
          <w:rPr>
            <w:rStyle w:val="Hyperlink"/>
            <w:rFonts w:ascii="Times New Roman" w:hAnsi="Times New Roman"/>
            <w:sz w:val="21"/>
            <w:szCs w:val="21"/>
          </w:rPr>
          <w:t>A. Information &amp; Referral/Case Assistance</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_Toc490046239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40" w:history="1">
        <w:r w:rsidR="00D1158F" w:rsidRPr="00361CD5">
          <w:rPr>
            <w:rStyle w:val="Hyperlink"/>
            <w:rFonts w:ascii="Times New Roman" w:hAnsi="Times New Roman"/>
            <w:sz w:val="21"/>
            <w:szCs w:val="21"/>
          </w:rPr>
          <w:t>Questions 1a and b- I&amp;A Procedures and Publicity of Available Services</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_Toc490046240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41" w:history="1">
        <w:r w:rsidR="00D1158F" w:rsidRPr="00361CD5">
          <w:rPr>
            <w:rStyle w:val="Hyperlink"/>
            <w:rFonts w:ascii="Times New Roman" w:hAnsi="Times New Roman"/>
            <w:sz w:val="21"/>
            <w:szCs w:val="21"/>
          </w:rPr>
          <w:t>Question 2- I&amp;R Local and Regional</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_Toc490046241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242" w:history="1">
        <w:r w:rsidR="00D1158F" w:rsidRPr="00361CD5">
          <w:rPr>
            <w:rStyle w:val="Hyperlink"/>
            <w:rFonts w:ascii="Times New Roman" w:hAnsi="Times New Roman"/>
            <w:sz w:val="21"/>
            <w:szCs w:val="21"/>
          </w:rPr>
          <w:t>B. Services</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_Toc490046242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43" w:history="1">
        <w:r w:rsidR="00D1158F" w:rsidRPr="00361CD5">
          <w:rPr>
            <w:rStyle w:val="Hyperlink"/>
            <w:rFonts w:ascii="Times New Roman" w:hAnsi="Times New Roman"/>
            <w:sz w:val="21"/>
            <w:szCs w:val="21"/>
          </w:rPr>
          <w:t>Question 3- Services Offered</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_Toc490046243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244" w:history="1">
        <w:r w:rsidR="00D1158F" w:rsidRPr="00361CD5">
          <w:rPr>
            <w:rStyle w:val="Hyperlink"/>
            <w:rFonts w:ascii="Times New Roman" w:hAnsi="Times New Roman"/>
            <w:sz w:val="21"/>
            <w:szCs w:val="21"/>
          </w:rPr>
          <w:t>C. Publicity for the Center and Its Programs</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_Toc490046244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45" w:history="1">
        <w:r w:rsidR="00D1158F" w:rsidRPr="00361CD5">
          <w:rPr>
            <w:rStyle w:val="Hyperlink"/>
            <w:rFonts w:ascii="Times New Roman" w:hAnsi="Times New Roman"/>
            <w:sz w:val="21"/>
            <w:szCs w:val="21"/>
          </w:rPr>
          <w:t>Question 4- Publicity for the Center</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_Toc490046245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246" w:history="1">
        <w:r w:rsidR="00D1158F" w:rsidRPr="00361CD5">
          <w:rPr>
            <w:rStyle w:val="Hyperlink"/>
            <w:rFonts w:ascii="Times New Roman" w:hAnsi="Times New Roman"/>
            <w:sz w:val="21"/>
            <w:szCs w:val="21"/>
          </w:rPr>
          <w:t>D. Marketing to Special Populations and the Community</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_Toc490046246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47" w:history="1">
        <w:r w:rsidR="00D1158F" w:rsidRPr="00361CD5">
          <w:rPr>
            <w:rStyle w:val="Hyperlink"/>
            <w:rFonts w:ascii="Times New Roman" w:hAnsi="Times New Roman"/>
            <w:sz w:val="21"/>
            <w:szCs w:val="21"/>
          </w:rPr>
          <w:t>Question 5- Marketing to Special Populations</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_Toc490046247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48" w:history="1">
        <w:r w:rsidR="00D1158F" w:rsidRPr="00361CD5">
          <w:rPr>
            <w:rStyle w:val="Hyperlink"/>
            <w:rFonts w:ascii="Times New Roman" w:hAnsi="Times New Roman"/>
            <w:sz w:val="21"/>
            <w:szCs w:val="21"/>
          </w:rPr>
          <w:t>Question 6 (Excellence Only)- Training for Nonelderly</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_Toc490046248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1"/>
        <w:rPr>
          <w:rFonts w:eastAsiaTheme="minorEastAsia"/>
          <w:sz w:val="21"/>
          <w:szCs w:val="21"/>
        </w:rPr>
      </w:pPr>
      <w:hyperlink w:anchor="_Toc490046249" w:history="1">
        <w:r w:rsidR="00D1158F" w:rsidRPr="00361CD5">
          <w:rPr>
            <w:rStyle w:val="Hyperlink"/>
            <w:sz w:val="21"/>
            <w:szCs w:val="21"/>
          </w:rPr>
          <w:t>Section 2- Activities, Volunteer Opportunities, Advocacy, and Transportation</w:t>
        </w:r>
        <w:r w:rsidR="00D1158F" w:rsidRPr="00361CD5">
          <w:rPr>
            <w:webHidden/>
            <w:sz w:val="21"/>
            <w:szCs w:val="21"/>
          </w:rPr>
          <w:tab/>
        </w:r>
        <w:r w:rsidR="00D1158F" w:rsidRPr="00361CD5">
          <w:rPr>
            <w:webHidden/>
            <w:sz w:val="21"/>
            <w:szCs w:val="21"/>
          </w:rPr>
          <w:fldChar w:fldCharType="begin"/>
        </w:r>
        <w:r w:rsidR="00D1158F" w:rsidRPr="00361CD5">
          <w:rPr>
            <w:webHidden/>
            <w:sz w:val="21"/>
            <w:szCs w:val="21"/>
          </w:rPr>
          <w:instrText xml:space="preserve"> PAGEREF _Toc490046249 \h </w:instrText>
        </w:r>
        <w:r w:rsidR="00D1158F" w:rsidRPr="00361CD5">
          <w:rPr>
            <w:webHidden/>
            <w:sz w:val="21"/>
            <w:szCs w:val="21"/>
          </w:rPr>
        </w:r>
        <w:r w:rsidR="00D1158F" w:rsidRPr="00361CD5">
          <w:rPr>
            <w:webHidden/>
            <w:sz w:val="21"/>
            <w:szCs w:val="21"/>
          </w:rPr>
          <w:fldChar w:fldCharType="separate"/>
        </w:r>
        <w:r w:rsidR="000773F6">
          <w:rPr>
            <w:webHidden/>
            <w:sz w:val="21"/>
            <w:szCs w:val="21"/>
          </w:rPr>
          <w:t>1</w:t>
        </w:r>
        <w:r w:rsidR="00D1158F" w:rsidRPr="00361CD5">
          <w:rPr>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250" w:history="1">
        <w:r w:rsidR="00D1158F" w:rsidRPr="00361CD5">
          <w:rPr>
            <w:rStyle w:val="Hyperlink"/>
            <w:rFonts w:ascii="Times New Roman" w:hAnsi="Times New Roman"/>
            <w:sz w:val="21"/>
            <w:szCs w:val="21"/>
          </w:rPr>
          <w:t>A. Activities</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_Toc490046250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51" w:history="1">
        <w:r w:rsidR="00D1158F" w:rsidRPr="00361CD5">
          <w:rPr>
            <w:rStyle w:val="Hyperlink"/>
            <w:rFonts w:ascii="Times New Roman" w:hAnsi="Times New Roman"/>
            <w:sz w:val="21"/>
            <w:szCs w:val="21"/>
          </w:rPr>
          <w:t>Question 7- Regularly Scheduled Activities</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_Toc490046251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52" w:history="1">
        <w:r w:rsidR="00D1158F" w:rsidRPr="00361CD5">
          <w:rPr>
            <w:rStyle w:val="Hyperlink"/>
            <w:rFonts w:ascii="Times New Roman" w:hAnsi="Times New Roman"/>
            <w:sz w:val="21"/>
            <w:szCs w:val="21"/>
          </w:rPr>
          <w:t>Question 8- Special Events</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_Toc490046252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53" w:history="1">
        <w:r w:rsidR="00D1158F" w:rsidRPr="00361CD5">
          <w:rPr>
            <w:rStyle w:val="Hyperlink"/>
            <w:rFonts w:ascii="Times New Roman" w:hAnsi="Times New Roman"/>
            <w:sz w:val="21"/>
            <w:szCs w:val="21"/>
          </w:rPr>
          <w:t>Question 9- Drop-in Activities</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_Toc490046253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54" w:history="1">
        <w:r w:rsidR="00D1158F" w:rsidRPr="00361CD5">
          <w:rPr>
            <w:rStyle w:val="Hyperlink"/>
            <w:rFonts w:ascii="Times New Roman" w:hAnsi="Times New Roman"/>
            <w:sz w:val="21"/>
            <w:szCs w:val="21"/>
          </w:rPr>
          <w:t>Question 10- Diversity</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_Toc490046254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255" w:history="1">
        <w:r w:rsidR="00D1158F" w:rsidRPr="00361CD5">
          <w:rPr>
            <w:rStyle w:val="Hyperlink"/>
            <w:rFonts w:ascii="Times New Roman" w:hAnsi="Times New Roman"/>
            <w:sz w:val="21"/>
            <w:szCs w:val="21"/>
          </w:rPr>
          <w:t>B. Opportunities for Volunteers</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_Toc490046255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56" w:history="1">
        <w:r w:rsidR="00D1158F" w:rsidRPr="00361CD5">
          <w:rPr>
            <w:rStyle w:val="Hyperlink"/>
            <w:rFonts w:ascii="Times New Roman" w:hAnsi="Times New Roman"/>
            <w:sz w:val="21"/>
            <w:szCs w:val="21"/>
          </w:rPr>
          <w:t>Question 11- Volunteer Census and Activities</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_Toc490046256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57" w:history="1">
        <w:r w:rsidR="00D1158F" w:rsidRPr="00361CD5">
          <w:rPr>
            <w:rStyle w:val="Hyperlink"/>
            <w:rFonts w:ascii="Times New Roman" w:hAnsi="Times New Roman"/>
            <w:sz w:val="21"/>
            <w:szCs w:val="21"/>
          </w:rPr>
          <w:t>Question 12- Volunteer Recognition</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_Toc490046257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58" w:history="1">
        <w:r w:rsidR="00D1158F" w:rsidRPr="00361CD5">
          <w:rPr>
            <w:rStyle w:val="Hyperlink"/>
            <w:rFonts w:ascii="Times New Roman" w:hAnsi="Times New Roman"/>
            <w:sz w:val="21"/>
            <w:szCs w:val="21"/>
          </w:rPr>
          <w:t>Question 13 (Excellence Only)- Volunteer Plan</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_Toc490046258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259" w:history="1">
        <w:r w:rsidR="00D1158F" w:rsidRPr="00361CD5">
          <w:rPr>
            <w:rStyle w:val="Hyperlink"/>
            <w:rFonts w:ascii="Times New Roman" w:hAnsi="Times New Roman"/>
            <w:sz w:val="21"/>
            <w:szCs w:val="21"/>
          </w:rPr>
          <w:t>C. Advocacy</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_Toc490046259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60" w:history="1">
        <w:r w:rsidR="00D1158F" w:rsidRPr="00361CD5">
          <w:rPr>
            <w:rStyle w:val="Hyperlink"/>
            <w:rFonts w:ascii="Times New Roman" w:hAnsi="Times New Roman"/>
            <w:sz w:val="21"/>
            <w:szCs w:val="21"/>
          </w:rPr>
          <w:t>Question 14- Advocacy</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_Toc490046260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61" w:history="1">
        <w:r w:rsidR="00D1158F" w:rsidRPr="00361CD5">
          <w:rPr>
            <w:rStyle w:val="Hyperlink"/>
            <w:rFonts w:ascii="Times New Roman" w:hAnsi="Times New Roman"/>
            <w:sz w:val="21"/>
            <w:szCs w:val="21"/>
          </w:rPr>
          <w:t>Question 15- Elder Abuse Policy</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_Toc490046261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262" w:history="1">
        <w:r w:rsidR="00D1158F" w:rsidRPr="00361CD5">
          <w:rPr>
            <w:rStyle w:val="Hyperlink"/>
            <w:rFonts w:ascii="Times New Roman" w:hAnsi="Times New Roman"/>
            <w:sz w:val="21"/>
            <w:szCs w:val="21"/>
          </w:rPr>
          <w:t>D. Transportation to the Center</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_Toc490046262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63" w:history="1">
        <w:r w:rsidR="00D1158F" w:rsidRPr="00361CD5">
          <w:rPr>
            <w:rStyle w:val="Hyperlink"/>
            <w:rFonts w:ascii="Times New Roman" w:hAnsi="Times New Roman"/>
            <w:sz w:val="21"/>
            <w:szCs w:val="21"/>
          </w:rPr>
          <w:t>Question 16- Transportation to the Center</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_Toc490046263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1"/>
        <w:rPr>
          <w:rFonts w:eastAsiaTheme="minorEastAsia"/>
          <w:sz w:val="21"/>
          <w:szCs w:val="21"/>
        </w:rPr>
      </w:pPr>
      <w:hyperlink w:anchor="_Toc490046264" w:history="1">
        <w:r w:rsidR="00D1158F" w:rsidRPr="00361CD5">
          <w:rPr>
            <w:rStyle w:val="Hyperlink"/>
            <w:sz w:val="21"/>
            <w:szCs w:val="21"/>
          </w:rPr>
          <w:t>Section 3- Planning, Evaluation, and Input from Older Adults</w:t>
        </w:r>
        <w:r w:rsidR="00D1158F" w:rsidRPr="00361CD5">
          <w:rPr>
            <w:webHidden/>
            <w:sz w:val="21"/>
            <w:szCs w:val="21"/>
          </w:rPr>
          <w:tab/>
        </w:r>
        <w:r w:rsidR="00D1158F" w:rsidRPr="00361CD5">
          <w:rPr>
            <w:webHidden/>
            <w:sz w:val="21"/>
            <w:szCs w:val="21"/>
          </w:rPr>
          <w:fldChar w:fldCharType="begin"/>
        </w:r>
        <w:r w:rsidR="00D1158F" w:rsidRPr="00361CD5">
          <w:rPr>
            <w:webHidden/>
            <w:sz w:val="21"/>
            <w:szCs w:val="21"/>
          </w:rPr>
          <w:instrText xml:space="preserve"> PAGEREF _Toc490046264 \h </w:instrText>
        </w:r>
        <w:r w:rsidR="00D1158F" w:rsidRPr="00361CD5">
          <w:rPr>
            <w:webHidden/>
            <w:sz w:val="21"/>
            <w:szCs w:val="21"/>
          </w:rPr>
        </w:r>
        <w:r w:rsidR="00D1158F" w:rsidRPr="00361CD5">
          <w:rPr>
            <w:webHidden/>
            <w:sz w:val="21"/>
            <w:szCs w:val="21"/>
          </w:rPr>
          <w:fldChar w:fldCharType="separate"/>
        </w:r>
        <w:r w:rsidR="000773F6">
          <w:rPr>
            <w:webHidden/>
            <w:sz w:val="21"/>
            <w:szCs w:val="21"/>
          </w:rPr>
          <w:t>1</w:t>
        </w:r>
        <w:r w:rsidR="00D1158F" w:rsidRPr="00361CD5">
          <w:rPr>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265" w:history="1">
        <w:r w:rsidR="00D1158F" w:rsidRPr="00361CD5">
          <w:rPr>
            <w:rStyle w:val="Hyperlink"/>
            <w:rFonts w:ascii="Times New Roman" w:hAnsi="Times New Roman"/>
            <w:sz w:val="21"/>
            <w:szCs w:val="21"/>
          </w:rPr>
          <w:t>A. Governance</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_Toc490046265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66" w:history="1">
        <w:r w:rsidR="00D1158F" w:rsidRPr="00361CD5">
          <w:rPr>
            <w:rStyle w:val="Hyperlink"/>
            <w:rFonts w:ascii="Times New Roman" w:hAnsi="Times New Roman"/>
            <w:sz w:val="21"/>
            <w:szCs w:val="21"/>
          </w:rPr>
          <w:t>Question 17- Mission Statement</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_Toc490046266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67" w:history="1">
        <w:r w:rsidR="00D1158F" w:rsidRPr="00361CD5">
          <w:rPr>
            <w:rStyle w:val="Hyperlink"/>
            <w:rFonts w:ascii="Times New Roman" w:hAnsi="Times New Roman"/>
            <w:sz w:val="21"/>
            <w:szCs w:val="21"/>
          </w:rPr>
          <w:t>Questions 18a and b- Advisory Committee and Orientation</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_Toc490046267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68" w:history="1">
        <w:r w:rsidR="00D1158F" w:rsidRPr="00361CD5">
          <w:rPr>
            <w:rStyle w:val="Hyperlink"/>
            <w:rFonts w:ascii="Times New Roman" w:hAnsi="Times New Roman"/>
            <w:sz w:val="21"/>
            <w:szCs w:val="21"/>
          </w:rPr>
          <w:t>Question 19- Advisory Orientation Content</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_Toc490046268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269" w:history="1">
        <w:r w:rsidR="00D1158F" w:rsidRPr="00361CD5">
          <w:rPr>
            <w:rStyle w:val="Hyperlink"/>
            <w:rFonts w:ascii="Times New Roman" w:hAnsi="Times New Roman"/>
            <w:sz w:val="21"/>
            <w:szCs w:val="21"/>
          </w:rPr>
          <w:t>B. Input from Older Adults</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_Toc490046269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70" w:history="1">
        <w:r w:rsidR="00D1158F" w:rsidRPr="00361CD5">
          <w:rPr>
            <w:rStyle w:val="Hyperlink"/>
            <w:rFonts w:ascii="Times New Roman" w:hAnsi="Times New Roman"/>
            <w:sz w:val="21"/>
            <w:szCs w:val="21"/>
          </w:rPr>
          <w:t>Questions 20a, b, and c- Input from Older Adults</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_Toc490046270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71" w:history="1">
        <w:r w:rsidR="00D1158F" w:rsidRPr="00361CD5">
          <w:rPr>
            <w:rStyle w:val="Hyperlink"/>
            <w:rFonts w:ascii="Times New Roman" w:hAnsi="Times New Roman"/>
            <w:sz w:val="21"/>
            <w:szCs w:val="21"/>
          </w:rPr>
          <w:t>Question 21 (Excellence Only)- Input from Other Sources</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_Toc490046271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272" w:history="1">
        <w:r w:rsidR="00D1158F" w:rsidRPr="00361CD5">
          <w:rPr>
            <w:rStyle w:val="Hyperlink"/>
            <w:rFonts w:ascii="Times New Roman" w:hAnsi="Times New Roman"/>
            <w:sz w:val="21"/>
            <w:szCs w:val="21"/>
          </w:rPr>
          <w:t>C. Planning</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_Toc490046272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73" w:history="1">
        <w:r w:rsidR="00D1158F" w:rsidRPr="00361CD5">
          <w:rPr>
            <w:rStyle w:val="Hyperlink"/>
            <w:rFonts w:ascii="Times New Roman" w:hAnsi="Times New Roman"/>
            <w:sz w:val="21"/>
            <w:szCs w:val="21"/>
          </w:rPr>
          <w:t>Question 22 (Excellence Only)- Planning Process</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_Toc490046273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74" w:history="1">
        <w:r w:rsidR="00D1158F" w:rsidRPr="00361CD5">
          <w:rPr>
            <w:rStyle w:val="Hyperlink"/>
            <w:rFonts w:ascii="Times New Roman" w:hAnsi="Times New Roman"/>
            <w:sz w:val="21"/>
            <w:szCs w:val="21"/>
          </w:rPr>
          <w:t>Question 23 (Excellence Only)- Goals</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_Toc490046274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1"/>
        <w:rPr>
          <w:rFonts w:eastAsiaTheme="minorEastAsia"/>
          <w:sz w:val="21"/>
          <w:szCs w:val="21"/>
        </w:rPr>
      </w:pPr>
      <w:hyperlink w:anchor="_Toc490046275" w:history="1">
        <w:r w:rsidR="00D1158F" w:rsidRPr="00361CD5">
          <w:rPr>
            <w:rStyle w:val="Hyperlink"/>
            <w:sz w:val="21"/>
            <w:szCs w:val="21"/>
          </w:rPr>
          <w:t>Section 4- Staff</w:t>
        </w:r>
        <w:r w:rsidR="00D1158F" w:rsidRPr="00361CD5">
          <w:rPr>
            <w:webHidden/>
            <w:sz w:val="21"/>
            <w:szCs w:val="21"/>
          </w:rPr>
          <w:tab/>
        </w:r>
        <w:r w:rsidR="00D1158F" w:rsidRPr="00361CD5">
          <w:rPr>
            <w:webHidden/>
            <w:sz w:val="21"/>
            <w:szCs w:val="21"/>
          </w:rPr>
          <w:fldChar w:fldCharType="begin"/>
        </w:r>
        <w:r w:rsidR="00D1158F" w:rsidRPr="00361CD5">
          <w:rPr>
            <w:webHidden/>
            <w:sz w:val="21"/>
            <w:szCs w:val="21"/>
          </w:rPr>
          <w:instrText xml:space="preserve"> PAGEREF _Toc490046275 \h </w:instrText>
        </w:r>
        <w:r w:rsidR="00D1158F" w:rsidRPr="00361CD5">
          <w:rPr>
            <w:webHidden/>
            <w:sz w:val="21"/>
            <w:szCs w:val="21"/>
          </w:rPr>
        </w:r>
        <w:r w:rsidR="00D1158F" w:rsidRPr="00361CD5">
          <w:rPr>
            <w:webHidden/>
            <w:sz w:val="21"/>
            <w:szCs w:val="21"/>
          </w:rPr>
          <w:fldChar w:fldCharType="separate"/>
        </w:r>
        <w:r w:rsidR="000773F6">
          <w:rPr>
            <w:webHidden/>
            <w:sz w:val="21"/>
            <w:szCs w:val="21"/>
          </w:rPr>
          <w:t>1</w:t>
        </w:r>
        <w:r w:rsidR="00D1158F" w:rsidRPr="00361CD5">
          <w:rPr>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276" w:history="1">
        <w:r w:rsidR="00D1158F" w:rsidRPr="00361CD5">
          <w:rPr>
            <w:rStyle w:val="Hyperlink"/>
            <w:rFonts w:ascii="Times New Roman" w:hAnsi="Times New Roman"/>
            <w:sz w:val="21"/>
            <w:szCs w:val="21"/>
          </w:rPr>
          <w:t>A. General Personnel Practices</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_Toc490046276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77" w:history="1">
        <w:r w:rsidR="00D1158F" w:rsidRPr="00361CD5">
          <w:rPr>
            <w:rStyle w:val="Hyperlink"/>
            <w:rFonts w:ascii="Times New Roman" w:hAnsi="Times New Roman"/>
            <w:sz w:val="21"/>
            <w:szCs w:val="21"/>
          </w:rPr>
          <w:t>Question 24- Personnel Policy</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_Toc490046277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278" w:history="1">
        <w:r w:rsidR="00D1158F" w:rsidRPr="00361CD5">
          <w:rPr>
            <w:rStyle w:val="Hyperlink"/>
            <w:rFonts w:ascii="Times New Roman" w:hAnsi="Times New Roman"/>
            <w:sz w:val="21"/>
            <w:szCs w:val="21"/>
          </w:rPr>
          <w:t>B. Individual Training and Professional Development Planning</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_Toc490046278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79" w:history="1">
        <w:r w:rsidR="00D1158F" w:rsidRPr="00361CD5">
          <w:rPr>
            <w:rStyle w:val="Hyperlink"/>
            <w:rFonts w:ascii="Times New Roman" w:hAnsi="Times New Roman"/>
            <w:sz w:val="21"/>
            <w:szCs w:val="21"/>
          </w:rPr>
          <w:t>Question 25- Staff Training Records</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_Toc490046279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80" w:history="1">
        <w:r w:rsidR="00D1158F" w:rsidRPr="00361CD5">
          <w:rPr>
            <w:rStyle w:val="Hyperlink"/>
            <w:rFonts w:ascii="Times New Roman" w:hAnsi="Times New Roman"/>
            <w:sz w:val="21"/>
            <w:szCs w:val="21"/>
          </w:rPr>
          <w:t>Question 26 (Excellence Only)- Training Plans</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_Toc490046280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1"/>
        <w:rPr>
          <w:rFonts w:eastAsiaTheme="minorEastAsia"/>
          <w:sz w:val="21"/>
          <w:szCs w:val="21"/>
        </w:rPr>
      </w:pPr>
      <w:hyperlink w:anchor="_Toc490046281" w:history="1">
        <w:r w:rsidR="00D1158F" w:rsidRPr="00361CD5">
          <w:rPr>
            <w:rStyle w:val="Hyperlink"/>
            <w:sz w:val="21"/>
            <w:szCs w:val="21"/>
          </w:rPr>
          <w:t>Section 5- Other Operational Issues</w:t>
        </w:r>
        <w:r w:rsidR="00D1158F" w:rsidRPr="00361CD5">
          <w:rPr>
            <w:webHidden/>
            <w:sz w:val="21"/>
            <w:szCs w:val="21"/>
          </w:rPr>
          <w:tab/>
        </w:r>
        <w:r w:rsidR="00D1158F" w:rsidRPr="00361CD5">
          <w:rPr>
            <w:webHidden/>
            <w:sz w:val="21"/>
            <w:szCs w:val="21"/>
          </w:rPr>
          <w:fldChar w:fldCharType="begin"/>
        </w:r>
        <w:r w:rsidR="00D1158F" w:rsidRPr="00361CD5">
          <w:rPr>
            <w:webHidden/>
            <w:sz w:val="21"/>
            <w:szCs w:val="21"/>
          </w:rPr>
          <w:instrText xml:space="preserve"> PAGEREF _Toc490046281 \h </w:instrText>
        </w:r>
        <w:r w:rsidR="00D1158F" w:rsidRPr="00361CD5">
          <w:rPr>
            <w:webHidden/>
            <w:sz w:val="21"/>
            <w:szCs w:val="21"/>
          </w:rPr>
        </w:r>
        <w:r w:rsidR="00D1158F" w:rsidRPr="00361CD5">
          <w:rPr>
            <w:webHidden/>
            <w:sz w:val="21"/>
            <w:szCs w:val="21"/>
          </w:rPr>
          <w:fldChar w:fldCharType="separate"/>
        </w:r>
        <w:r w:rsidR="000773F6">
          <w:rPr>
            <w:webHidden/>
            <w:sz w:val="21"/>
            <w:szCs w:val="21"/>
          </w:rPr>
          <w:t>1</w:t>
        </w:r>
        <w:r w:rsidR="00D1158F" w:rsidRPr="00361CD5">
          <w:rPr>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82" w:history="1">
        <w:r w:rsidR="00D1158F" w:rsidRPr="00361CD5">
          <w:rPr>
            <w:rStyle w:val="Hyperlink"/>
            <w:rFonts w:ascii="Times New Roman" w:hAnsi="Times New Roman"/>
            <w:sz w:val="21"/>
            <w:szCs w:val="21"/>
          </w:rPr>
          <w:t>Question 27- Collaborations</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_Toc490046282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83" w:history="1">
        <w:r w:rsidR="00D1158F" w:rsidRPr="00361CD5">
          <w:rPr>
            <w:rStyle w:val="Hyperlink"/>
            <w:rFonts w:ascii="Times New Roman" w:hAnsi="Times New Roman"/>
            <w:sz w:val="21"/>
            <w:szCs w:val="21"/>
          </w:rPr>
          <w:t>Question 28- Hours of Operation</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_Toc490046283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84" w:history="1">
        <w:r w:rsidR="00D1158F" w:rsidRPr="00361CD5">
          <w:rPr>
            <w:rStyle w:val="Hyperlink"/>
            <w:rFonts w:ascii="Times New Roman" w:hAnsi="Times New Roman"/>
            <w:sz w:val="21"/>
            <w:szCs w:val="21"/>
          </w:rPr>
          <w:t>Question 29 (Excellence only)- Extended Hours</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_Toc490046284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85" w:history="1">
        <w:r w:rsidR="00D1158F" w:rsidRPr="00361CD5">
          <w:rPr>
            <w:rStyle w:val="Hyperlink"/>
            <w:rFonts w:ascii="Times New Roman" w:hAnsi="Times New Roman"/>
            <w:sz w:val="21"/>
            <w:szCs w:val="21"/>
          </w:rPr>
          <w:t>Question 30- Compliance with Local Code</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_Toc490046285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86" w:history="1">
        <w:r w:rsidR="00D1158F" w:rsidRPr="00361CD5">
          <w:rPr>
            <w:rStyle w:val="Hyperlink"/>
            <w:rFonts w:ascii="Times New Roman" w:hAnsi="Times New Roman"/>
            <w:sz w:val="21"/>
            <w:szCs w:val="21"/>
          </w:rPr>
          <w:t>Questions 31 and 32- Upkeep and Accessibility</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_Toc490046286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87" w:history="1">
        <w:r w:rsidR="00D1158F" w:rsidRPr="00361CD5">
          <w:rPr>
            <w:rStyle w:val="Hyperlink"/>
            <w:rFonts w:ascii="Times New Roman" w:hAnsi="Times New Roman"/>
            <w:sz w:val="21"/>
            <w:szCs w:val="21"/>
          </w:rPr>
          <w:t>Question 33 - Center Space</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_Toc490046287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88" w:history="1">
        <w:r w:rsidR="00D1158F" w:rsidRPr="00361CD5">
          <w:rPr>
            <w:rStyle w:val="Hyperlink"/>
            <w:rFonts w:ascii="Times New Roman" w:hAnsi="Times New Roman"/>
            <w:sz w:val="21"/>
            <w:szCs w:val="21"/>
          </w:rPr>
          <w:t>Question 34- Signage</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_Toc490046288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89" w:history="1">
        <w:r w:rsidR="00D1158F" w:rsidRPr="00361CD5">
          <w:rPr>
            <w:rStyle w:val="Hyperlink"/>
            <w:rFonts w:ascii="Times New Roman" w:hAnsi="Times New Roman"/>
            <w:sz w:val="21"/>
            <w:szCs w:val="21"/>
          </w:rPr>
          <w:t>Questions 35a and b- Fundraisers and Grants</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_Toc490046289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90" w:history="1">
        <w:r w:rsidR="00D1158F" w:rsidRPr="00361CD5">
          <w:rPr>
            <w:rStyle w:val="Hyperlink"/>
            <w:rFonts w:ascii="Times New Roman" w:hAnsi="Times New Roman"/>
            <w:sz w:val="21"/>
            <w:szCs w:val="21"/>
          </w:rPr>
          <w:t>Questions 36 and 37 (Excellence Only)- Financial Reporting</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_Toc490046290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1"/>
        <w:rPr>
          <w:rFonts w:eastAsiaTheme="minorEastAsia"/>
          <w:sz w:val="21"/>
          <w:szCs w:val="21"/>
        </w:rPr>
      </w:pPr>
      <w:hyperlink w:anchor="_Toc490046291" w:history="1">
        <w:r w:rsidR="00D1158F" w:rsidRPr="00361CD5">
          <w:rPr>
            <w:rStyle w:val="Hyperlink"/>
            <w:sz w:val="21"/>
            <w:szCs w:val="21"/>
          </w:rPr>
          <w:t>Section 6- The Extra Mile (Excellence Only)</w:t>
        </w:r>
        <w:r w:rsidR="00D1158F" w:rsidRPr="00361CD5">
          <w:rPr>
            <w:webHidden/>
            <w:sz w:val="21"/>
            <w:szCs w:val="21"/>
          </w:rPr>
          <w:tab/>
        </w:r>
        <w:r w:rsidR="00D1158F" w:rsidRPr="00361CD5">
          <w:rPr>
            <w:webHidden/>
            <w:sz w:val="21"/>
            <w:szCs w:val="21"/>
          </w:rPr>
          <w:fldChar w:fldCharType="begin"/>
        </w:r>
        <w:r w:rsidR="00D1158F" w:rsidRPr="00361CD5">
          <w:rPr>
            <w:webHidden/>
            <w:sz w:val="21"/>
            <w:szCs w:val="21"/>
          </w:rPr>
          <w:instrText xml:space="preserve"> PAGEREF _Toc490046291 \h </w:instrText>
        </w:r>
        <w:r w:rsidR="00D1158F" w:rsidRPr="00361CD5">
          <w:rPr>
            <w:webHidden/>
            <w:sz w:val="21"/>
            <w:szCs w:val="21"/>
          </w:rPr>
        </w:r>
        <w:r w:rsidR="00D1158F" w:rsidRPr="00361CD5">
          <w:rPr>
            <w:webHidden/>
            <w:sz w:val="21"/>
            <w:szCs w:val="21"/>
          </w:rPr>
          <w:fldChar w:fldCharType="separate"/>
        </w:r>
        <w:r w:rsidR="000773F6">
          <w:rPr>
            <w:webHidden/>
            <w:sz w:val="21"/>
            <w:szCs w:val="21"/>
          </w:rPr>
          <w:t>1</w:t>
        </w:r>
        <w:r w:rsidR="00D1158F" w:rsidRPr="00361CD5">
          <w:rPr>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92" w:history="1">
        <w:r w:rsidR="00D1158F" w:rsidRPr="00361CD5">
          <w:rPr>
            <w:rStyle w:val="Hyperlink"/>
            <w:rFonts w:ascii="Times New Roman" w:hAnsi="Times New Roman"/>
            <w:sz w:val="21"/>
            <w:szCs w:val="21"/>
          </w:rPr>
          <w:t>Questions 38- Special Projects</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_Toc490046292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93" w:history="1">
        <w:r w:rsidR="00D1158F" w:rsidRPr="00361CD5">
          <w:rPr>
            <w:rStyle w:val="Hyperlink"/>
            <w:rFonts w:ascii="Times New Roman" w:hAnsi="Times New Roman"/>
            <w:sz w:val="21"/>
            <w:szCs w:val="21"/>
          </w:rPr>
          <w:t>Question 39- Mentoring</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_Toc490046293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3"/>
        <w:rPr>
          <w:rFonts w:ascii="Times New Roman" w:eastAsiaTheme="minorEastAsia" w:hAnsi="Times New Roman"/>
          <w:sz w:val="21"/>
          <w:szCs w:val="21"/>
        </w:rPr>
      </w:pPr>
      <w:hyperlink w:anchor="_Toc490046294" w:history="1">
        <w:r w:rsidR="00D1158F" w:rsidRPr="00361CD5">
          <w:rPr>
            <w:rStyle w:val="Hyperlink"/>
            <w:rFonts w:ascii="Times New Roman" w:hAnsi="Times New Roman"/>
            <w:sz w:val="21"/>
            <w:szCs w:val="21"/>
          </w:rPr>
          <w:t>Question 40- Summary Statement</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_Toc490046294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1</w:t>
        </w:r>
        <w:r w:rsidR="00D1158F" w:rsidRPr="00361CD5">
          <w:rPr>
            <w:rFonts w:ascii="Times New Roman" w:hAnsi="Times New Roman"/>
            <w:webHidden/>
            <w:sz w:val="21"/>
            <w:szCs w:val="21"/>
          </w:rPr>
          <w:fldChar w:fldCharType="end"/>
        </w:r>
      </w:hyperlink>
    </w:p>
    <w:p w:rsidR="00D1158F" w:rsidRPr="00361CD5" w:rsidRDefault="00CC4142">
      <w:pPr>
        <w:pStyle w:val="TOC1"/>
        <w:rPr>
          <w:rFonts w:eastAsiaTheme="minorEastAsia"/>
          <w:sz w:val="21"/>
          <w:szCs w:val="21"/>
        </w:rPr>
      </w:pPr>
      <w:hyperlink w:anchor="_Toc490046295" w:history="1">
        <w:r w:rsidR="00D1158F" w:rsidRPr="00361CD5">
          <w:rPr>
            <w:rStyle w:val="Hyperlink"/>
            <w:sz w:val="21"/>
            <w:szCs w:val="21"/>
          </w:rPr>
          <w:t>Appendix</w:t>
        </w:r>
      </w:hyperlink>
    </w:p>
    <w:p w:rsidR="00D1158F" w:rsidRPr="00361CD5" w:rsidRDefault="00CC4142">
      <w:pPr>
        <w:pStyle w:val="TOC2"/>
        <w:rPr>
          <w:rFonts w:ascii="Times New Roman" w:eastAsiaTheme="minorEastAsia" w:hAnsi="Times New Roman"/>
          <w:sz w:val="21"/>
          <w:szCs w:val="21"/>
        </w:rPr>
      </w:pPr>
      <w:hyperlink w:anchor="_Toc490046296" w:history="1">
        <w:r w:rsidR="00D1158F" w:rsidRPr="00361CD5">
          <w:rPr>
            <w:rStyle w:val="Hyperlink"/>
            <w:rFonts w:ascii="Times New Roman" w:hAnsi="Times New Roman"/>
            <w:sz w:val="21"/>
            <w:szCs w:val="21"/>
          </w:rPr>
          <w:t>List of Common Mistakes</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_Toc490046296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i</w:t>
        </w:r>
        <w:r w:rsidR="00D1158F" w:rsidRPr="00361CD5">
          <w:rPr>
            <w:rFonts w:ascii="Times New Roman" w:hAnsi="Times New Roman"/>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297" w:history="1">
        <w:r w:rsidR="00D1158F" w:rsidRPr="00361CD5">
          <w:rPr>
            <w:rStyle w:val="Hyperlink"/>
            <w:rFonts w:ascii="Times New Roman" w:hAnsi="Times New Roman"/>
            <w:sz w:val="21"/>
            <w:szCs w:val="21"/>
          </w:rPr>
          <w:t>Description of Services (Question 3)</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_Toc490046297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i</w:t>
        </w:r>
        <w:r w:rsidR="00D1158F" w:rsidRPr="00361CD5">
          <w:rPr>
            <w:rFonts w:ascii="Times New Roman" w:hAnsi="Times New Roman"/>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298" w:history="1">
        <w:r w:rsidR="00D1158F" w:rsidRPr="00361CD5">
          <w:rPr>
            <w:rStyle w:val="Hyperlink"/>
            <w:rFonts w:ascii="Times New Roman" w:hAnsi="Times New Roman"/>
            <w:sz w:val="21"/>
            <w:szCs w:val="21"/>
          </w:rPr>
          <w:t>Sample I &amp; A Resource List (Question 3)</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_Toc490046298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i</w:t>
        </w:r>
        <w:r w:rsidR="00D1158F" w:rsidRPr="00361CD5">
          <w:rPr>
            <w:rFonts w:ascii="Times New Roman" w:hAnsi="Times New Roman"/>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299" w:history="1">
        <w:r w:rsidR="00D1158F" w:rsidRPr="00361CD5">
          <w:rPr>
            <w:rStyle w:val="Hyperlink"/>
            <w:rFonts w:ascii="Times New Roman" w:hAnsi="Times New Roman"/>
            <w:sz w:val="21"/>
            <w:szCs w:val="21"/>
          </w:rPr>
          <w:t>Sample Outreach Log (Question 5)</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_Toc490046299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i</w:t>
        </w:r>
        <w:r w:rsidR="00D1158F" w:rsidRPr="00361CD5">
          <w:rPr>
            <w:rFonts w:ascii="Times New Roman" w:hAnsi="Times New Roman"/>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300" w:history="1">
        <w:r w:rsidR="00D1158F" w:rsidRPr="00361CD5">
          <w:rPr>
            <w:rStyle w:val="Hyperlink"/>
            <w:rFonts w:ascii="Times New Roman" w:hAnsi="Times New Roman"/>
            <w:sz w:val="21"/>
            <w:szCs w:val="21"/>
          </w:rPr>
          <w:t>Sample List for Volunteer Needs (Question 13a)</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_Toc490046300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i</w:t>
        </w:r>
        <w:r w:rsidR="00D1158F" w:rsidRPr="00361CD5">
          <w:rPr>
            <w:rFonts w:ascii="Times New Roman" w:hAnsi="Times New Roman"/>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301" w:history="1">
        <w:r w:rsidR="00D1158F" w:rsidRPr="00361CD5">
          <w:rPr>
            <w:rStyle w:val="Hyperlink"/>
            <w:rFonts w:ascii="Times New Roman" w:hAnsi="Times New Roman"/>
            <w:sz w:val="21"/>
            <w:szCs w:val="21"/>
          </w:rPr>
          <w:t>Methods of Input: Descriptions and Tips (Question 20)</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_Toc490046301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i</w:t>
        </w:r>
        <w:r w:rsidR="00D1158F" w:rsidRPr="00361CD5">
          <w:rPr>
            <w:rFonts w:ascii="Times New Roman" w:hAnsi="Times New Roman"/>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302" w:history="1">
        <w:r w:rsidR="00D1158F" w:rsidRPr="00361CD5">
          <w:rPr>
            <w:rStyle w:val="Hyperlink"/>
            <w:rFonts w:ascii="Times New Roman" w:hAnsi="Times New Roman"/>
            <w:sz w:val="21"/>
            <w:szCs w:val="21"/>
          </w:rPr>
          <w:t>Sample Participant Survey (Question 20 a)</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_Toc490046302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i</w:t>
        </w:r>
        <w:r w:rsidR="00D1158F" w:rsidRPr="00361CD5">
          <w:rPr>
            <w:rFonts w:ascii="Times New Roman" w:hAnsi="Times New Roman"/>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303" w:history="1">
        <w:r w:rsidR="00D1158F" w:rsidRPr="00361CD5">
          <w:rPr>
            <w:rStyle w:val="Hyperlink"/>
            <w:rFonts w:ascii="Times New Roman" w:hAnsi="Times New Roman"/>
            <w:sz w:val="21"/>
            <w:szCs w:val="21"/>
          </w:rPr>
          <w:t>Sample Nonparticipant Survey (Question 20c)</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_Toc490046303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i</w:t>
        </w:r>
        <w:r w:rsidR="00D1158F" w:rsidRPr="00361CD5">
          <w:rPr>
            <w:rFonts w:ascii="Times New Roman" w:hAnsi="Times New Roman"/>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304" w:history="1">
        <w:r w:rsidR="00D1158F" w:rsidRPr="00361CD5">
          <w:rPr>
            <w:rStyle w:val="Hyperlink"/>
            <w:rFonts w:ascii="Times New Roman" w:hAnsi="Times New Roman"/>
            <w:sz w:val="21"/>
            <w:szCs w:val="21"/>
          </w:rPr>
          <w:t>Sample Training Plan (Question 26)</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_Toc490046304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i</w:t>
        </w:r>
        <w:r w:rsidR="00D1158F" w:rsidRPr="00361CD5">
          <w:rPr>
            <w:rFonts w:ascii="Times New Roman" w:hAnsi="Times New Roman"/>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305" w:history="1">
        <w:r w:rsidR="00D1158F" w:rsidRPr="00361CD5">
          <w:rPr>
            <w:rStyle w:val="Hyperlink"/>
            <w:rFonts w:ascii="Times New Roman" w:hAnsi="Times New Roman"/>
            <w:sz w:val="21"/>
            <w:szCs w:val="21"/>
          </w:rPr>
          <w:t>Sample Memorandum of Understanding (Question 27)</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_Toc490046305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i</w:t>
        </w:r>
        <w:r w:rsidR="00D1158F" w:rsidRPr="00361CD5">
          <w:rPr>
            <w:rFonts w:ascii="Times New Roman" w:hAnsi="Times New Roman"/>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306" w:history="1">
        <w:r w:rsidR="00D1158F" w:rsidRPr="00361CD5">
          <w:rPr>
            <w:rStyle w:val="Hyperlink"/>
            <w:rFonts w:ascii="Times New Roman" w:hAnsi="Times New Roman"/>
            <w:sz w:val="21"/>
            <w:szCs w:val="21"/>
          </w:rPr>
          <w:t>Documentation for 5-Year Recertification</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_Toc490046306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i</w:t>
        </w:r>
        <w:r w:rsidR="00D1158F" w:rsidRPr="00361CD5">
          <w:rPr>
            <w:rFonts w:ascii="Times New Roman" w:hAnsi="Times New Roman"/>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307" w:history="1">
        <w:r w:rsidR="00D1158F" w:rsidRPr="00361CD5">
          <w:rPr>
            <w:rStyle w:val="Hyperlink"/>
            <w:rFonts w:ascii="Times New Roman" w:hAnsi="Times New Roman"/>
            <w:sz w:val="21"/>
            <w:szCs w:val="21"/>
          </w:rPr>
          <w:t>Mid-Point Review Checklist</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_Toc490046307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i</w:t>
        </w:r>
        <w:r w:rsidR="00D1158F" w:rsidRPr="00361CD5">
          <w:rPr>
            <w:rFonts w:ascii="Times New Roman" w:hAnsi="Times New Roman"/>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308" w:history="1">
        <w:r w:rsidR="00D1158F" w:rsidRPr="00361CD5">
          <w:rPr>
            <w:rStyle w:val="Hyperlink"/>
            <w:rFonts w:ascii="Times New Roman" w:hAnsi="Times New Roman"/>
            <w:sz w:val="21"/>
            <w:szCs w:val="21"/>
          </w:rPr>
          <w:t>5-Year Checklist</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_Toc490046308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i</w:t>
        </w:r>
        <w:r w:rsidR="00D1158F" w:rsidRPr="00361CD5">
          <w:rPr>
            <w:rFonts w:ascii="Times New Roman" w:hAnsi="Times New Roman"/>
            <w:webHidden/>
            <w:sz w:val="21"/>
            <w:szCs w:val="21"/>
          </w:rPr>
          <w:fldChar w:fldCharType="end"/>
        </w:r>
      </w:hyperlink>
    </w:p>
    <w:p w:rsidR="00D1158F" w:rsidRPr="00361CD5" w:rsidRDefault="00CC4142">
      <w:pPr>
        <w:pStyle w:val="TOC2"/>
        <w:rPr>
          <w:rFonts w:ascii="Times New Roman" w:eastAsiaTheme="minorEastAsia" w:hAnsi="Times New Roman"/>
          <w:sz w:val="21"/>
          <w:szCs w:val="21"/>
        </w:rPr>
      </w:pPr>
      <w:hyperlink w:anchor="_Toc490046309" w:history="1">
        <w:r w:rsidR="00D1158F" w:rsidRPr="00361CD5">
          <w:rPr>
            <w:rStyle w:val="Hyperlink"/>
            <w:rFonts w:ascii="Times New Roman" w:hAnsi="Times New Roman"/>
            <w:sz w:val="21"/>
            <w:szCs w:val="21"/>
          </w:rPr>
          <w:t>Contact Information</w:t>
        </w:r>
        <w:r w:rsidR="00D1158F" w:rsidRPr="00361CD5">
          <w:rPr>
            <w:rFonts w:ascii="Times New Roman" w:hAnsi="Times New Roman"/>
            <w:webHidden/>
            <w:sz w:val="21"/>
            <w:szCs w:val="21"/>
          </w:rPr>
          <w:tab/>
        </w:r>
        <w:r w:rsidR="00D1158F" w:rsidRPr="00361CD5">
          <w:rPr>
            <w:rFonts w:ascii="Times New Roman" w:hAnsi="Times New Roman"/>
            <w:webHidden/>
            <w:sz w:val="21"/>
            <w:szCs w:val="21"/>
          </w:rPr>
          <w:fldChar w:fldCharType="begin"/>
        </w:r>
        <w:r w:rsidR="00D1158F" w:rsidRPr="00361CD5">
          <w:rPr>
            <w:rFonts w:ascii="Times New Roman" w:hAnsi="Times New Roman"/>
            <w:webHidden/>
            <w:sz w:val="21"/>
            <w:szCs w:val="21"/>
          </w:rPr>
          <w:instrText xml:space="preserve"> PAGEREF _Toc490046309 \h </w:instrText>
        </w:r>
        <w:r w:rsidR="00D1158F" w:rsidRPr="00361CD5">
          <w:rPr>
            <w:rFonts w:ascii="Times New Roman" w:hAnsi="Times New Roman"/>
            <w:webHidden/>
            <w:sz w:val="21"/>
            <w:szCs w:val="21"/>
          </w:rPr>
        </w:r>
        <w:r w:rsidR="00D1158F" w:rsidRPr="00361CD5">
          <w:rPr>
            <w:rFonts w:ascii="Times New Roman" w:hAnsi="Times New Roman"/>
            <w:webHidden/>
            <w:sz w:val="21"/>
            <w:szCs w:val="21"/>
          </w:rPr>
          <w:fldChar w:fldCharType="separate"/>
        </w:r>
        <w:r w:rsidR="000773F6">
          <w:rPr>
            <w:rFonts w:ascii="Times New Roman" w:hAnsi="Times New Roman"/>
            <w:webHidden/>
            <w:sz w:val="21"/>
            <w:szCs w:val="21"/>
          </w:rPr>
          <w:t>i</w:t>
        </w:r>
        <w:r w:rsidR="00D1158F" w:rsidRPr="00361CD5">
          <w:rPr>
            <w:rFonts w:ascii="Times New Roman" w:hAnsi="Times New Roman"/>
            <w:webHidden/>
            <w:sz w:val="21"/>
            <w:szCs w:val="21"/>
          </w:rPr>
          <w:fldChar w:fldCharType="end"/>
        </w:r>
      </w:hyperlink>
    </w:p>
    <w:p w:rsidR="00012AB4" w:rsidRDefault="00642FCF" w:rsidP="0006355C">
      <w:pPr>
        <w:pStyle w:val="Heading1"/>
        <w:rPr>
          <w:sz w:val="21"/>
          <w:szCs w:val="21"/>
        </w:rPr>
        <w:sectPr w:rsidR="00012AB4" w:rsidSect="007B388D">
          <w:footerReference w:type="default" r:id="rId8"/>
          <w:pgSz w:w="12240" w:h="15840"/>
          <w:pgMar w:top="720" w:right="1080" w:bottom="720" w:left="720" w:header="0" w:footer="0" w:gutter="0"/>
          <w:pgNumType w:start="0"/>
          <w:cols w:space="720"/>
          <w:titlePg/>
          <w:docGrid w:linePitch="326"/>
        </w:sectPr>
      </w:pPr>
      <w:r w:rsidRPr="00361CD5">
        <w:rPr>
          <w:sz w:val="21"/>
          <w:szCs w:val="21"/>
        </w:rPr>
        <w:fldChar w:fldCharType="end"/>
      </w:r>
      <w:bookmarkStart w:id="7" w:name="_Toc489033927"/>
    </w:p>
    <w:p w:rsidR="00EF1605" w:rsidRPr="00EF1605" w:rsidRDefault="00EF1605" w:rsidP="0006355C">
      <w:pPr>
        <w:pStyle w:val="Heading1"/>
      </w:pPr>
      <w:bookmarkStart w:id="8" w:name="_Toc490046232"/>
      <w:r w:rsidRPr="00EF1605">
        <w:lastRenderedPageBreak/>
        <w:t>Introduction</w:t>
      </w:r>
      <w:bookmarkEnd w:id="7"/>
      <w:bookmarkEnd w:id="8"/>
      <w:bookmarkEnd w:id="6"/>
      <w:bookmarkEnd w:id="5"/>
      <w:bookmarkEnd w:id="4"/>
      <w:bookmarkEnd w:id="3"/>
      <w:bookmarkEnd w:id="2"/>
      <w:bookmarkEnd w:id="1"/>
    </w:p>
    <w:p w:rsidR="00EF1605" w:rsidRPr="00EF1605" w:rsidRDefault="00EF1605" w:rsidP="00EF1605">
      <w:r w:rsidRPr="00EF1605">
        <w:t xml:space="preserve">Please use this document for examples and further explanations of the items on the SCOPE tool. It is organized by question with the applicable timeframe and documentation suggestions. If there are any requirements that cannot be met, you must seek a waiver. Waivers </w:t>
      </w:r>
      <w:r w:rsidR="00640F78">
        <w:t>are</w:t>
      </w:r>
      <w:r w:rsidRPr="00EF1605">
        <w:t xml:space="preserve"> considered on a case-by-case basis.</w:t>
      </w:r>
    </w:p>
    <w:p w:rsidR="00EF1605" w:rsidRPr="00EF1605" w:rsidRDefault="00EF1605" w:rsidP="00EF1605">
      <w:pPr>
        <w:pStyle w:val="Heading2"/>
      </w:pPr>
      <w:bookmarkStart w:id="9" w:name="_Toc489033928"/>
      <w:bookmarkStart w:id="10" w:name="_Toc490046233"/>
      <w:r w:rsidRPr="00EF1605">
        <w:t>SCOPE Tool</w:t>
      </w:r>
      <w:bookmarkEnd w:id="9"/>
      <w:bookmarkEnd w:id="10"/>
    </w:p>
    <w:p w:rsidR="00EF1605" w:rsidRPr="00EF1605" w:rsidRDefault="00EF1605" w:rsidP="001671DB">
      <w:pPr>
        <w:pStyle w:val="ListParagraph"/>
        <w:numPr>
          <w:ilvl w:val="0"/>
          <w:numId w:val="7"/>
        </w:numPr>
      </w:pPr>
      <w:r w:rsidRPr="00EF1605">
        <w:t>Provide your responses electronically using clear, specific, relevant answers on the SCOPE tool</w:t>
      </w:r>
      <w:r w:rsidR="00361CD5">
        <w:t>.</w:t>
      </w:r>
    </w:p>
    <w:p w:rsidR="00EF1605" w:rsidRPr="00EF1605" w:rsidRDefault="00EF1605" w:rsidP="001671DB">
      <w:pPr>
        <w:pStyle w:val="ListParagraph"/>
        <w:numPr>
          <w:ilvl w:val="0"/>
          <w:numId w:val="7"/>
        </w:numPr>
      </w:pPr>
      <w:r w:rsidRPr="00EF1605">
        <w:t>Check your answers against the scoring criteria at the end of each section</w:t>
      </w:r>
      <w:r w:rsidR="00361CD5">
        <w:t>.</w:t>
      </w:r>
    </w:p>
    <w:p w:rsidR="00EF1605" w:rsidRPr="00EF1605" w:rsidRDefault="00EF1605" w:rsidP="001671DB">
      <w:pPr>
        <w:pStyle w:val="ListParagraph"/>
        <w:numPr>
          <w:ilvl w:val="0"/>
          <w:numId w:val="7"/>
        </w:numPr>
      </w:pPr>
      <w:r w:rsidRPr="00EF1605">
        <w:t>Submit required attachments: directions, organizational chart, I&amp;A form(s), training plans, and survey form(s) with your SCOPE submission</w:t>
      </w:r>
      <w:r w:rsidR="00361CD5">
        <w:t>.</w:t>
      </w:r>
    </w:p>
    <w:p w:rsidR="00EF1605" w:rsidRPr="00EF1605" w:rsidRDefault="00EF1605" w:rsidP="001671DB">
      <w:pPr>
        <w:pStyle w:val="ListParagraph"/>
        <w:numPr>
          <w:ilvl w:val="0"/>
          <w:numId w:val="7"/>
        </w:numPr>
      </w:pPr>
      <w:r w:rsidRPr="00EF1605">
        <w:t>Stay within your covered timeframe as indicated in the letter you receive from NCDAAS</w:t>
      </w:r>
      <w:r w:rsidR="00361CD5">
        <w:t>.</w:t>
      </w:r>
    </w:p>
    <w:p w:rsidR="00EF1605" w:rsidRPr="00EF1605" w:rsidRDefault="00EF1605" w:rsidP="00F929EE">
      <w:pPr>
        <w:pStyle w:val="Heading2"/>
      </w:pPr>
      <w:bookmarkStart w:id="11" w:name="_Toc371512041"/>
      <w:bookmarkStart w:id="12" w:name="_Toc371576144"/>
      <w:bookmarkStart w:id="13" w:name="_Toc371576235"/>
      <w:bookmarkStart w:id="14" w:name="_Toc371576771"/>
      <w:bookmarkStart w:id="15" w:name="_Toc371577057"/>
      <w:bookmarkStart w:id="16" w:name="_Toc371577797"/>
      <w:bookmarkStart w:id="17" w:name="_Toc489033929"/>
      <w:bookmarkStart w:id="18" w:name="_Toc490046234"/>
      <w:r w:rsidRPr="00EF1605">
        <w:t>Documentation</w:t>
      </w:r>
      <w:bookmarkEnd w:id="11"/>
      <w:bookmarkEnd w:id="12"/>
      <w:bookmarkEnd w:id="13"/>
      <w:bookmarkEnd w:id="14"/>
      <w:bookmarkEnd w:id="15"/>
      <w:bookmarkEnd w:id="16"/>
      <w:bookmarkEnd w:id="17"/>
      <w:bookmarkEnd w:id="18"/>
    </w:p>
    <w:p w:rsidR="00EF1605" w:rsidRPr="00EF1605" w:rsidRDefault="00EF1605" w:rsidP="008A31AA">
      <w:pPr>
        <w:ind w:left="360"/>
      </w:pPr>
      <w:r w:rsidRPr="00EF1605">
        <w:t>The primary point of the documentation is to show that what you have written on the SCOPE happened the way you described it.</w:t>
      </w:r>
      <w:r w:rsidR="008A31AA">
        <w:t xml:space="preserve"> Below are some guidelines to follow:</w:t>
      </w:r>
    </w:p>
    <w:p w:rsidR="00EF1605" w:rsidRPr="00EF1605" w:rsidRDefault="00EF1605" w:rsidP="001671DB">
      <w:pPr>
        <w:pStyle w:val="ListParagraph"/>
        <w:numPr>
          <w:ilvl w:val="0"/>
          <w:numId w:val="8"/>
        </w:numPr>
      </w:pPr>
      <w:r w:rsidRPr="00EF1605">
        <w:t>Fully date, especially the year</w:t>
      </w:r>
      <w:r w:rsidR="008A31AA">
        <w:t>.</w:t>
      </w:r>
    </w:p>
    <w:p w:rsidR="00EF1605" w:rsidRPr="00EF1605" w:rsidRDefault="00EF1605" w:rsidP="001671DB">
      <w:pPr>
        <w:pStyle w:val="ListParagraph"/>
        <w:numPr>
          <w:ilvl w:val="0"/>
          <w:numId w:val="8"/>
        </w:numPr>
      </w:pPr>
      <w:r w:rsidRPr="00EF1605">
        <w:t>Organize by question</w:t>
      </w:r>
      <w:r w:rsidR="008A31AA">
        <w:t>.</w:t>
      </w:r>
    </w:p>
    <w:p w:rsidR="00EF1605" w:rsidRPr="00EF1605" w:rsidRDefault="00EF1605" w:rsidP="001671DB">
      <w:pPr>
        <w:pStyle w:val="ListParagraph"/>
        <w:numPr>
          <w:ilvl w:val="0"/>
          <w:numId w:val="8"/>
        </w:numPr>
      </w:pPr>
      <w:r w:rsidRPr="00EF1605">
        <w:t>File in same order as is written on the SCOPE tool</w:t>
      </w:r>
      <w:r w:rsidR="008A31AA">
        <w:t>.</w:t>
      </w:r>
    </w:p>
    <w:p w:rsidR="00EF1605" w:rsidRPr="00EF1605" w:rsidRDefault="00EF1605" w:rsidP="001671DB">
      <w:pPr>
        <w:pStyle w:val="ListParagraph"/>
        <w:numPr>
          <w:ilvl w:val="0"/>
          <w:numId w:val="8"/>
        </w:numPr>
      </w:pPr>
      <w:r w:rsidRPr="00EF1605">
        <w:t>Cross-reference as needed</w:t>
      </w:r>
      <w:r w:rsidR="008A31AA">
        <w:t>.</w:t>
      </w:r>
    </w:p>
    <w:p w:rsidR="00EF1605" w:rsidRPr="00EF1605" w:rsidRDefault="00EF1605" w:rsidP="001671DB">
      <w:pPr>
        <w:pStyle w:val="ListParagraph"/>
        <w:numPr>
          <w:ilvl w:val="0"/>
          <w:numId w:val="8"/>
        </w:numPr>
      </w:pPr>
      <w:r w:rsidRPr="00EF1605">
        <w:t>Have it ready for your AAA to review prior to the site team visit</w:t>
      </w:r>
      <w:r w:rsidR="008A31AA">
        <w:t>.</w:t>
      </w:r>
    </w:p>
    <w:p w:rsidR="00EF1605" w:rsidRPr="00EF1605" w:rsidRDefault="00EF1605" w:rsidP="001671DB">
      <w:pPr>
        <w:pStyle w:val="ListParagraph"/>
        <w:numPr>
          <w:ilvl w:val="0"/>
          <w:numId w:val="8"/>
        </w:numPr>
      </w:pPr>
      <w:r w:rsidRPr="00EF1605">
        <w:t>Unless otherwise specified, only one type of documentation is required for each event.</w:t>
      </w:r>
    </w:p>
    <w:p w:rsidR="00EF1605" w:rsidRPr="00EF1605" w:rsidRDefault="00EF1605" w:rsidP="001671DB">
      <w:pPr>
        <w:pStyle w:val="ListParagraph"/>
        <w:numPr>
          <w:ilvl w:val="0"/>
          <w:numId w:val="8"/>
        </w:numPr>
      </w:pPr>
      <w:r w:rsidRPr="00EF1605">
        <w:t>All documentation should be available onsite during your center’s site visit.</w:t>
      </w:r>
    </w:p>
    <w:p w:rsidR="00EF1605" w:rsidRPr="00EF1605" w:rsidRDefault="00EF1605" w:rsidP="0006355C">
      <w:pPr>
        <w:pStyle w:val="Heading1"/>
      </w:pPr>
      <w:bookmarkStart w:id="19" w:name="_Toc371512042"/>
      <w:bookmarkStart w:id="20" w:name="_Toc371576145"/>
      <w:bookmarkStart w:id="21" w:name="_Toc371576236"/>
      <w:bookmarkStart w:id="22" w:name="_Toc371576772"/>
      <w:bookmarkStart w:id="23" w:name="_Toc371577058"/>
      <w:bookmarkStart w:id="24" w:name="_Toc371577798"/>
      <w:bookmarkStart w:id="25" w:name="_Toc489033930"/>
      <w:bookmarkStart w:id="26" w:name="_Toc490046235"/>
      <w:r w:rsidRPr="00EF1605">
        <w:t>The SCOPE Questions</w:t>
      </w:r>
      <w:bookmarkEnd w:id="19"/>
      <w:bookmarkEnd w:id="20"/>
      <w:bookmarkEnd w:id="21"/>
      <w:bookmarkEnd w:id="22"/>
      <w:bookmarkEnd w:id="23"/>
      <w:bookmarkEnd w:id="24"/>
      <w:bookmarkEnd w:id="25"/>
      <w:bookmarkEnd w:id="26"/>
    </w:p>
    <w:p w:rsidR="00EF1605" w:rsidRPr="00EF1605" w:rsidRDefault="00EF1605" w:rsidP="00EF1605">
      <w:pPr>
        <w:pStyle w:val="Heading2"/>
      </w:pPr>
      <w:bookmarkStart w:id="27" w:name="_Toc371512043"/>
      <w:bookmarkStart w:id="28" w:name="_Toc371576146"/>
      <w:bookmarkStart w:id="29" w:name="_Toc371576237"/>
      <w:bookmarkStart w:id="30" w:name="_Toc371576773"/>
      <w:bookmarkStart w:id="31" w:name="_Toc371577059"/>
      <w:bookmarkStart w:id="32" w:name="_Toc371577799"/>
      <w:bookmarkStart w:id="33" w:name="_Toc489033931"/>
      <w:bookmarkStart w:id="34" w:name="_Toc490046236"/>
      <w:r w:rsidRPr="00EF1605">
        <w:t>Page 1</w:t>
      </w:r>
      <w:bookmarkEnd w:id="27"/>
      <w:bookmarkEnd w:id="28"/>
      <w:bookmarkEnd w:id="29"/>
      <w:bookmarkEnd w:id="30"/>
      <w:bookmarkEnd w:id="31"/>
      <w:bookmarkEnd w:id="32"/>
      <w:bookmarkEnd w:id="33"/>
      <w:bookmarkEnd w:id="34"/>
    </w:p>
    <w:p w:rsidR="00EF1605" w:rsidRPr="00EF1605" w:rsidRDefault="00EF1605" w:rsidP="001671DB">
      <w:pPr>
        <w:pStyle w:val="ListParagraph"/>
        <w:numPr>
          <w:ilvl w:val="0"/>
          <w:numId w:val="9"/>
        </w:numPr>
      </w:pPr>
      <w:r w:rsidRPr="00D31CED">
        <w:rPr>
          <w:b/>
          <w:i/>
        </w:rPr>
        <w:t>Date Tool Submitted</w:t>
      </w:r>
      <w:r w:rsidRPr="00EF1605">
        <w:t>: date SCOPE tool is due at DAAS</w:t>
      </w:r>
    </w:p>
    <w:p w:rsidR="00EF1605" w:rsidRPr="00EF1605" w:rsidRDefault="00EF1605" w:rsidP="001671DB">
      <w:pPr>
        <w:pStyle w:val="ListParagraph"/>
        <w:numPr>
          <w:ilvl w:val="0"/>
          <w:numId w:val="9"/>
        </w:numPr>
      </w:pPr>
      <w:r w:rsidRPr="00D31CED">
        <w:rPr>
          <w:b/>
          <w:i/>
        </w:rPr>
        <w:t xml:space="preserve">Timeframe Covered in the SCOPE: </w:t>
      </w:r>
      <w:r w:rsidRPr="00EF1605">
        <w:t>determines “SCOPE years” for questions requiring a specific number of instances each year. When “year” is used this means SCOPE year, not calendar or fiscal year.</w:t>
      </w:r>
    </w:p>
    <w:p w:rsidR="00EF1605" w:rsidRPr="00EF1605" w:rsidRDefault="00EF1605" w:rsidP="001671DB">
      <w:pPr>
        <w:pStyle w:val="ListParagraph"/>
        <w:numPr>
          <w:ilvl w:val="0"/>
          <w:numId w:val="9"/>
        </w:numPr>
      </w:pPr>
      <w:r w:rsidRPr="00D31CED">
        <w:rPr>
          <w:b/>
          <w:i/>
        </w:rPr>
        <w:t>Certification Training</w:t>
      </w:r>
      <w:r w:rsidRPr="00EF1605">
        <w:t xml:space="preserve">: A staff person (preferably the senior center manager/director) must attend the certification training at least once every three years and within one year prior to submitting their SCOPE. </w:t>
      </w:r>
    </w:p>
    <w:p w:rsidR="00EF1605" w:rsidRPr="00EF1605" w:rsidRDefault="00EF1605" w:rsidP="001671DB">
      <w:pPr>
        <w:pStyle w:val="ListParagraph"/>
        <w:numPr>
          <w:ilvl w:val="0"/>
          <w:numId w:val="9"/>
        </w:numPr>
      </w:pPr>
      <w:r w:rsidRPr="00D31CED">
        <w:rPr>
          <w:b/>
          <w:i/>
        </w:rPr>
        <w:t>Ann Johnson Institute for Senior Center Management</w:t>
      </w:r>
      <w:r w:rsidRPr="00EF1605">
        <w:t>: The center director must begin the Ann Johnson Institute and attend at least one module per year</w:t>
      </w:r>
      <w:r w:rsidR="00B94D0C">
        <w:t xml:space="preserve"> until completed.</w:t>
      </w:r>
    </w:p>
    <w:p w:rsidR="00EF1605" w:rsidRPr="00EF1605" w:rsidRDefault="00EF1605" w:rsidP="001671DB">
      <w:pPr>
        <w:pStyle w:val="ListParagraph"/>
        <w:numPr>
          <w:ilvl w:val="0"/>
          <w:numId w:val="9"/>
        </w:numPr>
      </w:pPr>
      <w:r w:rsidRPr="00D31CED">
        <w:rPr>
          <w:b/>
          <w:i/>
        </w:rPr>
        <w:t>AAA Representative’s Signature</w:t>
      </w:r>
      <w:r w:rsidRPr="00EF1605">
        <w:t>: Center must submit completed SCOPE tool to AAA and have all documentation ready for AAA review one month before it is due to DAAS. The SCOPE cannot be submitted without an AAA representative’s signature.</w:t>
      </w:r>
    </w:p>
    <w:p w:rsidR="00EF1605" w:rsidRDefault="00EF1605" w:rsidP="00EF1605">
      <w:pPr>
        <w:pStyle w:val="Heading2"/>
      </w:pPr>
      <w:bookmarkStart w:id="35" w:name="_Toc489033932"/>
      <w:bookmarkStart w:id="36" w:name="_Toc490046237"/>
      <w:r w:rsidRPr="00EF1605">
        <w:t>Page 2</w:t>
      </w:r>
      <w:bookmarkEnd w:id="35"/>
      <w:bookmarkEnd w:id="36"/>
    </w:p>
    <w:p w:rsidR="00165EFC" w:rsidRDefault="00165EFC" w:rsidP="00EF1605">
      <w:pPr>
        <w:pStyle w:val="ListParagraph"/>
        <w:numPr>
          <w:ilvl w:val="0"/>
          <w:numId w:val="9"/>
        </w:numPr>
      </w:pPr>
      <w:r w:rsidRPr="00D31CED">
        <w:rPr>
          <w:b/>
          <w:i/>
        </w:rPr>
        <w:t>Satellites</w:t>
      </w:r>
      <w:r w:rsidRPr="00EF1605">
        <w:t xml:space="preserve">: List any satellites included on the official NC Senior Center Directory. Programs and square footage from official satellites can be applied toward certification qualifications. Programs from other remote locations can be applied if </w:t>
      </w:r>
      <w:r>
        <w:t xml:space="preserve">planned by </w:t>
      </w:r>
      <w:r w:rsidRPr="00EF1605">
        <w:t xml:space="preserve">center staff </w:t>
      </w:r>
      <w:r>
        <w:t xml:space="preserve">and </w:t>
      </w:r>
      <w:r w:rsidRPr="00EF1605">
        <w:t>listed on center calendar.</w:t>
      </w:r>
    </w:p>
    <w:p w:rsidR="00EF1605" w:rsidRPr="00EF1605" w:rsidRDefault="00EF1605" w:rsidP="00EF1605">
      <w:pPr>
        <w:pStyle w:val="ListParagraph"/>
        <w:numPr>
          <w:ilvl w:val="0"/>
          <w:numId w:val="9"/>
        </w:numPr>
      </w:pPr>
      <w:r w:rsidRPr="00165EFC">
        <w:rPr>
          <w:b/>
          <w:i/>
        </w:rPr>
        <w:t>For Centers Applying for Recertification</w:t>
      </w:r>
      <w:r w:rsidR="00D31CED">
        <w:t>: L</w:t>
      </w:r>
      <w:r w:rsidRPr="00EF1605">
        <w:t>ist any recommendations from your last certification and indicate how they have been addressed. To be recertified you must have addressed all recommendations or seek a waiver from DAAS as soon as the issue is identified and provide a compelling reason why you have not. Recommendations must begin being addressed immediately after the site visit and changes must remain in place for the entire recertification period</w:t>
      </w:r>
      <w:r w:rsidR="00012AB4">
        <w:t>.</w:t>
      </w:r>
    </w:p>
    <w:p w:rsidR="00EF1605" w:rsidRPr="00EF1605" w:rsidRDefault="00EF1605" w:rsidP="0006355C">
      <w:pPr>
        <w:pStyle w:val="Heading1"/>
      </w:pPr>
      <w:bookmarkStart w:id="37" w:name="_Toc371512044"/>
      <w:bookmarkStart w:id="38" w:name="_Toc371576147"/>
      <w:bookmarkStart w:id="39" w:name="_Toc371576238"/>
      <w:bookmarkStart w:id="40" w:name="_Toc371576775"/>
      <w:bookmarkStart w:id="41" w:name="_Toc371577061"/>
      <w:bookmarkStart w:id="42" w:name="_Toc371577801"/>
      <w:bookmarkStart w:id="43" w:name="_Toc489033933"/>
      <w:bookmarkStart w:id="44" w:name="_Toc490046238"/>
      <w:r w:rsidRPr="00EF1605">
        <w:lastRenderedPageBreak/>
        <w:t>Section 1- Services, Publicity and Marketing</w:t>
      </w:r>
      <w:bookmarkEnd w:id="37"/>
      <w:bookmarkEnd w:id="38"/>
      <w:bookmarkEnd w:id="39"/>
      <w:bookmarkEnd w:id="40"/>
      <w:bookmarkEnd w:id="41"/>
      <w:bookmarkEnd w:id="42"/>
      <w:bookmarkEnd w:id="43"/>
      <w:bookmarkEnd w:id="44"/>
    </w:p>
    <w:p w:rsidR="00EF1605" w:rsidRPr="00EF1605" w:rsidRDefault="00EF1605" w:rsidP="00EA5797">
      <w:pPr>
        <w:pStyle w:val="Subtitle"/>
      </w:pPr>
      <w:bookmarkStart w:id="45" w:name="_Toc371512045"/>
      <w:bookmarkStart w:id="46" w:name="_Toc371576148"/>
      <w:bookmarkStart w:id="47" w:name="_Toc371576239"/>
      <w:bookmarkStart w:id="48" w:name="_Toc371576776"/>
      <w:bookmarkStart w:id="49" w:name="_Toc371577062"/>
      <w:bookmarkStart w:id="50" w:name="_Toc371577802"/>
      <w:bookmarkStart w:id="51" w:name="_Toc489033934"/>
      <w:bookmarkStart w:id="52" w:name="_Toc490046239"/>
      <w:r w:rsidRPr="00EF1605">
        <w:t>A. Information &amp; Referral/Case Assistance</w:t>
      </w:r>
      <w:bookmarkStart w:id="53" w:name="_Toc371512046"/>
      <w:bookmarkStart w:id="54" w:name="_Toc371576149"/>
      <w:bookmarkStart w:id="55" w:name="_Toc371576240"/>
      <w:bookmarkStart w:id="56" w:name="_Toc371576777"/>
      <w:bookmarkStart w:id="57" w:name="_Toc371577063"/>
      <w:bookmarkStart w:id="58" w:name="_Toc371577803"/>
      <w:bookmarkEnd w:id="45"/>
      <w:bookmarkEnd w:id="46"/>
      <w:bookmarkEnd w:id="47"/>
      <w:bookmarkEnd w:id="48"/>
      <w:bookmarkEnd w:id="49"/>
      <w:bookmarkEnd w:id="50"/>
      <w:bookmarkEnd w:id="51"/>
      <w:bookmarkEnd w:id="52"/>
    </w:p>
    <w:p w:rsidR="00EF1605" w:rsidRPr="00EF1605" w:rsidRDefault="00EF1605" w:rsidP="00C442C5">
      <w:pPr>
        <w:pStyle w:val="Heading2"/>
      </w:pPr>
      <w:bookmarkStart w:id="59" w:name="_Toc489033935"/>
      <w:bookmarkStart w:id="60" w:name="_Toc490046240"/>
      <w:r w:rsidRPr="00EF1605">
        <w:t>Questions 1a and b</w:t>
      </w:r>
      <w:bookmarkEnd w:id="53"/>
      <w:bookmarkEnd w:id="54"/>
      <w:bookmarkEnd w:id="55"/>
      <w:bookmarkEnd w:id="56"/>
      <w:bookmarkEnd w:id="57"/>
      <w:bookmarkEnd w:id="58"/>
      <w:r w:rsidRPr="00EF1605">
        <w:t>- I&amp;A Procedures and Publicity of Available Services</w:t>
      </w:r>
      <w:bookmarkEnd w:id="59"/>
      <w:bookmarkEnd w:id="60"/>
    </w:p>
    <w:p w:rsidR="00EF1605" w:rsidRPr="00EF1605" w:rsidRDefault="00EF1605" w:rsidP="00260EBA">
      <w:pPr>
        <w:pStyle w:val="Heading3"/>
      </w:pPr>
      <w:bookmarkStart w:id="61" w:name="_Toc489033936"/>
      <w:bookmarkStart w:id="62" w:name="_Toc371512048"/>
      <w:bookmarkStart w:id="63" w:name="_Toc371576151"/>
      <w:r w:rsidRPr="00EF1605">
        <w:t>Purpose:</w:t>
      </w:r>
      <w:bookmarkEnd w:id="61"/>
    </w:p>
    <w:p w:rsidR="00EF1605" w:rsidRPr="00EF1605" w:rsidRDefault="00EF1605" w:rsidP="00D31CED">
      <w:pPr>
        <w:ind w:left="360"/>
      </w:pPr>
      <w:r w:rsidRPr="00EF1605">
        <w:t>To ensure there is a proper system in place to connect</w:t>
      </w:r>
      <w:r w:rsidR="00E728E4">
        <w:t xml:space="preserve"> participants to local services</w:t>
      </w:r>
      <w:r w:rsidRPr="00EF1605">
        <w:t xml:space="preserve"> </w:t>
      </w:r>
    </w:p>
    <w:p w:rsidR="00EF1605" w:rsidRPr="00EF1605" w:rsidRDefault="00EF1605" w:rsidP="00260EBA">
      <w:pPr>
        <w:pStyle w:val="Heading3"/>
      </w:pPr>
      <w:bookmarkStart w:id="64" w:name="_Toc489033937"/>
      <w:r w:rsidRPr="00EF1605">
        <w:t>Requirement:</w:t>
      </w:r>
      <w:bookmarkEnd w:id="64"/>
    </w:p>
    <w:p w:rsidR="00EF1605" w:rsidRPr="00EF1605" w:rsidRDefault="00EF1605" w:rsidP="00D31CED">
      <w:pPr>
        <w:ind w:left="360"/>
      </w:pPr>
      <w:r w:rsidRPr="004229E0">
        <w:rPr>
          <w:b/>
        </w:rPr>
        <w:t>1a-</w:t>
      </w:r>
      <w:r w:rsidRPr="00EF1605">
        <w:t xml:space="preserve"> Center information and case assistance (I&amp;A) p</w:t>
      </w:r>
      <w:r w:rsidR="0030137E">
        <w:t xml:space="preserve">rocedures (marked in column B of question </w:t>
      </w:r>
      <w:r w:rsidRPr="00EF1605">
        <w:t xml:space="preserve">3) must consist of 3 parts: </w:t>
      </w:r>
    </w:p>
    <w:p w:rsidR="00EF1605" w:rsidRPr="00EF1605" w:rsidRDefault="00EF1605" w:rsidP="001671DB">
      <w:pPr>
        <w:pStyle w:val="ListParagraph"/>
        <w:numPr>
          <w:ilvl w:val="0"/>
          <w:numId w:val="10"/>
        </w:numPr>
      </w:pPr>
      <w:r w:rsidRPr="00EF1605">
        <w:t xml:space="preserve">screening or assessment process to determine the consumer’s needs and capacities; </w:t>
      </w:r>
    </w:p>
    <w:p w:rsidR="00EF1605" w:rsidRPr="00EF1605" w:rsidRDefault="00EF1605" w:rsidP="001671DB">
      <w:pPr>
        <w:pStyle w:val="ListParagraph"/>
        <w:numPr>
          <w:ilvl w:val="0"/>
          <w:numId w:val="10"/>
        </w:numPr>
      </w:pPr>
      <w:r w:rsidRPr="00EF1605">
        <w:t>linking the consumer to the service</w:t>
      </w:r>
      <w:r w:rsidR="00E728E4">
        <w:t>;</w:t>
      </w:r>
      <w:r w:rsidRPr="00EF1605">
        <w:t xml:space="preserve"> </w:t>
      </w:r>
    </w:p>
    <w:p w:rsidR="00EF1605" w:rsidRPr="00EF1605" w:rsidRDefault="00EF1605" w:rsidP="001671DB">
      <w:pPr>
        <w:pStyle w:val="ListParagraph"/>
        <w:numPr>
          <w:ilvl w:val="0"/>
          <w:numId w:val="10"/>
        </w:numPr>
      </w:pPr>
      <w:r w:rsidRPr="00EF1605">
        <w:t xml:space="preserve">providing follow-up.  </w:t>
      </w:r>
    </w:p>
    <w:p w:rsidR="00EF1605" w:rsidRPr="00EF1605" w:rsidRDefault="00EF1605" w:rsidP="00D31CED">
      <w:pPr>
        <w:ind w:left="360"/>
      </w:pPr>
      <w:r w:rsidRPr="004229E0">
        <w:rPr>
          <w:b/>
        </w:rPr>
        <w:t>1b-</w:t>
      </w:r>
      <w:r w:rsidRPr="00EF1605">
        <w:t xml:space="preserve"> Center </w:t>
      </w:r>
      <w:r w:rsidR="00E728E4">
        <w:t>must have</w:t>
      </w:r>
      <w:r w:rsidRPr="00EF1605">
        <w:t xml:space="preserve"> a way of informing its participants of all services provided onsite or through I&amp;A.</w:t>
      </w:r>
    </w:p>
    <w:p w:rsidR="00EF1605" w:rsidRPr="00EF1605" w:rsidRDefault="00EF1605" w:rsidP="00260EBA">
      <w:pPr>
        <w:pStyle w:val="Heading3"/>
      </w:pPr>
      <w:bookmarkStart w:id="65" w:name="_Toc371512049"/>
      <w:bookmarkStart w:id="66" w:name="_Toc371576152"/>
      <w:bookmarkStart w:id="67" w:name="_Toc371576778"/>
      <w:bookmarkStart w:id="68" w:name="_Toc371577064"/>
      <w:bookmarkStart w:id="69" w:name="_Toc371577804"/>
      <w:bookmarkStart w:id="70" w:name="_Toc489033938"/>
      <w:bookmarkEnd w:id="62"/>
      <w:bookmarkEnd w:id="63"/>
      <w:r w:rsidRPr="00EF1605">
        <w:t>Documentation:</w:t>
      </w:r>
      <w:bookmarkEnd w:id="65"/>
      <w:bookmarkEnd w:id="66"/>
      <w:bookmarkEnd w:id="67"/>
      <w:bookmarkEnd w:id="68"/>
      <w:bookmarkEnd w:id="69"/>
      <w:bookmarkEnd w:id="70"/>
    </w:p>
    <w:p w:rsidR="00EF1605" w:rsidRPr="00EF1605" w:rsidRDefault="00EF1605" w:rsidP="004D740A">
      <w:pPr>
        <w:ind w:left="360"/>
      </w:pPr>
      <w:r w:rsidRPr="00EF1605">
        <w:t>Timeframe: Current</w:t>
      </w:r>
    </w:p>
    <w:p w:rsidR="00EF1605" w:rsidRPr="00EF1605" w:rsidRDefault="00EF1605" w:rsidP="001671DB">
      <w:pPr>
        <w:pStyle w:val="ListParagraph"/>
        <w:numPr>
          <w:ilvl w:val="0"/>
          <w:numId w:val="11"/>
        </w:numPr>
      </w:pPr>
      <w:r w:rsidRPr="00EF1605">
        <w:t>Question 1a: A copy of completed screening tool that includes client’s name, contact information, problem, action, and space for follow-up AND a sample of completed files where I&amp;A was provided with identifying information redacted/concealed</w:t>
      </w:r>
    </w:p>
    <w:p w:rsidR="00EF1605" w:rsidRPr="00EF1605" w:rsidRDefault="00EF1605" w:rsidP="001671DB">
      <w:pPr>
        <w:pStyle w:val="ListParagraph"/>
        <w:numPr>
          <w:ilvl w:val="0"/>
          <w:numId w:val="11"/>
        </w:numPr>
      </w:pPr>
      <w:r w:rsidRPr="00EF1605">
        <w:t xml:space="preserve">Question 1b: Fliers, posters, sign-in sheets, or other publicity for all services provided onsite or via I&amp;A </w:t>
      </w:r>
    </w:p>
    <w:p w:rsidR="00EF1605" w:rsidRPr="00EF1605" w:rsidRDefault="00EF1605" w:rsidP="00C442C5">
      <w:pPr>
        <w:pStyle w:val="Heading2"/>
      </w:pPr>
      <w:bookmarkStart w:id="71" w:name="_Toc489033939"/>
      <w:bookmarkStart w:id="72" w:name="_Toc490046241"/>
      <w:r w:rsidRPr="00EF1605">
        <w:t>Question 2- I&amp;R Local and Regional</w:t>
      </w:r>
      <w:bookmarkEnd w:id="71"/>
      <w:bookmarkEnd w:id="72"/>
    </w:p>
    <w:p w:rsidR="00EF1605" w:rsidRPr="00EF1605" w:rsidRDefault="00EF1605" w:rsidP="00260EBA">
      <w:pPr>
        <w:pStyle w:val="Heading3"/>
      </w:pPr>
      <w:bookmarkStart w:id="73" w:name="_Toc489033940"/>
      <w:r w:rsidRPr="00EF1605">
        <w:t>Purpose:</w:t>
      </w:r>
      <w:bookmarkEnd w:id="73"/>
    </w:p>
    <w:p w:rsidR="00EF1605" w:rsidRPr="00EF1605" w:rsidRDefault="00EF1605" w:rsidP="004D740A">
      <w:pPr>
        <w:ind w:left="360"/>
      </w:pPr>
      <w:r w:rsidRPr="00EF1605">
        <w:t>To ensure there is a proper system in place to connect participants to regional and national services</w:t>
      </w:r>
    </w:p>
    <w:p w:rsidR="00EF1605" w:rsidRPr="00EF1605" w:rsidRDefault="00EF1605" w:rsidP="00260EBA">
      <w:pPr>
        <w:pStyle w:val="Heading3"/>
      </w:pPr>
      <w:bookmarkStart w:id="74" w:name="_Toc489033941"/>
      <w:r w:rsidRPr="00EF1605">
        <w:t>Requirement:</w:t>
      </w:r>
      <w:bookmarkEnd w:id="74"/>
      <w:r w:rsidRPr="00EF1605">
        <w:t xml:space="preserve"> </w:t>
      </w:r>
    </w:p>
    <w:p w:rsidR="00EF1605" w:rsidRPr="00EF1605" w:rsidRDefault="00EF1605" w:rsidP="004D740A">
      <w:pPr>
        <w:ind w:left="360"/>
      </w:pPr>
      <w:r w:rsidRPr="00EF1605">
        <w:t>Center must provide information and referral (I&amp;R) to another agency or provider for additional and regional or national services.</w:t>
      </w:r>
    </w:p>
    <w:p w:rsidR="00EF1605" w:rsidRPr="00EF1605" w:rsidRDefault="00EF1605" w:rsidP="00260EBA">
      <w:pPr>
        <w:pStyle w:val="Heading3"/>
      </w:pPr>
      <w:bookmarkStart w:id="75" w:name="_Toc489033942"/>
      <w:r w:rsidRPr="00EF1605">
        <w:t>Documentation:</w:t>
      </w:r>
      <w:bookmarkEnd w:id="75"/>
    </w:p>
    <w:p w:rsidR="00EF1605" w:rsidRPr="00EF1605" w:rsidRDefault="00EF1605" w:rsidP="004D740A">
      <w:pPr>
        <w:ind w:left="360"/>
      </w:pPr>
      <w:r w:rsidRPr="00EF1605">
        <w:t>Timeframe: Current</w:t>
      </w:r>
    </w:p>
    <w:p w:rsidR="00EF1605" w:rsidRPr="00EF1605" w:rsidRDefault="00EF1605" w:rsidP="004D740A">
      <w:pPr>
        <w:ind w:left="360"/>
      </w:pPr>
      <w:r w:rsidRPr="00EF1605">
        <w:t>Notebook, computer bookmarks, or brochures of referral sources.</w:t>
      </w:r>
    </w:p>
    <w:p w:rsidR="00EF1605" w:rsidRPr="00EF1605" w:rsidRDefault="00EF1605" w:rsidP="00EA5797">
      <w:pPr>
        <w:pStyle w:val="Subtitle"/>
      </w:pPr>
      <w:bookmarkStart w:id="76" w:name="_Toc371512050"/>
      <w:bookmarkStart w:id="77" w:name="_Toc371576153"/>
      <w:bookmarkStart w:id="78" w:name="_Toc371576241"/>
      <w:bookmarkStart w:id="79" w:name="_Toc371576779"/>
      <w:bookmarkStart w:id="80" w:name="_Toc371577065"/>
      <w:bookmarkStart w:id="81" w:name="_Toc371577805"/>
      <w:bookmarkStart w:id="82" w:name="_Toc489033943"/>
      <w:bookmarkStart w:id="83" w:name="_Toc490046242"/>
      <w:r w:rsidRPr="00EF1605">
        <w:t>B. Services</w:t>
      </w:r>
      <w:bookmarkEnd w:id="76"/>
      <w:bookmarkEnd w:id="77"/>
      <w:bookmarkEnd w:id="78"/>
      <w:bookmarkEnd w:id="79"/>
      <w:bookmarkEnd w:id="80"/>
      <w:bookmarkEnd w:id="81"/>
      <w:bookmarkEnd w:id="82"/>
      <w:bookmarkEnd w:id="83"/>
    </w:p>
    <w:p w:rsidR="00EF1605" w:rsidRPr="00EF1605" w:rsidRDefault="00EF1605" w:rsidP="00C442C5">
      <w:pPr>
        <w:pStyle w:val="Heading2"/>
      </w:pPr>
      <w:bookmarkStart w:id="84" w:name="_Toc371512051"/>
      <w:bookmarkStart w:id="85" w:name="_Toc371576154"/>
      <w:bookmarkStart w:id="86" w:name="_Toc371576242"/>
      <w:bookmarkStart w:id="87" w:name="_Toc371576780"/>
      <w:bookmarkStart w:id="88" w:name="_Toc371577066"/>
      <w:bookmarkStart w:id="89" w:name="_Toc371577806"/>
      <w:bookmarkStart w:id="90" w:name="_Toc489033944"/>
      <w:bookmarkStart w:id="91" w:name="_Toc490046243"/>
      <w:r w:rsidRPr="00EF1605">
        <w:t>Question 3</w:t>
      </w:r>
      <w:bookmarkEnd w:id="84"/>
      <w:bookmarkEnd w:id="85"/>
      <w:bookmarkEnd w:id="86"/>
      <w:bookmarkEnd w:id="87"/>
      <w:bookmarkEnd w:id="88"/>
      <w:bookmarkEnd w:id="89"/>
      <w:r w:rsidRPr="00EF1605">
        <w:t>- Services Offered</w:t>
      </w:r>
      <w:bookmarkEnd w:id="90"/>
      <w:bookmarkEnd w:id="91"/>
    </w:p>
    <w:p w:rsidR="00EF1605" w:rsidRPr="00EF1605" w:rsidRDefault="00EF1605" w:rsidP="00260EBA">
      <w:pPr>
        <w:pStyle w:val="Heading3"/>
      </w:pPr>
      <w:bookmarkStart w:id="92" w:name="_Toc489033945"/>
      <w:r w:rsidRPr="00EF1605">
        <w:t>Purpose:</w:t>
      </w:r>
      <w:bookmarkEnd w:id="92"/>
    </w:p>
    <w:p w:rsidR="00EF1605" w:rsidRPr="00EF1605" w:rsidRDefault="00EF1605" w:rsidP="004D740A">
      <w:pPr>
        <w:ind w:left="360"/>
      </w:pPr>
      <w:r w:rsidRPr="00EF1605">
        <w:t xml:space="preserve">To provide older adults with access to important services </w:t>
      </w:r>
    </w:p>
    <w:p w:rsidR="00EF1605" w:rsidRPr="00EF1605" w:rsidRDefault="00EF1605" w:rsidP="00260EBA">
      <w:pPr>
        <w:pStyle w:val="Heading3"/>
      </w:pPr>
      <w:bookmarkStart w:id="93" w:name="_Toc489033946"/>
      <w:r w:rsidRPr="00EF1605">
        <w:t>Requirements:</w:t>
      </w:r>
      <w:bookmarkEnd w:id="93"/>
      <w:r w:rsidRPr="00EF1605">
        <w:t xml:space="preserve"> </w:t>
      </w:r>
    </w:p>
    <w:p w:rsidR="00EF1605" w:rsidRPr="00EF1605" w:rsidRDefault="00EF1605" w:rsidP="004D740A">
      <w:pPr>
        <w:ind w:left="360"/>
      </w:pPr>
      <w:r w:rsidRPr="00EF1605">
        <w:t>At least 85% of all available services must be provided onsite or through information and case assistance. Services listed a, b, and c and any additional five services must be offered onsite. Services listed d and e must be available onsite or through I&amp;A. A service is considered onsite if:</w:t>
      </w:r>
    </w:p>
    <w:p w:rsidR="00EF1605" w:rsidRPr="00EF1605" w:rsidRDefault="00EF1605" w:rsidP="001671DB">
      <w:pPr>
        <w:pStyle w:val="ListParagraph"/>
        <w:numPr>
          <w:ilvl w:val="0"/>
          <w:numId w:val="12"/>
        </w:numPr>
      </w:pPr>
      <w:r w:rsidRPr="00EF1605">
        <w:t>an organization provides service at regularly scheduled intervals in the senior center or on the same campus</w:t>
      </w:r>
      <w:r w:rsidR="00E728E4">
        <w:t>;</w:t>
      </w:r>
      <w:r w:rsidRPr="00EF1605">
        <w:t xml:space="preserve"> </w:t>
      </w:r>
      <w:r w:rsidR="00E728E4">
        <w:t>or</w:t>
      </w:r>
    </w:p>
    <w:p w:rsidR="00EF1605" w:rsidRPr="00EF1605" w:rsidRDefault="00EF1605" w:rsidP="001671DB">
      <w:pPr>
        <w:pStyle w:val="ListParagraph"/>
        <w:numPr>
          <w:ilvl w:val="0"/>
          <w:numId w:val="12"/>
        </w:numPr>
      </w:pPr>
      <w:r w:rsidRPr="00EF1605">
        <w:t>service can be enrolled for at the center</w:t>
      </w:r>
      <w:r w:rsidR="00E728E4">
        <w:t>;</w:t>
      </w:r>
      <w:r w:rsidRPr="00EF1605">
        <w:t xml:space="preserve"> </w:t>
      </w:r>
      <w:r w:rsidR="00E728E4">
        <w:t>or</w:t>
      </w:r>
    </w:p>
    <w:p w:rsidR="00EF1605" w:rsidRPr="00EF1605" w:rsidRDefault="00EF1605" w:rsidP="001671DB">
      <w:pPr>
        <w:pStyle w:val="ListParagraph"/>
        <w:numPr>
          <w:ilvl w:val="0"/>
          <w:numId w:val="12"/>
        </w:numPr>
      </w:pPr>
      <w:r w:rsidRPr="00EF1605">
        <w:t>service is delivered to participants away from the center, but is arranged and publicized by the center</w:t>
      </w:r>
      <w:r w:rsidR="00E728E4">
        <w:t>.</w:t>
      </w:r>
    </w:p>
    <w:p w:rsidR="00EF1605" w:rsidRPr="00EF1605" w:rsidRDefault="00EF1605" w:rsidP="00260EBA">
      <w:pPr>
        <w:pStyle w:val="Heading3"/>
      </w:pPr>
      <w:bookmarkStart w:id="94" w:name="_Toc371512052"/>
      <w:bookmarkStart w:id="95" w:name="_Toc371576155"/>
      <w:bookmarkStart w:id="96" w:name="_Toc489033947"/>
      <w:r w:rsidRPr="00EF1605">
        <w:lastRenderedPageBreak/>
        <w:t>Documentation</w:t>
      </w:r>
      <w:bookmarkEnd w:id="94"/>
      <w:bookmarkEnd w:id="95"/>
      <w:r w:rsidRPr="00EF1605">
        <w:t>:</w:t>
      </w:r>
      <w:bookmarkEnd w:id="96"/>
    </w:p>
    <w:p w:rsidR="00EF1605" w:rsidRPr="00EF1605" w:rsidRDefault="00EF1605" w:rsidP="004D740A">
      <w:pPr>
        <w:ind w:left="360"/>
      </w:pPr>
      <w:r w:rsidRPr="00EF1605">
        <w:t>Timeframe: Current</w:t>
      </w:r>
    </w:p>
    <w:p w:rsidR="00EF1605" w:rsidRPr="00EF1605" w:rsidRDefault="00EF1605" w:rsidP="001671DB">
      <w:pPr>
        <w:pStyle w:val="ListParagraph"/>
        <w:numPr>
          <w:ilvl w:val="0"/>
          <w:numId w:val="13"/>
        </w:numPr>
      </w:pPr>
      <w:r w:rsidRPr="00EF1605">
        <w:t>Calendar, fliers, newsletters or sign-ups for services provided onsite, AND</w:t>
      </w:r>
    </w:p>
    <w:p w:rsidR="00EF1605" w:rsidRPr="00EF1605" w:rsidRDefault="00EF1605" w:rsidP="001671DB">
      <w:pPr>
        <w:pStyle w:val="ListParagraph"/>
        <w:numPr>
          <w:ilvl w:val="0"/>
          <w:numId w:val="13"/>
        </w:numPr>
      </w:pPr>
      <w:r w:rsidRPr="00EF1605">
        <w:t xml:space="preserve">List of appropriate service providers, their contact information, and basic eligibility information for services provided via </w:t>
      </w:r>
      <w:r w:rsidR="00E728E4">
        <w:t>information and case assistance</w:t>
      </w:r>
    </w:p>
    <w:p w:rsidR="00EF1605" w:rsidRPr="00EF1605" w:rsidRDefault="00EF1605" w:rsidP="00EA5797">
      <w:pPr>
        <w:pStyle w:val="Subtitle"/>
      </w:pPr>
      <w:bookmarkStart w:id="97" w:name="_Toc371512053"/>
      <w:bookmarkStart w:id="98" w:name="_Toc371576156"/>
      <w:bookmarkStart w:id="99" w:name="_Toc371576243"/>
      <w:bookmarkStart w:id="100" w:name="_Toc371576781"/>
      <w:bookmarkStart w:id="101" w:name="_Toc371577067"/>
      <w:bookmarkStart w:id="102" w:name="_Toc371577807"/>
      <w:bookmarkStart w:id="103" w:name="_Toc489033948"/>
      <w:bookmarkStart w:id="104" w:name="_Toc490046244"/>
      <w:r w:rsidRPr="00EF1605">
        <w:t xml:space="preserve">C. Publicity for the Center and Its </w:t>
      </w:r>
      <w:bookmarkEnd w:id="97"/>
      <w:bookmarkEnd w:id="98"/>
      <w:bookmarkEnd w:id="99"/>
      <w:bookmarkEnd w:id="100"/>
      <w:bookmarkEnd w:id="101"/>
      <w:bookmarkEnd w:id="102"/>
      <w:r w:rsidRPr="00EF1605">
        <w:t>Programs</w:t>
      </w:r>
      <w:bookmarkEnd w:id="103"/>
      <w:bookmarkEnd w:id="104"/>
    </w:p>
    <w:p w:rsidR="00EF1605" w:rsidRPr="00EF1605" w:rsidRDefault="00EF1605" w:rsidP="00C442C5">
      <w:pPr>
        <w:pStyle w:val="Heading2"/>
      </w:pPr>
      <w:bookmarkStart w:id="105" w:name="_Toc371512054"/>
      <w:bookmarkStart w:id="106" w:name="_Toc371576157"/>
      <w:bookmarkStart w:id="107" w:name="_Toc371576244"/>
      <w:bookmarkStart w:id="108" w:name="_Toc371576782"/>
      <w:bookmarkStart w:id="109" w:name="_Toc371577068"/>
      <w:bookmarkStart w:id="110" w:name="_Toc371577808"/>
      <w:bookmarkStart w:id="111" w:name="_Toc489033949"/>
      <w:bookmarkStart w:id="112" w:name="_Toc490046245"/>
      <w:r w:rsidRPr="00EF1605">
        <w:t>Question 4</w:t>
      </w:r>
      <w:bookmarkEnd w:id="105"/>
      <w:bookmarkEnd w:id="106"/>
      <w:bookmarkEnd w:id="107"/>
      <w:bookmarkEnd w:id="108"/>
      <w:bookmarkEnd w:id="109"/>
      <w:bookmarkEnd w:id="110"/>
      <w:r w:rsidRPr="00EF1605">
        <w:t>- Publicity for the Center</w:t>
      </w:r>
      <w:bookmarkEnd w:id="111"/>
      <w:bookmarkEnd w:id="112"/>
    </w:p>
    <w:p w:rsidR="00EF1605" w:rsidRPr="00EF1605" w:rsidRDefault="00EF1605" w:rsidP="00260EBA">
      <w:pPr>
        <w:pStyle w:val="Heading3"/>
      </w:pPr>
      <w:bookmarkStart w:id="113" w:name="_Toc489033950"/>
      <w:r w:rsidRPr="00EF1605">
        <w:t>Purpose:</w:t>
      </w:r>
      <w:bookmarkEnd w:id="113"/>
    </w:p>
    <w:p w:rsidR="00EF1605" w:rsidRPr="00EF1605" w:rsidRDefault="00EF1605" w:rsidP="004D740A">
      <w:pPr>
        <w:ind w:left="360"/>
      </w:pPr>
      <w:r w:rsidRPr="00EF1605">
        <w:t>To inform older adults in the community about the</w:t>
      </w:r>
      <w:r w:rsidR="00E728E4">
        <w:t xml:space="preserve"> senior center and its programs</w:t>
      </w:r>
    </w:p>
    <w:p w:rsidR="00EF1605" w:rsidRPr="00EF1605" w:rsidRDefault="00EF1605" w:rsidP="00260EBA">
      <w:pPr>
        <w:pStyle w:val="Heading3"/>
      </w:pPr>
      <w:bookmarkStart w:id="114" w:name="_Toc489033951"/>
      <w:r w:rsidRPr="00EF1605">
        <w:t>Requirement:</w:t>
      </w:r>
      <w:bookmarkEnd w:id="114"/>
      <w:r w:rsidRPr="00EF1605">
        <w:t xml:space="preserve"> </w:t>
      </w:r>
    </w:p>
    <w:p w:rsidR="00EF1605" w:rsidRPr="00EF1605" w:rsidRDefault="00EF1605" w:rsidP="004D740A">
      <w:pPr>
        <w:ind w:left="360"/>
      </w:pPr>
      <w:r w:rsidRPr="00EF1605">
        <w:t>Center must have two types of ongoing publicity.</w:t>
      </w:r>
    </w:p>
    <w:p w:rsidR="00EF1605" w:rsidRPr="00EF1605" w:rsidRDefault="00EF1605" w:rsidP="00260EBA">
      <w:pPr>
        <w:pStyle w:val="Heading3"/>
      </w:pPr>
      <w:bookmarkStart w:id="115" w:name="_Toc371512055"/>
      <w:bookmarkStart w:id="116" w:name="_Toc371576158"/>
      <w:bookmarkStart w:id="117" w:name="_Toc489033952"/>
      <w:r w:rsidRPr="00EF1605">
        <w:t>Documentation</w:t>
      </w:r>
      <w:bookmarkEnd w:id="115"/>
      <w:bookmarkEnd w:id="116"/>
      <w:r w:rsidR="004D740A">
        <w:t>:</w:t>
      </w:r>
      <w:bookmarkEnd w:id="117"/>
    </w:p>
    <w:p w:rsidR="00EF1605" w:rsidRPr="00EF1605" w:rsidRDefault="00EF1605" w:rsidP="004D740A">
      <w:pPr>
        <w:ind w:left="360"/>
      </w:pPr>
      <w:r w:rsidRPr="00EF1605">
        <w:t>Timeframe: Current</w:t>
      </w:r>
    </w:p>
    <w:p w:rsidR="00EF1605" w:rsidRPr="00EF1605" w:rsidRDefault="00EF1605" w:rsidP="004D740A">
      <w:pPr>
        <w:ind w:left="360"/>
      </w:pPr>
      <w:r w:rsidRPr="00EF1605">
        <w:t xml:space="preserve">Copies of current publicity materials: i.e. brochure, newsletter, newspaper articles or advertisement, correspondence between center, radio or television station regarding announcement/programming </w:t>
      </w:r>
    </w:p>
    <w:p w:rsidR="00EF1605" w:rsidRPr="00EF1605" w:rsidRDefault="00EF1605" w:rsidP="00EA5797">
      <w:pPr>
        <w:pStyle w:val="Subtitle"/>
      </w:pPr>
      <w:bookmarkStart w:id="118" w:name="_Toc371512056"/>
      <w:bookmarkStart w:id="119" w:name="_Toc371576159"/>
      <w:bookmarkStart w:id="120" w:name="_Toc371576245"/>
      <w:bookmarkStart w:id="121" w:name="_Toc371576783"/>
      <w:bookmarkStart w:id="122" w:name="_Toc371577069"/>
      <w:bookmarkStart w:id="123" w:name="_Toc371577809"/>
      <w:bookmarkStart w:id="124" w:name="_Toc489033953"/>
      <w:bookmarkStart w:id="125" w:name="_Toc490046246"/>
      <w:r w:rsidRPr="00EF1605">
        <w:t>D. Marketing to Special Populations and the Community</w:t>
      </w:r>
      <w:bookmarkEnd w:id="118"/>
      <w:bookmarkEnd w:id="119"/>
      <w:bookmarkEnd w:id="120"/>
      <w:bookmarkEnd w:id="121"/>
      <w:bookmarkEnd w:id="122"/>
      <w:bookmarkEnd w:id="123"/>
      <w:bookmarkEnd w:id="124"/>
      <w:bookmarkEnd w:id="125"/>
    </w:p>
    <w:p w:rsidR="00EF1605" w:rsidRPr="00EF1605" w:rsidRDefault="00EF1605" w:rsidP="00C442C5">
      <w:pPr>
        <w:pStyle w:val="Heading2"/>
      </w:pPr>
      <w:bookmarkStart w:id="126" w:name="_Toc371512057"/>
      <w:bookmarkStart w:id="127" w:name="_Toc371576160"/>
      <w:bookmarkStart w:id="128" w:name="_Toc371576246"/>
      <w:bookmarkStart w:id="129" w:name="_Toc371576784"/>
      <w:bookmarkStart w:id="130" w:name="_Toc371577070"/>
      <w:bookmarkStart w:id="131" w:name="_Toc371577810"/>
      <w:bookmarkStart w:id="132" w:name="_Toc489033954"/>
      <w:bookmarkStart w:id="133" w:name="_Toc490046247"/>
      <w:r w:rsidRPr="00EF1605">
        <w:t>Question 5</w:t>
      </w:r>
      <w:bookmarkEnd w:id="126"/>
      <w:bookmarkEnd w:id="127"/>
      <w:bookmarkEnd w:id="128"/>
      <w:bookmarkEnd w:id="129"/>
      <w:bookmarkEnd w:id="130"/>
      <w:bookmarkEnd w:id="131"/>
      <w:r w:rsidRPr="00EF1605">
        <w:t>- Marketing to Special Populations</w:t>
      </w:r>
      <w:bookmarkEnd w:id="132"/>
      <w:bookmarkEnd w:id="133"/>
    </w:p>
    <w:p w:rsidR="00EF1605" w:rsidRPr="00EF1605" w:rsidRDefault="00EF1605" w:rsidP="00260EBA">
      <w:pPr>
        <w:pStyle w:val="Heading3"/>
      </w:pPr>
      <w:bookmarkStart w:id="134" w:name="_Toc489033955"/>
      <w:r w:rsidRPr="00EF1605">
        <w:t>Purpose:</w:t>
      </w:r>
      <w:bookmarkEnd w:id="134"/>
    </w:p>
    <w:p w:rsidR="00EF1605" w:rsidRPr="00EF1605" w:rsidRDefault="00EF1605" w:rsidP="004D740A">
      <w:pPr>
        <w:ind w:left="360"/>
      </w:pPr>
      <w:r w:rsidRPr="00EF1605">
        <w:t>To educate potentially/historically underserved people about the senior center and its programs and make it clea</w:t>
      </w:r>
      <w:r w:rsidR="00E728E4">
        <w:t>r to them that they are welcome</w:t>
      </w:r>
    </w:p>
    <w:p w:rsidR="00EF1605" w:rsidRPr="00EF1605" w:rsidRDefault="00EF1605" w:rsidP="00260EBA">
      <w:pPr>
        <w:pStyle w:val="Heading3"/>
      </w:pPr>
      <w:bookmarkStart w:id="135" w:name="_Toc489033956"/>
      <w:r w:rsidRPr="00EF1605">
        <w:t>Requirement:</w:t>
      </w:r>
      <w:bookmarkEnd w:id="135"/>
      <w:r w:rsidRPr="00EF1605">
        <w:t xml:space="preserve"> </w:t>
      </w:r>
    </w:p>
    <w:p w:rsidR="00EF1605" w:rsidRPr="00EF1605" w:rsidRDefault="00EF1605" w:rsidP="006803FF">
      <w:pPr>
        <w:pStyle w:val="ListParagraph"/>
        <w:numPr>
          <w:ilvl w:val="0"/>
          <w:numId w:val="56"/>
        </w:numPr>
      </w:pPr>
      <w:r w:rsidRPr="00EF1605">
        <w:t>Center must engage in marketing efforts aimed specifically at target populations to educate them about the senior center and encourage them to attend. The following are the target population groups:</w:t>
      </w:r>
    </w:p>
    <w:p w:rsidR="00EF1605" w:rsidRPr="00EF1605" w:rsidRDefault="00EF1605" w:rsidP="006803FF">
      <w:pPr>
        <w:pStyle w:val="ListParagraph"/>
        <w:numPr>
          <w:ilvl w:val="1"/>
          <w:numId w:val="56"/>
        </w:numPr>
      </w:pPr>
      <w:r w:rsidRPr="00EF1605">
        <w:t xml:space="preserve">Low-income </w:t>
      </w:r>
    </w:p>
    <w:p w:rsidR="00EF1605" w:rsidRPr="00EF1605" w:rsidRDefault="00EF1605" w:rsidP="006803FF">
      <w:pPr>
        <w:pStyle w:val="ListParagraph"/>
        <w:numPr>
          <w:ilvl w:val="1"/>
          <w:numId w:val="56"/>
        </w:numPr>
      </w:pPr>
      <w:r w:rsidRPr="00EF1605">
        <w:t xml:space="preserve">Minority </w:t>
      </w:r>
    </w:p>
    <w:p w:rsidR="00EF1605" w:rsidRPr="00EF1605" w:rsidRDefault="00EF1605" w:rsidP="006803FF">
      <w:pPr>
        <w:pStyle w:val="ListParagraph"/>
        <w:numPr>
          <w:ilvl w:val="1"/>
          <w:numId w:val="56"/>
        </w:numPr>
      </w:pPr>
      <w:r w:rsidRPr="00EF1605">
        <w:t>Physically or cognitively impaired (not included in 5% exemption)</w:t>
      </w:r>
    </w:p>
    <w:p w:rsidR="00EF1605" w:rsidRPr="00EF1605" w:rsidRDefault="00EF1605" w:rsidP="006803FF">
      <w:pPr>
        <w:pStyle w:val="ListParagraph"/>
        <w:numPr>
          <w:ilvl w:val="1"/>
          <w:numId w:val="56"/>
        </w:numPr>
      </w:pPr>
      <w:r w:rsidRPr="00EF1605">
        <w:t>Rural</w:t>
      </w:r>
    </w:p>
    <w:p w:rsidR="00EF1605" w:rsidRPr="00EF1605" w:rsidRDefault="00EF1605" w:rsidP="006803FF">
      <w:pPr>
        <w:pStyle w:val="ListParagraph"/>
        <w:numPr>
          <w:ilvl w:val="1"/>
          <w:numId w:val="56"/>
        </w:numPr>
      </w:pPr>
      <w:r w:rsidRPr="00EF1605">
        <w:t>Primary language not English</w:t>
      </w:r>
    </w:p>
    <w:p w:rsidR="00E728E4" w:rsidRDefault="00EF1605" w:rsidP="006803FF">
      <w:pPr>
        <w:pStyle w:val="ListParagraph"/>
        <w:numPr>
          <w:ilvl w:val="0"/>
          <w:numId w:val="56"/>
        </w:numPr>
      </w:pPr>
      <w:r w:rsidRPr="00EF1605">
        <w:t>Merit</w:t>
      </w:r>
      <w:r w:rsidR="00E728E4">
        <w:t xml:space="preserve">- </w:t>
      </w:r>
      <w:r w:rsidRPr="00EF1605">
        <w:t>must reach 3 of the populations in</w:t>
      </w:r>
      <w:r w:rsidR="00E728E4">
        <w:t>cluding low-income and minority.</w:t>
      </w:r>
      <w:r w:rsidRPr="00EF1605">
        <w:t xml:space="preserve"> </w:t>
      </w:r>
    </w:p>
    <w:p w:rsidR="00EF1605" w:rsidRPr="00EF1605" w:rsidRDefault="00EF1605" w:rsidP="006803FF">
      <w:pPr>
        <w:pStyle w:val="ListParagraph"/>
        <w:numPr>
          <w:ilvl w:val="0"/>
          <w:numId w:val="56"/>
        </w:numPr>
      </w:pPr>
      <w:r w:rsidRPr="00EF1605">
        <w:t>Excellence</w:t>
      </w:r>
      <w:r w:rsidR="00E728E4">
        <w:t>-</w:t>
      </w:r>
      <w:r w:rsidRPr="00EF1605">
        <w:t xml:space="preserve"> must reach all 5 groups </w:t>
      </w:r>
      <w:r w:rsidR="00E728E4">
        <w:t>that</w:t>
      </w:r>
      <w:r w:rsidRPr="00EF1605">
        <w:t xml:space="preserve"> represent more t</w:t>
      </w:r>
      <w:r w:rsidR="00E728E4">
        <w:t>han 5% of the senior population.</w:t>
      </w:r>
    </w:p>
    <w:p w:rsidR="00EF1605" w:rsidRPr="00EF1605" w:rsidRDefault="00EF1605" w:rsidP="00260EBA">
      <w:pPr>
        <w:pStyle w:val="Heading3"/>
      </w:pPr>
      <w:bookmarkStart w:id="136" w:name="_Toc489033957"/>
      <w:r w:rsidRPr="00EF1605">
        <w:t xml:space="preserve">Does NOT </w:t>
      </w:r>
      <w:r w:rsidR="004D740A">
        <w:t>c</w:t>
      </w:r>
      <w:r w:rsidRPr="00EF1605">
        <w:t>ount</w:t>
      </w:r>
      <w:r w:rsidR="004D740A">
        <w:t>:</w:t>
      </w:r>
      <w:bookmarkEnd w:id="136"/>
    </w:p>
    <w:p w:rsidR="00EF1605" w:rsidRPr="00EF1605" w:rsidRDefault="00EF1605" w:rsidP="00627FC8">
      <w:pPr>
        <w:pStyle w:val="ListParagraph"/>
        <w:numPr>
          <w:ilvl w:val="0"/>
          <w:numId w:val="14"/>
        </w:numPr>
      </w:pPr>
      <w:r w:rsidRPr="00EF1605">
        <w:t>Publicity about a specific program the senior center is offering</w:t>
      </w:r>
    </w:p>
    <w:p w:rsidR="00EF1605" w:rsidRPr="00EF1605" w:rsidRDefault="00EF1605" w:rsidP="00627FC8">
      <w:pPr>
        <w:pStyle w:val="ListParagraph"/>
        <w:numPr>
          <w:ilvl w:val="0"/>
          <w:numId w:val="14"/>
        </w:numPr>
      </w:pPr>
      <w:r w:rsidRPr="00EF1605">
        <w:t>Special equipment (i.e. large print or audio books) or programs (i.e. Black History Month events)</w:t>
      </w:r>
    </w:p>
    <w:p w:rsidR="00EF1605" w:rsidRPr="00EF1605" w:rsidRDefault="00EF1605" w:rsidP="00627FC8">
      <w:pPr>
        <w:pStyle w:val="ListParagraph"/>
        <w:numPr>
          <w:ilvl w:val="0"/>
          <w:numId w:val="14"/>
        </w:numPr>
      </w:pPr>
      <w:r w:rsidRPr="00EF1605">
        <w:t>Publicity to populations that probably will not/cannot attend the center</w:t>
      </w:r>
    </w:p>
    <w:p w:rsidR="00EF1605" w:rsidRPr="00EF1605" w:rsidRDefault="00EF1605" w:rsidP="00627FC8">
      <w:pPr>
        <w:pStyle w:val="ListParagraph"/>
        <w:numPr>
          <w:ilvl w:val="0"/>
          <w:numId w:val="14"/>
        </w:numPr>
      </w:pPr>
      <w:r w:rsidRPr="00EF1605">
        <w:t>Advertisements in newspapers or other mass-marketing efforts</w:t>
      </w:r>
    </w:p>
    <w:p w:rsidR="00EF1605" w:rsidRPr="00EF1605" w:rsidRDefault="00EF1605" w:rsidP="00260EBA">
      <w:pPr>
        <w:pStyle w:val="Heading3"/>
      </w:pPr>
      <w:bookmarkStart w:id="137" w:name="_Toc371512058"/>
      <w:bookmarkStart w:id="138" w:name="_Toc371576161"/>
      <w:bookmarkStart w:id="139" w:name="_Toc489033958"/>
      <w:r w:rsidRPr="00EF1605">
        <w:t>Documentation</w:t>
      </w:r>
      <w:bookmarkEnd w:id="137"/>
      <w:bookmarkEnd w:id="138"/>
      <w:r w:rsidR="004D740A">
        <w:t>:</w:t>
      </w:r>
      <w:bookmarkEnd w:id="139"/>
    </w:p>
    <w:p w:rsidR="00EF1605" w:rsidRPr="00EF1605" w:rsidRDefault="00CE273A" w:rsidP="004D740A">
      <w:pPr>
        <w:ind w:left="360"/>
      </w:pPr>
      <w:r>
        <w:t>Timeframe: Entire SCOPE period</w:t>
      </w:r>
    </w:p>
    <w:p w:rsidR="00EF1605" w:rsidRPr="00EF1605" w:rsidRDefault="00EF1605" w:rsidP="00627FC8">
      <w:pPr>
        <w:pStyle w:val="ListParagraph"/>
        <w:numPr>
          <w:ilvl w:val="0"/>
          <w:numId w:val="15"/>
        </w:numPr>
      </w:pPr>
      <w:r w:rsidRPr="00EF1605">
        <w:t>Outreach log explaining what was done, when, and what population was the target of the effort AND</w:t>
      </w:r>
    </w:p>
    <w:p w:rsidR="00EF1605" w:rsidRPr="00EF1605" w:rsidRDefault="00EF1605" w:rsidP="00627FC8">
      <w:pPr>
        <w:pStyle w:val="ListParagraph"/>
        <w:numPr>
          <w:ilvl w:val="0"/>
          <w:numId w:val="15"/>
        </w:numPr>
      </w:pPr>
      <w:r w:rsidRPr="00EF1605">
        <w:t>If an email distribution or mailing list is entered in the outreach log, either the list or the log entry must include a description of the population rea</w:t>
      </w:r>
      <w:r w:rsidR="00E728E4">
        <w:t>ched by each member of the list.</w:t>
      </w:r>
    </w:p>
    <w:p w:rsidR="00EF1605" w:rsidRPr="00EF1605" w:rsidRDefault="00EF1605" w:rsidP="00C442C5">
      <w:pPr>
        <w:pStyle w:val="Heading2"/>
      </w:pPr>
      <w:bookmarkStart w:id="140" w:name="_Toc371512059"/>
      <w:bookmarkStart w:id="141" w:name="_Toc371576162"/>
      <w:bookmarkStart w:id="142" w:name="_Toc371576247"/>
      <w:bookmarkStart w:id="143" w:name="_Toc371576785"/>
      <w:bookmarkStart w:id="144" w:name="_Toc371577071"/>
      <w:bookmarkStart w:id="145" w:name="_Toc371577811"/>
      <w:bookmarkStart w:id="146" w:name="_Toc489033959"/>
      <w:bookmarkStart w:id="147" w:name="_Toc490046248"/>
      <w:r w:rsidRPr="00EF1605">
        <w:lastRenderedPageBreak/>
        <w:t>Question 6 (Excellence Only</w:t>
      </w:r>
      <w:bookmarkEnd w:id="140"/>
      <w:bookmarkEnd w:id="141"/>
      <w:bookmarkEnd w:id="142"/>
      <w:bookmarkEnd w:id="143"/>
      <w:bookmarkEnd w:id="144"/>
      <w:bookmarkEnd w:id="145"/>
      <w:r w:rsidRPr="00EF1605">
        <w:t>)- Training for Nonelderly</w:t>
      </w:r>
      <w:bookmarkEnd w:id="146"/>
      <w:bookmarkEnd w:id="147"/>
    </w:p>
    <w:p w:rsidR="00EF1605" w:rsidRPr="00EF1605" w:rsidRDefault="00EF1605" w:rsidP="00260EBA">
      <w:pPr>
        <w:pStyle w:val="Heading3"/>
      </w:pPr>
      <w:bookmarkStart w:id="148" w:name="_Toc489033960"/>
      <w:r w:rsidRPr="00EF1605">
        <w:t>Purpose:</w:t>
      </w:r>
      <w:bookmarkEnd w:id="148"/>
    </w:p>
    <w:p w:rsidR="00EF1605" w:rsidRPr="00EF1605" w:rsidRDefault="00EF1605" w:rsidP="004D740A">
      <w:pPr>
        <w:ind w:left="360"/>
      </w:pPr>
      <w:r w:rsidRPr="00EF1605">
        <w:t>To educate the nonelderly about the needs, interests, o</w:t>
      </w:r>
      <w:r w:rsidR="00E728E4">
        <w:t>r contributions of older adults</w:t>
      </w:r>
    </w:p>
    <w:p w:rsidR="00EF1605" w:rsidRPr="00EF1605" w:rsidRDefault="00EF1605" w:rsidP="00260EBA">
      <w:pPr>
        <w:pStyle w:val="Heading3"/>
      </w:pPr>
      <w:bookmarkStart w:id="149" w:name="_Toc489033961"/>
      <w:r w:rsidRPr="00EF1605">
        <w:t>Requirement:</w:t>
      </w:r>
      <w:bookmarkEnd w:id="149"/>
      <w:r w:rsidRPr="00EF1605">
        <w:t xml:space="preserve"> </w:t>
      </w:r>
    </w:p>
    <w:p w:rsidR="00EF1605" w:rsidRPr="00EF1605" w:rsidRDefault="00EF1605" w:rsidP="006803FF">
      <w:pPr>
        <w:pStyle w:val="ListParagraph"/>
        <w:numPr>
          <w:ilvl w:val="0"/>
          <w:numId w:val="57"/>
        </w:numPr>
      </w:pPr>
      <w:r w:rsidRPr="00EF1605">
        <w:t>Center must provide training to people in the community who are younger than the center’s minimum age by teaching them skills or information they need to:</w:t>
      </w:r>
    </w:p>
    <w:p w:rsidR="00EF1605" w:rsidRPr="00EF1605" w:rsidRDefault="00EF1605" w:rsidP="006803FF">
      <w:pPr>
        <w:pStyle w:val="ListParagraph"/>
        <w:numPr>
          <w:ilvl w:val="1"/>
          <w:numId w:val="57"/>
        </w:numPr>
      </w:pPr>
      <w:r w:rsidRPr="00EF1605">
        <w:t xml:space="preserve">understand issues relevant to older adults; </w:t>
      </w:r>
      <w:r w:rsidR="00AD070C">
        <w:t>or</w:t>
      </w:r>
    </w:p>
    <w:p w:rsidR="00EF1605" w:rsidRPr="00EF1605" w:rsidRDefault="00EF1605" w:rsidP="006803FF">
      <w:pPr>
        <w:pStyle w:val="ListParagraph"/>
        <w:numPr>
          <w:ilvl w:val="1"/>
          <w:numId w:val="57"/>
        </w:numPr>
      </w:pPr>
      <w:r w:rsidRPr="00EF1605">
        <w:t xml:space="preserve">improve skills in working with older adults; </w:t>
      </w:r>
      <w:r w:rsidR="00AD070C">
        <w:t>or</w:t>
      </w:r>
    </w:p>
    <w:p w:rsidR="00EF1605" w:rsidRPr="00EF1605" w:rsidRDefault="00EF1605" w:rsidP="006803FF">
      <w:pPr>
        <w:pStyle w:val="ListParagraph"/>
        <w:numPr>
          <w:ilvl w:val="1"/>
          <w:numId w:val="57"/>
        </w:numPr>
      </w:pPr>
      <w:r w:rsidRPr="00EF1605">
        <w:t>prepare for their own aging.</w:t>
      </w:r>
    </w:p>
    <w:p w:rsidR="00E728E4" w:rsidRDefault="00E728E4" w:rsidP="006803FF">
      <w:pPr>
        <w:pStyle w:val="ListParagraph"/>
        <w:numPr>
          <w:ilvl w:val="0"/>
          <w:numId w:val="57"/>
        </w:numPr>
      </w:pPr>
      <w:r>
        <w:t xml:space="preserve">Initial- </w:t>
      </w:r>
      <w:r w:rsidR="00AC23DB">
        <w:t>2 instances</w:t>
      </w:r>
    </w:p>
    <w:p w:rsidR="00EF1605" w:rsidRPr="00EF1605" w:rsidRDefault="00E728E4" w:rsidP="006803FF">
      <w:pPr>
        <w:pStyle w:val="ListParagraph"/>
        <w:numPr>
          <w:ilvl w:val="0"/>
          <w:numId w:val="57"/>
        </w:numPr>
      </w:pPr>
      <w:r>
        <w:t>Recertification-</w:t>
      </w:r>
      <w:r w:rsidR="00EF1605" w:rsidRPr="00EF1605">
        <w:t xml:space="preserve"> 10</w:t>
      </w:r>
      <w:r w:rsidR="00955330">
        <w:t xml:space="preserve"> instances</w:t>
      </w:r>
      <w:r w:rsidR="00AC23DB">
        <w:t>,</w:t>
      </w:r>
      <w:r w:rsidR="00955330">
        <w:t xml:space="preserve"> </w:t>
      </w:r>
      <w:r w:rsidR="00EF1605" w:rsidRPr="00EF1605">
        <w:t xml:space="preserve">with at least 2 in most </w:t>
      </w:r>
      <w:r w:rsidR="00AC23DB">
        <w:t>recent year</w:t>
      </w:r>
    </w:p>
    <w:p w:rsidR="00EF1605" w:rsidRPr="00EF1605" w:rsidRDefault="00EF1605" w:rsidP="00260EBA">
      <w:pPr>
        <w:pStyle w:val="Heading3"/>
      </w:pPr>
      <w:bookmarkStart w:id="150" w:name="_Toc489033962"/>
      <w:r w:rsidRPr="00EF1605">
        <w:t>Examples:</w:t>
      </w:r>
      <w:bookmarkEnd w:id="150"/>
    </w:p>
    <w:p w:rsidR="00EF1605" w:rsidRPr="00EF1605" w:rsidRDefault="00EF1605" w:rsidP="00627FC8">
      <w:pPr>
        <w:pStyle w:val="ListParagraph"/>
        <w:numPr>
          <w:ilvl w:val="0"/>
          <w:numId w:val="16"/>
        </w:numPr>
      </w:pPr>
      <w:r w:rsidRPr="00EF1605">
        <w:t>Hosting a workshop to train social workers, nurses, emergency workers, or other professionals on how to communicate more</w:t>
      </w:r>
      <w:r w:rsidR="00955330">
        <w:t xml:space="preserve"> effectively with older people</w:t>
      </w:r>
    </w:p>
    <w:p w:rsidR="00EF1605" w:rsidRPr="00EF1605" w:rsidRDefault="00EF1605" w:rsidP="00627FC8">
      <w:pPr>
        <w:pStyle w:val="ListParagraph"/>
        <w:numPr>
          <w:ilvl w:val="0"/>
          <w:numId w:val="16"/>
        </w:numPr>
      </w:pPr>
      <w:r w:rsidRPr="00EF1605">
        <w:t xml:space="preserve">Hosting interns from local colleges. Interns </w:t>
      </w:r>
      <w:r w:rsidR="00955330">
        <w:t>are</w:t>
      </w:r>
      <w:r w:rsidRPr="00EF1605">
        <w:t xml:space="preserve"> counted one per semester, per school. </w:t>
      </w:r>
      <w:r w:rsidR="00955330">
        <w:t>Interns from separate schools/</w:t>
      </w:r>
      <w:r w:rsidRPr="00EF1605">
        <w:t>departments within the same university (i.e. one intern from the School of Nursing and one from the School of Social Work but both from the same university</w:t>
      </w:r>
      <w:r w:rsidR="00955330">
        <w:t>)</w:t>
      </w:r>
      <w:r w:rsidRPr="00EF1605">
        <w:t xml:space="preserve"> count as separate instances. </w:t>
      </w:r>
    </w:p>
    <w:p w:rsidR="00EF1605" w:rsidRPr="00EF1605" w:rsidRDefault="00EF1605" w:rsidP="00627FC8">
      <w:pPr>
        <w:pStyle w:val="ListParagraph"/>
        <w:numPr>
          <w:ilvl w:val="0"/>
          <w:numId w:val="16"/>
        </w:numPr>
      </w:pPr>
      <w:r w:rsidRPr="00EF1605">
        <w:t>Making presentations about aging to elementary, middle, and high schools or college classes</w:t>
      </w:r>
    </w:p>
    <w:p w:rsidR="00EF1605" w:rsidRPr="00EF1605" w:rsidRDefault="00EF1605" w:rsidP="00627FC8">
      <w:pPr>
        <w:pStyle w:val="ListParagraph"/>
        <w:numPr>
          <w:ilvl w:val="0"/>
          <w:numId w:val="16"/>
        </w:numPr>
      </w:pPr>
      <w:r w:rsidRPr="00EF1605">
        <w:t>Holding a training for other senior centers, adult daycare centers, or assisted living facilities on developing activities and programs for older people</w:t>
      </w:r>
    </w:p>
    <w:p w:rsidR="00EF1605" w:rsidRPr="00EF1605" w:rsidRDefault="00EF1605" w:rsidP="00627FC8">
      <w:pPr>
        <w:pStyle w:val="ListParagraph"/>
        <w:numPr>
          <w:ilvl w:val="0"/>
          <w:numId w:val="16"/>
        </w:numPr>
      </w:pPr>
      <w:r w:rsidRPr="00EF1605">
        <w:t>Hosting an update on Medicare and Medicaid regulations for provid</w:t>
      </w:r>
      <w:r w:rsidR="00955330">
        <w:t>ers who need to understand them</w:t>
      </w:r>
    </w:p>
    <w:p w:rsidR="00EF1605" w:rsidRPr="00EF1605" w:rsidRDefault="00EF1605" w:rsidP="00627FC8">
      <w:pPr>
        <w:pStyle w:val="ListParagraph"/>
        <w:numPr>
          <w:ilvl w:val="0"/>
          <w:numId w:val="16"/>
        </w:numPr>
      </w:pPr>
      <w:r w:rsidRPr="00EF1605">
        <w:t xml:space="preserve">Presentations from seniors to younger adults or </w:t>
      </w:r>
      <w:r w:rsidR="00955330">
        <w:t>children about life in the past</w:t>
      </w:r>
    </w:p>
    <w:p w:rsidR="00EF1605" w:rsidRPr="00EF1605" w:rsidRDefault="00EF1605" w:rsidP="00260EBA">
      <w:pPr>
        <w:pStyle w:val="Heading3"/>
      </w:pPr>
      <w:bookmarkStart w:id="151" w:name="_Toc489033963"/>
      <w:r w:rsidRPr="00EF1605">
        <w:t>Does NOT count:</w:t>
      </w:r>
      <w:bookmarkEnd w:id="151"/>
    </w:p>
    <w:p w:rsidR="003D3B7E" w:rsidRDefault="00EF1605" w:rsidP="006803FF">
      <w:pPr>
        <w:pStyle w:val="ListParagraph"/>
        <w:numPr>
          <w:ilvl w:val="0"/>
          <w:numId w:val="61"/>
        </w:numPr>
      </w:pPr>
      <w:r w:rsidRPr="00EF1605">
        <w:t>Activities held as an event/acti</w:t>
      </w:r>
      <w:r w:rsidR="00955330">
        <w:t>vity for seniors at your center</w:t>
      </w:r>
    </w:p>
    <w:p w:rsidR="003D3B7E" w:rsidRPr="009E7E9D" w:rsidRDefault="003D3B7E" w:rsidP="006803FF">
      <w:pPr>
        <w:pStyle w:val="ListParagraph"/>
        <w:numPr>
          <w:ilvl w:val="0"/>
          <w:numId w:val="61"/>
        </w:numPr>
      </w:pPr>
      <w:r w:rsidRPr="009E7E9D">
        <w:t>Training provided to other staff who regularly work with older adults at your own center or parent organization</w:t>
      </w:r>
    </w:p>
    <w:p w:rsidR="003D3B7E" w:rsidRPr="009E7E9D" w:rsidRDefault="003D3B7E" w:rsidP="006803FF">
      <w:pPr>
        <w:pStyle w:val="ListParagraph"/>
        <w:numPr>
          <w:ilvl w:val="0"/>
          <w:numId w:val="61"/>
        </w:numPr>
      </w:pPr>
      <w:r w:rsidRPr="009E7E9D">
        <w:t>Responses to spontaneous requests for information</w:t>
      </w:r>
    </w:p>
    <w:p w:rsidR="00EF1605" w:rsidRPr="00EF1605" w:rsidRDefault="00EF1605" w:rsidP="00260EBA">
      <w:pPr>
        <w:pStyle w:val="Heading3"/>
      </w:pPr>
      <w:bookmarkStart w:id="152" w:name="_Toc371512060"/>
      <w:bookmarkStart w:id="153" w:name="_Toc371576163"/>
      <w:bookmarkStart w:id="154" w:name="_Toc489033964"/>
      <w:r w:rsidRPr="00EF1605">
        <w:t>Documentation:</w:t>
      </w:r>
      <w:bookmarkEnd w:id="152"/>
      <w:bookmarkEnd w:id="153"/>
      <w:bookmarkEnd w:id="154"/>
    </w:p>
    <w:p w:rsidR="00EF1605" w:rsidRPr="00EF1605" w:rsidRDefault="00CE273A" w:rsidP="004D740A">
      <w:pPr>
        <w:ind w:left="360"/>
      </w:pPr>
      <w:r>
        <w:t>Timeframe: Entire SCOPE period</w:t>
      </w:r>
    </w:p>
    <w:p w:rsidR="00EF1605" w:rsidRPr="00EF1605" w:rsidRDefault="00EF1605" w:rsidP="00627FC8">
      <w:pPr>
        <w:pStyle w:val="ListParagraph"/>
        <w:numPr>
          <w:ilvl w:val="0"/>
          <w:numId w:val="17"/>
        </w:numPr>
      </w:pPr>
      <w:r w:rsidRPr="00EF1605">
        <w:t>Publicity for events or trainer’s presentation notes or materials AND</w:t>
      </w:r>
    </w:p>
    <w:p w:rsidR="000047FD" w:rsidRDefault="00955330" w:rsidP="00627FC8">
      <w:pPr>
        <w:pStyle w:val="ListParagraph"/>
        <w:numPr>
          <w:ilvl w:val="0"/>
          <w:numId w:val="17"/>
        </w:numPr>
      </w:pPr>
      <w:r>
        <w:t>S</w:t>
      </w:r>
      <w:r w:rsidR="00EF1605" w:rsidRPr="00EF1605">
        <w:t>omething to show that the audience was primarily nonelderly</w:t>
      </w:r>
      <w:r>
        <w:t xml:space="preserve"> if held during the regular hours</w:t>
      </w:r>
    </w:p>
    <w:p w:rsidR="00EF1605" w:rsidRPr="00EF1605" w:rsidRDefault="000047FD" w:rsidP="000047FD">
      <w:r>
        <w:br w:type="page"/>
      </w:r>
    </w:p>
    <w:p w:rsidR="00EF1605" w:rsidRPr="00EF1605" w:rsidRDefault="00EF1605" w:rsidP="0006355C">
      <w:pPr>
        <w:pStyle w:val="Heading1"/>
      </w:pPr>
      <w:bookmarkStart w:id="155" w:name="_Toc489033965"/>
      <w:bookmarkStart w:id="156" w:name="_Toc490046249"/>
      <w:bookmarkStart w:id="157" w:name="_Toc371512061"/>
      <w:bookmarkStart w:id="158" w:name="_Toc371576164"/>
      <w:bookmarkStart w:id="159" w:name="_Toc371576248"/>
      <w:bookmarkStart w:id="160" w:name="_Toc371576786"/>
      <w:bookmarkStart w:id="161" w:name="_Toc371577072"/>
      <w:bookmarkStart w:id="162" w:name="_Toc371577812"/>
      <w:r w:rsidRPr="00EF1605">
        <w:lastRenderedPageBreak/>
        <w:t>Section 2- Activities, Volunteer Opportunities, Advocacy, and Transportation</w:t>
      </w:r>
      <w:bookmarkEnd w:id="155"/>
      <w:bookmarkEnd w:id="156"/>
    </w:p>
    <w:p w:rsidR="00EF1605" w:rsidRPr="00EF1605" w:rsidRDefault="00EF1605" w:rsidP="00EA5797">
      <w:pPr>
        <w:pStyle w:val="Subtitle"/>
        <w:rPr>
          <w:highlight w:val="yellow"/>
        </w:rPr>
      </w:pPr>
      <w:bookmarkStart w:id="163" w:name="_Toc489033966"/>
      <w:bookmarkStart w:id="164" w:name="_Toc490046250"/>
      <w:r w:rsidRPr="00EF1605">
        <w:t>A. Activities</w:t>
      </w:r>
      <w:bookmarkEnd w:id="163"/>
      <w:bookmarkEnd w:id="164"/>
      <w:r w:rsidRPr="00EF1605">
        <w:t xml:space="preserve"> </w:t>
      </w:r>
      <w:bookmarkEnd w:id="157"/>
      <w:bookmarkEnd w:id="158"/>
      <w:bookmarkEnd w:id="159"/>
      <w:bookmarkEnd w:id="160"/>
      <w:bookmarkEnd w:id="161"/>
      <w:bookmarkEnd w:id="162"/>
    </w:p>
    <w:p w:rsidR="00EF1605" w:rsidRPr="00EF1605" w:rsidRDefault="00EF1605" w:rsidP="00C442C5">
      <w:pPr>
        <w:pStyle w:val="Heading2"/>
      </w:pPr>
      <w:bookmarkStart w:id="165" w:name="_Toc371512062"/>
      <w:bookmarkStart w:id="166" w:name="_Toc371576165"/>
      <w:bookmarkStart w:id="167" w:name="_Toc371576249"/>
      <w:bookmarkStart w:id="168" w:name="_Toc371576787"/>
      <w:bookmarkStart w:id="169" w:name="_Toc371577073"/>
      <w:bookmarkStart w:id="170" w:name="_Toc371577813"/>
      <w:bookmarkStart w:id="171" w:name="_Toc489033967"/>
      <w:bookmarkStart w:id="172" w:name="_Toc490046251"/>
      <w:r w:rsidRPr="00EF1605">
        <w:t>Question 7</w:t>
      </w:r>
      <w:bookmarkEnd w:id="165"/>
      <w:bookmarkEnd w:id="166"/>
      <w:bookmarkEnd w:id="167"/>
      <w:bookmarkEnd w:id="168"/>
      <w:bookmarkEnd w:id="169"/>
      <w:bookmarkEnd w:id="170"/>
      <w:r w:rsidRPr="00EF1605">
        <w:t>- Regularly Scheduled Activities</w:t>
      </w:r>
      <w:bookmarkEnd w:id="171"/>
      <w:bookmarkEnd w:id="172"/>
    </w:p>
    <w:p w:rsidR="00EF1605" w:rsidRPr="00EF1605" w:rsidRDefault="00EF1605" w:rsidP="00260EBA">
      <w:pPr>
        <w:pStyle w:val="Heading3"/>
      </w:pPr>
      <w:bookmarkStart w:id="173" w:name="_Toc489033968"/>
      <w:r w:rsidRPr="00EF1605">
        <w:t>Purpose:</w:t>
      </w:r>
      <w:bookmarkEnd w:id="173"/>
    </w:p>
    <w:p w:rsidR="00EF1605" w:rsidRPr="00EF1605" w:rsidRDefault="00EF1605" w:rsidP="004D740A">
      <w:pPr>
        <w:ind w:left="360"/>
      </w:pPr>
      <w:r w:rsidRPr="00EF1605">
        <w:t>To ensure sufficient opportunity for consistent participati</w:t>
      </w:r>
      <w:r w:rsidR="00955330">
        <w:t>on in senior center activities</w:t>
      </w:r>
    </w:p>
    <w:p w:rsidR="00EF1605" w:rsidRPr="00EF1605" w:rsidRDefault="00EF1605" w:rsidP="00260EBA">
      <w:pPr>
        <w:pStyle w:val="Heading3"/>
      </w:pPr>
      <w:bookmarkStart w:id="174" w:name="_Toc489033969"/>
      <w:r w:rsidRPr="00EF1605">
        <w:t>Requirement:</w:t>
      </w:r>
      <w:bookmarkEnd w:id="174"/>
      <w:r w:rsidRPr="00EF1605">
        <w:t xml:space="preserve"> </w:t>
      </w:r>
    </w:p>
    <w:p w:rsidR="00EF1605" w:rsidRPr="00EF1605" w:rsidRDefault="00EF1605" w:rsidP="00627FC8">
      <w:pPr>
        <w:pStyle w:val="ListParagraph"/>
        <w:numPr>
          <w:ilvl w:val="0"/>
          <w:numId w:val="18"/>
        </w:numPr>
      </w:pPr>
      <w:r w:rsidRPr="00EF1605">
        <w:t xml:space="preserve">Center must offer regularly scheduled group activities planned by center </w:t>
      </w:r>
      <w:r w:rsidR="00955330">
        <w:t>staff which are available to anyone.</w:t>
      </w:r>
    </w:p>
    <w:p w:rsidR="00EF1605" w:rsidRPr="00EF1605" w:rsidRDefault="0046697C" w:rsidP="00627FC8">
      <w:pPr>
        <w:pStyle w:val="ListParagraph"/>
        <w:numPr>
          <w:ilvl w:val="1"/>
          <w:numId w:val="18"/>
        </w:numPr>
      </w:pPr>
      <w:r>
        <w:t>Merit</w:t>
      </w:r>
      <w:r w:rsidR="00AC23DB">
        <w:t>-</w:t>
      </w:r>
      <w:r>
        <w:t xml:space="preserve"> </w:t>
      </w:r>
      <w:r w:rsidR="00EF1605" w:rsidRPr="00EF1605">
        <w:t>9</w:t>
      </w:r>
      <w:r w:rsidR="00AC23DB">
        <w:t xml:space="preserve"> regularly scheduled activities</w:t>
      </w:r>
      <w:r w:rsidR="00B86EF7">
        <w:t xml:space="preserve"> </w:t>
      </w:r>
      <w:r>
        <w:t>per week</w:t>
      </w:r>
      <w:r w:rsidR="00B86EF7">
        <w:t xml:space="preserve"> </w:t>
      </w:r>
    </w:p>
    <w:p w:rsidR="00EF1605" w:rsidRPr="00EF1605" w:rsidRDefault="0046697C" w:rsidP="00627FC8">
      <w:pPr>
        <w:pStyle w:val="ListParagraph"/>
        <w:numPr>
          <w:ilvl w:val="1"/>
          <w:numId w:val="18"/>
        </w:numPr>
      </w:pPr>
      <w:r>
        <w:t>Excellence</w:t>
      </w:r>
      <w:r w:rsidR="00AC23DB">
        <w:t>-</w:t>
      </w:r>
      <w:r w:rsidR="00CE273A">
        <w:t xml:space="preserve"> 1</w:t>
      </w:r>
      <w:r w:rsidR="00EF1605" w:rsidRPr="00EF1605">
        <w:t>5 regularly scheduled activities</w:t>
      </w:r>
      <w:r>
        <w:t xml:space="preserve"> per week</w:t>
      </w:r>
    </w:p>
    <w:p w:rsidR="00EF1605" w:rsidRPr="00EF1605" w:rsidRDefault="00EF1605" w:rsidP="00627FC8">
      <w:pPr>
        <w:pStyle w:val="ListParagraph"/>
        <w:numPr>
          <w:ilvl w:val="0"/>
          <w:numId w:val="18"/>
        </w:numPr>
      </w:pPr>
      <w:r w:rsidRPr="00EF1605">
        <w:t xml:space="preserve">Activities </w:t>
      </w:r>
      <w:r w:rsidR="00A02229">
        <w:t>must</w:t>
      </w:r>
      <w:r w:rsidRPr="00EF1605">
        <w:t xml:space="preserve"> be scheduled throughout </w:t>
      </w:r>
      <w:r w:rsidR="00955330">
        <w:t xml:space="preserve">center’s </w:t>
      </w:r>
      <w:r w:rsidRPr="00EF1605">
        <w:t>operating hours.</w:t>
      </w:r>
    </w:p>
    <w:p w:rsidR="00EF1605" w:rsidRPr="00EF1605" w:rsidRDefault="00EF1605" w:rsidP="00627FC8">
      <w:pPr>
        <w:pStyle w:val="ListParagraph"/>
        <w:numPr>
          <w:ilvl w:val="0"/>
          <w:numId w:val="18"/>
        </w:numPr>
      </w:pPr>
      <w:r w:rsidRPr="00EF1605">
        <w:t>60% of all scheduled activities must be offered without a required fee. (See DAAS Administrative letter 16-08 for more information</w:t>
      </w:r>
      <w:r w:rsidR="00955330">
        <w:t>.</w:t>
      </w:r>
      <w:r w:rsidRPr="00EF1605">
        <w:t>)</w:t>
      </w:r>
    </w:p>
    <w:p w:rsidR="00EF1605" w:rsidRPr="00EF1605" w:rsidRDefault="00EF1605" w:rsidP="00260EBA">
      <w:pPr>
        <w:pStyle w:val="Heading3"/>
      </w:pPr>
      <w:bookmarkStart w:id="175" w:name="_Toc489033970"/>
      <w:r w:rsidRPr="00EF1605">
        <w:t>Does NOT count:</w:t>
      </w:r>
      <w:bookmarkEnd w:id="175"/>
    </w:p>
    <w:p w:rsidR="00EF1605" w:rsidRPr="00EF1605" w:rsidRDefault="00EF1605" w:rsidP="00627FC8">
      <w:pPr>
        <w:pStyle w:val="ListParagraph"/>
        <w:numPr>
          <w:ilvl w:val="0"/>
          <w:numId w:val="19"/>
        </w:numPr>
      </w:pPr>
      <w:r w:rsidRPr="00EF1605">
        <w:t>Services</w:t>
      </w:r>
      <w:r w:rsidR="00955330">
        <w:t>, except for</w:t>
      </w:r>
      <w:r w:rsidRPr="00EF1605">
        <w:t xml:space="preserve"> fitness classes which also </w:t>
      </w:r>
      <w:r w:rsidR="00955330">
        <w:t xml:space="preserve">count for </w:t>
      </w:r>
      <w:r w:rsidRPr="00EF1605">
        <w:t>health promotion</w:t>
      </w:r>
      <w:r w:rsidR="00955330">
        <w:t xml:space="preserve"> (3b)</w:t>
      </w:r>
    </w:p>
    <w:p w:rsidR="00EF1605" w:rsidRPr="00EF1605" w:rsidRDefault="00EF1605" w:rsidP="00627FC8">
      <w:pPr>
        <w:pStyle w:val="ListParagraph"/>
        <w:numPr>
          <w:ilvl w:val="0"/>
          <w:numId w:val="19"/>
        </w:numPr>
      </w:pPr>
      <w:r w:rsidRPr="00EF1605">
        <w:t>Offsite activities sponsored or planned by other parent agency staff (i.e. nutrition coordinator)</w:t>
      </w:r>
    </w:p>
    <w:p w:rsidR="00EF1605" w:rsidRPr="00EF1605" w:rsidRDefault="00955330" w:rsidP="00627FC8">
      <w:pPr>
        <w:pStyle w:val="ListParagraph"/>
        <w:numPr>
          <w:ilvl w:val="0"/>
          <w:numId w:val="19"/>
        </w:numPr>
      </w:pPr>
      <w:r>
        <w:t xml:space="preserve">Duplication of another activity offered at the same time, but </w:t>
      </w:r>
      <w:r w:rsidR="00EF1605" w:rsidRPr="00EF1605">
        <w:t>different day</w:t>
      </w:r>
      <w:r>
        <w:t>,</w:t>
      </w:r>
      <w:r w:rsidR="00EF1605" w:rsidRPr="00EF1605">
        <w:t xml:space="preserve"> to the same group of people </w:t>
      </w:r>
    </w:p>
    <w:p w:rsidR="00EF1605" w:rsidRPr="00EF1605" w:rsidRDefault="00EF1605" w:rsidP="00260EBA">
      <w:pPr>
        <w:pStyle w:val="Heading3"/>
      </w:pPr>
      <w:bookmarkStart w:id="176" w:name="_Toc371512063"/>
      <w:bookmarkStart w:id="177" w:name="_Toc371576166"/>
      <w:bookmarkStart w:id="178" w:name="_Toc489033971"/>
      <w:r w:rsidRPr="00EF1605">
        <w:t>Documentation</w:t>
      </w:r>
      <w:bookmarkEnd w:id="176"/>
      <w:bookmarkEnd w:id="177"/>
      <w:r w:rsidRPr="00EF1605">
        <w:t>:</w:t>
      </w:r>
      <w:bookmarkEnd w:id="178"/>
    </w:p>
    <w:p w:rsidR="00EF1605" w:rsidRPr="00EF1605" w:rsidRDefault="00EF1605" w:rsidP="00A02229">
      <w:pPr>
        <w:ind w:left="360"/>
      </w:pPr>
      <w:r w:rsidRPr="00EF1605">
        <w:t xml:space="preserve">Timeframe: 3 </w:t>
      </w:r>
      <w:r w:rsidR="00CE273A">
        <w:t>consecutive months in last year</w:t>
      </w:r>
    </w:p>
    <w:p w:rsidR="00EF1605" w:rsidRPr="00EF1605" w:rsidRDefault="00EF1605" w:rsidP="00627FC8">
      <w:pPr>
        <w:pStyle w:val="ListParagraph"/>
        <w:numPr>
          <w:ilvl w:val="0"/>
          <w:numId w:val="20"/>
        </w:numPr>
      </w:pPr>
      <w:r w:rsidRPr="00EF1605">
        <w:t>Calendars for each month in the 3-month period you selected AND</w:t>
      </w:r>
    </w:p>
    <w:p w:rsidR="00EF1605" w:rsidRPr="00EF1605" w:rsidRDefault="00EF1605" w:rsidP="00627FC8">
      <w:pPr>
        <w:pStyle w:val="ListParagraph"/>
        <w:numPr>
          <w:ilvl w:val="0"/>
          <w:numId w:val="20"/>
        </w:numPr>
      </w:pPr>
      <w:r w:rsidRPr="00EF1605">
        <w:t>Fliers or other announcements if not listed on calendar</w:t>
      </w:r>
    </w:p>
    <w:p w:rsidR="00EF1605" w:rsidRPr="00EF1605" w:rsidRDefault="00EF1605" w:rsidP="00C442C5">
      <w:pPr>
        <w:pStyle w:val="Heading2"/>
      </w:pPr>
      <w:bookmarkStart w:id="179" w:name="_Toc371512064"/>
      <w:bookmarkStart w:id="180" w:name="_Toc371576167"/>
      <w:bookmarkStart w:id="181" w:name="_Toc371576250"/>
      <w:bookmarkStart w:id="182" w:name="_Toc371576788"/>
      <w:bookmarkStart w:id="183" w:name="_Toc371577074"/>
      <w:bookmarkStart w:id="184" w:name="_Toc371577814"/>
      <w:bookmarkStart w:id="185" w:name="_Toc489033972"/>
      <w:bookmarkStart w:id="186" w:name="_Toc490046252"/>
      <w:r w:rsidRPr="00EF1605">
        <w:t>Question 8</w:t>
      </w:r>
      <w:bookmarkEnd w:id="179"/>
      <w:bookmarkEnd w:id="180"/>
      <w:bookmarkEnd w:id="181"/>
      <w:bookmarkEnd w:id="182"/>
      <w:bookmarkEnd w:id="183"/>
      <w:bookmarkEnd w:id="184"/>
      <w:r w:rsidRPr="00EF1605">
        <w:t>- Special Events</w:t>
      </w:r>
      <w:bookmarkEnd w:id="185"/>
      <w:bookmarkEnd w:id="186"/>
    </w:p>
    <w:p w:rsidR="00EF1605" w:rsidRPr="00EF1605" w:rsidRDefault="00EF1605" w:rsidP="00260EBA">
      <w:pPr>
        <w:pStyle w:val="Heading3"/>
      </w:pPr>
      <w:bookmarkStart w:id="187" w:name="_Toc489033973"/>
      <w:r w:rsidRPr="00EF1605">
        <w:t>Purpose:</w:t>
      </w:r>
      <w:bookmarkEnd w:id="187"/>
    </w:p>
    <w:p w:rsidR="00EF1605" w:rsidRPr="00EF1605" w:rsidRDefault="00EF1605" w:rsidP="00A02229">
      <w:pPr>
        <w:ind w:left="360"/>
      </w:pPr>
      <w:r w:rsidRPr="00EF1605">
        <w:t>To provide special opportunities for senior center participation t</w:t>
      </w:r>
      <w:r w:rsidR="00955330">
        <w:t>hat are not routinely available</w:t>
      </w:r>
    </w:p>
    <w:p w:rsidR="00EF1605" w:rsidRPr="00EF1605" w:rsidRDefault="00EF1605" w:rsidP="00260EBA">
      <w:pPr>
        <w:pStyle w:val="Heading3"/>
      </w:pPr>
      <w:bookmarkStart w:id="188" w:name="_Toc489033974"/>
      <w:r w:rsidRPr="00EF1605">
        <w:t>Requirement:</w:t>
      </w:r>
      <w:bookmarkEnd w:id="188"/>
      <w:r w:rsidRPr="00EF1605">
        <w:t xml:space="preserve"> </w:t>
      </w:r>
    </w:p>
    <w:p w:rsidR="00EF1605" w:rsidRPr="00EF1605" w:rsidRDefault="00EF1605" w:rsidP="00627FC8">
      <w:pPr>
        <w:pStyle w:val="ListParagraph"/>
        <w:numPr>
          <w:ilvl w:val="0"/>
          <w:numId w:val="21"/>
        </w:numPr>
      </w:pPr>
      <w:r w:rsidRPr="00EF1605">
        <w:t xml:space="preserve">Center must offer scheduled events that happen less than monthly, </w:t>
      </w:r>
      <w:r w:rsidR="00955330">
        <w:t xml:space="preserve">such as </w:t>
      </w:r>
      <w:r w:rsidR="00CE273A">
        <w:t xml:space="preserve">one-time or quarterly </w:t>
      </w:r>
      <w:r w:rsidRPr="00EF1605">
        <w:t xml:space="preserve">events </w:t>
      </w:r>
      <w:r w:rsidR="00CE273A">
        <w:t xml:space="preserve">or </w:t>
      </w:r>
      <w:r w:rsidRPr="00EF1605">
        <w:t>short courses that last no more than 6 weeks</w:t>
      </w:r>
      <w:r w:rsidR="00CE273A">
        <w:t xml:space="preserve"> (</w:t>
      </w:r>
      <w:r w:rsidRPr="00EF1605">
        <w:t>including evidence-based programs</w:t>
      </w:r>
      <w:r w:rsidR="00CE273A">
        <w:t>)</w:t>
      </w:r>
      <w:r w:rsidR="00AC23DB">
        <w:t>:</w:t>
      </w:r>
    </w:p>
    <w:p w:rsidR="00EF1605" w:rsidRPr="00EF1605" w:rsidRDefault="00EF1605" w:rsidP="00627FC8">
      <w:pPr>
        <w:pStyle w:val="ListParagraph"/>
        <w:numPr>
          <w:ilvl w:val="1"/>
          <w:numId w:val="21"/>
        </w:numPr>
      </w:pPr>
      <w:r w:rsidRPr="00EF1605">
        <w:t>Merit</w:t>
      </w:r>
      <w:r w:rsidR="00AC23DB">
        <w:t>-</w:t>
      </w:r>
      <w:r w:rsidRPr="00EF1605">
        <w:t xml:space="preserve"> </w:t>
      </w:r>
      <w:r w:rsidR="00B86EF7">
        <w:t>6 in</w:t>
      </w:r>
      <w:r w:rsidRPr="00EF1605">
        <w:t xml:space="preserve"> last year </w:t>
      </w:r>
      <w:r w:rsidR="00B86EF7">
        <w:t xml:space="preserve">required </w:t>
      </w:r>
      <w:r w:rsidRPr="00EF1605">
        <w:t>for initial certification, 30 total for recertificati</w:t>
      </w:r>
      <w:r w:rsidR="00AC23DB">
        <w:t>on with at least 5 in last year</w:t>
      </w:r>
    </w:p>
    <w:p w:rsidR="00EF1605" w:rsidRPr="00EF1605" w:rsidRDefault="00EF1605" w:rsidP="00627FC8">
      <w:pPr>
        <w:pStyle w:val="ListParagraph"/>
        <w:numPr>
          <w:ilvl w:val="1"/>
          <w:numId w:val="21"/>
        </w:numPr>
      </w:pPr>
      <w:r w:rsidRPr="00EF1605">
        <w:t>Excellence</w:t>
      </w:r>
      <w:r w:rsidR="00AC23DB">
        <w:t>-</w:t>
      </w:r>
      <w:r w:rsidRPr="00EF1605">
        <w:t xml:space="preserve"> 10 in last year </w:t>
      </w:r>
      <w:r w:rsidR="00B86EF7">
        <w:t xml:space="preserve">required </w:t>
      </w:r>
      <w:r w:rsidRPr="00EF1605">
        <w:t>for initial certification, 50 total for recertificati</w:t>
      </w:r>
      <w:r w:rsidR="00AC23DB">
        <w:t>on with at least 8 in last year</w:t>
      </w:r>
    </w:p>
    <w:p w:rsidR="00EF1605" w:rsidRPr="00EF1605" w:rsidRDefault="00EF1605" w:rsidP="00627FC8">
      <w:pPr>
        <w:pStyle w:val="ListParagraph"/>
        <w:numPr>
          <w:ilvl w:val="0"/>
          <w:numId w:val="21"/>
        </w:numPr>
      </w:pPr>
      <w:r w:rsidRPr="00EF1605">
        <w:t>Special events are included when calculating 60%.</w:t>
      </w:r>
    </w:p>
    <w:p w:rsidR="00EF1605" w:rsidRPr="00EF1605" w:rsidRDefault="00EF1605" w:rsidP="00260EBA">
      <w:pPr>
        <w:pStyle w:val="Heading3"/>
      </w:pPr>
      <w:bookmarkStart w:id="189" w:name="_Toc489033975"/>
      <w:r w:rsidRPr="00EF1605">
        <w:t>Documentation:</w:t>
      </w:r>
      <w:bookmarkEnd w:id="189"/>
    </w:p>
    <w:p w:rsidR="00EF1605" w:rsidRPr="00EF1605" w:rsidRDefault="00CE273A" w:rsidP="00A02229">
      <w:pPr>
        <w:ind w:left="360"/>
      </w:pPr>
      <w:r>
        <w:t>Timeframe: Entire SCOPE period</w:t>
      </w:r>
    </w:p>
    <w:p w:rsidR="00EF1605" w:rsidRPr="00EF1605" w:rsidRDefault="00EF1605" w:rsidP="00627FC8">
      <w:pPr>
        <w:pStyle w:val="ListParagraph"/>
        <w:numPr>
          <w:ilvl w:val="0"/>
          <w:numId w:val="22"/>
        </w:numPr>
      </w:pPr>
      <w:r w:rsidRPr="00EF1605">
        <w:t>Fliers, calendars,</w:t>
      </w:r>
      <w:r w:rsidR="00AD070C">
        <w:t xml:space="preserve"> or another form of publicity or</w:t>
      </w:r>
    </w:p>
    <w:p w:rsidR="00EF1605" w:rsidRPr="00EF1605" w:rsidRDefault="00CE273A" w:rsidP="00627FC8">
      <w:pPr>
        <w:pStyle w:val="ListParagraph"/>
        <w:numPr>
          <w:ilvl w:val="0"/>
          <w:numId w:val="22"/>
        </w:numPr>
      </w:pPr>
      <w:r>
        <w:t>Attendance sheets</w:t>
      </w:r>
    </w:p>
    <w:p w:rsidR="00EF1605" w:rsidRPr="00EF1605" w:rsidRDefault="00EF1605" w:rsidP="00C442C5">
      <w:pPr>
        <w:pStyle w:val="Heading2"/>
      </w:pPr>
      <w:bookmarkStart w:id="190" w:name="_Toc371512065"/>
      <w:bookmarkStart w:id="191" w:name="_Toc371576168"/>
      <w:bookmarkStart w:id="192" w:name="_Toc371576251"/>
      <w:bookmarkStart w:id="193" w:name="_Toc371576789"/>
      <w:bookmarkStart w:id="194" w:name="_Toc371577075"/>
      <w:bookmarkStart w:id="195" w:name="_Toc371577815"/>
      <w:bookmarkStart w:id="196" w:name="_Toc489033976"/>
      <w:bookmarkStart w:id="197" w:name="_Toc490046253"/>
      <w:r w:rsidRPr="00EF1605">
        <w:t>Question 9</w:t>
      </w:r>
      <w:bookmarkEnd w:id="190"/>
      <w:bookmarkEnd w:id="191"/>
      <w:bookmarkEnd w:id="192"/>
      <w:bookmarkEnd w:id="193"/>
      <w:bookmarkEnd w:id="194"/>
      <w:bookmarkEnd w:id="195"/>
      <w:r w:rsidRPr="00EF1605">
        <w:t>- Drop-in Activities</w:t>
      </w:r>
      <w:bookmarkEnd w:id="196"/>
      <w:bookmarkEnd w:id="197"/>
    </w:p>
    <w:p w:rsidR="00EF1605" w:rsidRPr="00EF1605" w:rsidRDefault="00EF1605" w:rsidP="00260EBA">
      <w:pPr>
        <w:pStyle w:val="Heading3"/>
      </w:pPr>
      <w:bookmarkStart w:id="198" w:name="_Toc489033977"/>
      <w:r w:rsidRPr="00EF1605">
        <w:t>Purpose:</w:t>
      </w:r>
      <w:bookmarkEnd w:id="198"/>
    </w:p>
    <w:p w:rsidR="00EF1605" w:rsidRPr="00EF1605" w:rsidRDefault="00EF1605" w:rsidP="00A02229">
      <w:pPr>
        <w:ind w:left="360"/>
      </w:pPr>
      <w:r w:rsidRPr="00EF1605">
        <w:t xml:space="preserve">To provide unscheduled, unstructured opportunities </w:t>
      </w:r>
      <w:r w:rsidR="00722F3A">
        <w:t>for senior center participation</w:t>
      </w:r>
    </w:p>
    <w:p w:rsidR="00EF1605" w:rsidRPr="00EF1605" w:rsidRDefault="00EF1605" w:rsidP="00260EBA">
      <w:pPr>
        <w:pStyle w:val="Heading3"/>
      </w:pPr>
      <w:bookmarkStart w:id="199" w:name="_Toc489033978"/>
      <w:r w:rsidRPr="00EF1605">
        <w:lastRenderedPageBreak/>
        <w:t>Requirement:</w:t>
      </w:r>
      <w:bookmarkEnd w:id="199"/>
      <w:r w:rsidRPr="00EF1605">
        <w:t xml:space="preserve"> </w:t>
      </w:r>
    </w:p>
    <w:p w:rsidR="00EF1605" w:rsidRPr="00EF1605" w:rsidRDefault="00EF1605" w:rsidP="00A02229">
      <w:pPr>
        <w:ind w:left="360"/>
      </w:pPr>
      <w:r w:rsidRPr="00EF1605">
        <w:t>Center must offer informal activities and equipment that consumers can use that are not scheduled for a set period. These must be available without a fee or via scholarship for those unable to pay.</w:t>
      </w:r>
    </w:p>
    <w:p w:rsidR="00EF1605" w:rsidRPr="00EF1605" w:rsidRDefault="00EF1605" w:rsidP="00260EBA">
      <w:pPr>
        <w:pStyle w:val="Heading3"/>
      </w:pPr>
      <w:bookmarkStart w:id="200" w:name="_Toc489033979"/>
      <w:r w:rsidRPr="00EF1605">
        <w:t>Examples:</w:t>
      </w:r>
      <w:bookmarkEnd w:id="200"/>
      <w:r w:rsidRPr="00EF1605">
        <w:t xml:space="preserve"> </w:t>
      </w:r>
    </w:p>
    <w:p w:rsidR="00EF1605" w:rsidRPr="00EF1605" w:rsidRDefault="00EF1605" w:rsidP="00627FC8">
      <w:pPr>
        <w:pStyle w:val="ListParagraph"/>
        <w:numPr>
          <w:ilvl w:val="0"/>
          <w:numId w:val="23"/>
        </w:numPr>
      </w:pPr>
      <w:r w:rsidRPr="00EF1605">
        <w:t>Fitness center</w:t>
      </w:r>
    </w:p>
    <w:p w:rsidR="00EF1605" w:rsidRPr="00EF1605" w:rsidRDefault="00EF1605" w:rsidP="00627FC8">
      <w:pPr>
        <w:pStyle w:val="ListParagraph"/>
        <w:numPr>
          <w:ilvl w:val="0"/>
          <w:numId w:val="23"/>
        </w:numPr>
      </w:pPr>
      <w:r w:rsidRPr="00EF1605">
        <w:t>Computer lab</w:t>
      </w:r>
    </w:p>
    <w:p w:rsidR="00EF1605" w:rsidRPr="00EF1605" w:rsidRDefault="00EF1605" w:rsidP="00627FC8">
      <w:pPr>
        <w:pStyle w:val="ListParagraph"/>
        <w:numPr>
          <w:ilvl w:val="0"/>
          <w:numId w:val="23"/>
        </w:numPr>
      </w:pPr>
      <w:r w:rsidRPr="00EF1605">
        <w:t>Cards, jigsaw puzzles, and games (each counted separately)</w:t>
      </w:r>
    </w:p>
    <w:p w:rsidR="00EF1605" w:rsidRPr="00EF1605" w:rsidRDefault="00EF1605" w:rsidP="00627FC8">
      <w:pPr>
        <w:pStyle w:val="ListParagraph"/>
        <w:numPr>
          <w:ilvl w:val="0"/>
          <w:numId w:val="23"/>
        </w:numPr>
      </w:pPr>
      <w:r w:rsidRPr="00EF1605">
        <w:t>Walking trail</w:t>
      </w:r>
    </w:p>
    <w:p w:rsidR="00EF1605" w:rsidRPr="00EF1605" w:rsidRDefault="00EF1605" w:rsidP="00627FC8">
      <w:pPr>
        <w:pStyle w:val="ListParagraph"/>
        <w:numPr>
          <w:ilvl w:val="0"/>
          <w:numId w:val="23"/>
        </w:numPr>
      </w:pPr>
      <w:r w:rsidRPr="00EF1605">
        <w:t>Library</w:t>
      </w:r>
    </w:p>
    <w:p w:rsidR="00EF1605" w:rsidRPr="00EF1605" w:rsidRDefault="00EF1605" w:rsidP="00260EBA">
      <w:pPr>
        <w:pStyle w:val="Heading3"/>
      </w:pPr>
      <w:bookmarkStart w:id="201" w:name="_Toc489033980"/>
      <w:r w:rsidRPr="00EF1605">
        <w:t>Does NOT count:</w:t>
      </w:r>
      <w:bookmarkEnd w:id="201"/>
    </w:p>
    <w:p w:rsidR="00EF1605" w:rsidRPr="00EF1605" w:rsidRDefault="00EF1605" w:rsidP="00A02229">
      <w:pPr>
        <w:ind w:left="360"/>
      </w:pPr>
      <w:r w:rsidRPr="00EF1605">
        <w:t xml:space="preserve">Individual appliances (i.e. TV, coffee pot, scales) or pieces of furniture </w:t>
      </w:r>
    </w:p>
    <w:p w:rsidR="00EF1605" w:rsidRPr="00EF1605" w:rsidRDefault="00EF1605" w:rsidP="00260EBA">
      <w:pPr>
        <w:pStyle w:val="Heading3"/>
      </w:pPr>
      <w:bookmarkStart w:id="202" w:name="_Toc371512066"/>
      <w:bookmarkStart w:id="203" w:name="_Toc371576169"/>
      <w:bookmarkStart w:id="204" w:name="_Toc489033981"/>
      <w:r w:rsidRPr="00EF1605">
        <w:t>Documentation</w:t>
      </w:r>
      <w:bookmarkEnd w:id="202"/>
      <w:bookmarkEnd w:id="203"/>
      <w:r w:rsidRPr="00EF1605">
        <w:t>:</w:t>
      </w:r>
      <w:bookmarkEnd w:id="204"/>
    </w:p>
    <w:p w:rsidR="00EF1605" w:rsidRPr="00EF1605" w:rsidRDefault="00EF1605" w:rsidP="00A02229">
      <w:pPr>
        <w:ind w:left="360"/>
      </w:pPr>
      <w:r w:rsidRPr="00EF1605">
        <w:t>Timeframe: Current year</w:t>
      </w:r>
    </w:p>
    <w:p w:rsidR="00EF1605" w:rsidRPr="00EF1605" w:rsidRDefault="00780AAD" w:rsidP="00A02229">
      <w:pPr>
        <w:ind w:left="360"/>
      </w:pPr>
      <w:r>
        <w:t>Observed onsite.</w:t>
      </w:r>
    </w:p>
    <w:p w:rsidR="00EF1605" w:rsidRPr="00EF1605" w:rsidRDefault="00EF1605" w:rsidP="00C442C5">
      <w:pPr>
        <w:pStyle w:val="Heading2"/>
      </w:pPr>
      <w:bookmarkStart w:id="205" w:name="_Toc371512067"/>
      <w:bookmarkStart w:id="206" w:name="_Toc371576170"/>
      <w:bookmarkStart w:id="207" w:name="_Toc371576252"/>
      <w:bookmarkStart w:id="208" w:name="_Toc371576790"/>
      <w:bookmarkStart w:id="209" w:name="_Toc371577076"/>
      <w:bookmarkStart w:id="210" w:name="_Toc371577816"/>
      <w:bookmarkStart w:id="211" w:name="_Toc489033982"/>
      <w:bookmarkStart w:id="212" w:name="_Toc490046254"/>
      <w:r w:rsidRPr="00EF1605">
        <w:t>Question 10</w:t>
      </w:r>
      <w:bookmarkEnd w:id="205"/>
      <w:bookmarkEnd w:id="206"/>
      <w:bookmarkEnd w:id="207"/>
      <w:bookmarkEnd w:id="208"/>
      <w:bookmarkEnd w:id="209"/>
      <w:bookmarkEnd w:id="210"/>
      <w:r w:rsidRPr="00EF1605">
        <w:t>- Diversity</w:t>
      </w:r>
      <w:bookmarkEnd w:id="211"/>
      <w:bookmarkEnd w:id="212"/>
    </w:p>
    <w:p w:rsidR="00EF1605" w:rsidRPr="00EF1605" w:rsidRDefault="00EF1605" w:rsidP="00260EBA">
      <w:pPr>
        <w:pStyle w:val="Heading3"/>
      </w:pPr>
      <w:bookmarkStart w:id="213" w:name="_Toc489033983"/>
      <w:r w:rsidRPr="004C7C11">
        <w:t>Purpose</w:t>
      </w:r>
      <w:r w:rsidRPr="00EF1605">
        <w:t>:</w:t>
      </w:r>
      <w:bookmarkEnd w:id="213"/>
    </w:p>
    <w:p w:rsidR="00EF1605" w:rsidRPr="00EF1605" w:rsidRDefault="00EF1605" w:rsidP="005B337A">
      <w:pPr>
        <w:ind w:left="360"/>
      </w:pPr>
      <w:r w:rsidRPr="00EF1605">
        <w:t>To ensure the senior center serves a div</w:t>
      </w:r>
      <w:r w:rsidR="00780AAD">
        <w:t>erse population of older adults</w:t>
      </w:r>
    </w:p>
    <w:p w:rsidR="00EF1605" w:rsidRPr="00EF1605" w:rsidRDefault="00EF1605" w:rsidP="00260EBA">
      <w:pPr>
        <w:pStyle w:val="Heading3"/>
      </w:pPr>
      <w:bookmarkStart w:id="214" w:name="_Toc489033984"/>
      <w:r w:rsidRPr="00EF1605">
        <w:t>Requirement:</w:t>
      </w:r>
      <w:bookmarkEnd w:id="214"/>
      <w:r w:rsidRPr="00EF1605">
        <w:t xml:space="preserve"> </w:t>
      </w:r>
    </w:p>
    <w:p w:rsidR="00EF1605" w:rsidRPr="00EF1605" w:rsidRDefault="00EF1605" w:rsidP="005B337A">
      <w:pPr>
        <w:ind w:left="360"/>
      </w:pPr>
      <w:r w:rsidRPr="00EF1605">
        <w:t>Center must reach a diverse population of older adults.</w:t>
      </w:r>
    </w:p>
    <w:p w:rsidR="00EF1605" w:rsidRPr="00EF1605" w:rsidRDefault="00EF1605" w:rsidP="00260EBA">
      <w:pPr>
        <w:pStyle w:val="Heading3"/>
      </w:pPr>
      <w:bookmarkStart w:id="215" w:name="_Toc371512068"/>
      <w:bookmarkStart w:id="216" w:name="_Toc371576171"/>
      <w:bookmarkStart w:id="217" w:name="_Toc489033985"/>
      <w:r w:rsidRPr="00EF1605">
        <w:t>Documentation</w:t>
      </w:r>
      <w:bookmarkEnd w:id="215"/>
      <w:bookmarkEnd w:id="216"/>
      <w:r w:rsidRPr="00EF1605">
        <w:t>:</w:t>
      </w:r>
      <w:bookmarkEnd w:id="217"/>
    </w:p>
    <w:p w:rsidR="00EF1605" w:rsidRPr="00EF1605" w:rsidRDefault="00EF1605" w:rsidP="005B337A">
      <w:pPr>
        <w:ind w:left="360"/>
      </w:pPr>
      <w:r w:rsidRPr="00EF1605">
        <w:t>Timeframe: Current</w:t>
      </w:r>
    </w:p>
    <w:p w:rsidR="00EF1605" w:rsidRPr="00EF1605" w:rsidRDefault="005B337A" w:rsidP="005B337A">
      <w:pPr>
        <w:ind w:left="360"/>
      </w:pPr>
      <w:r>
        <w:t>O</w:t>
      </w:r>
      <w:r w:rsidR="00780AAD">
        <w:t>bserved onsite.</w:t>
      </w:r>
    </w:p>
    <w:p w:rsidR="00EF1605" w:rsidRPr="00EF1605" w:rsidRDefault="00EF1605" w:rsidP="00EA5797">
      <w:pPr>
        <w:pStyle w:val="Subtitle"/>
      </w:pPr>
      <w:bookmarkStart w:id="218" w:name="_Toc371512069"/>
      <w:bookmarkStart w:id="219" w:name="_Toc371576172"/>
      <w:bookmarkStart w:id="220" w:name="_Toc371576253"/>
      <w:bookmarkStart w:id="221" w:name="_Toc371576791"/>
      <w:bookmarkStart w:id="222" w:name="_Toc371577077"/>
      <w:bookmarkStart w:id="223" w:name="_Toc371577817"/>
      <w:bookmarkStart w:id="224" w:name="_Toc489033986"/>
      <w:bookmarkStart w:id="225" w:name="_Toc490046255"/>
      <w:r w:rsidRPr="00EF1605">
        <w:t>B. Opportunities for Volunteers</w:t>
      </w:r>
      <w:bookmarkEnd w:id="218"/>
      <w:bookmarkEnd w:id="219"/>
      <w:bookmarkEnd w:id="220"/>
      <w:bookmarkEnd w:id="221"/>
      <w:bookmarkEnd w:id="222"/>
      <w:bookmarkEnd w:id="223"/>
      <w:bookmarkEnd w:id="224"/>
      <w:bookmarkEnd w:id="225"/>
    </w:p>
    <w:p w:rsidR="00EF1605" w:rsidRPr="00EF1605" w:rsidRDefault="00EF1605" w:rsidP="00C442C5">
      <w:pPr>
        <w:pStyle w:val="Heading2"/>
      </w:pPr>
      <w:bookmarkStart w:id="226" w:name="_Toc371512070"/>
      <w:bookmarkStart w:id="227" w:name="_Toc371576173"/>
      <w:bookmarkStart w:id="228" w:name="_Toc371576254"/>
      <w:bookmarkStart w:id="229" w:name="_Toc371576792"/>
      <w:bookmarkStart w:id="230" w:name="_Toc371577078"/>
      <w:bookmarkStart w:id="231" w:name="_Toc371577818"/>
      <w:bookmarkStart w:id="232" w:name="_Toc489033987"/>
      <w:bookmarkStart w:id="233" w:name="_Toc490046256"/>
      <w:r w:rsidRPr="00EF1605">
        <w:t>Question 11</w:t>
      </w:r>
      <w:bookmarkEnd w:id="226"/>
      <w:bookmarkEnd w:id="227"/>
      <w:bookmarkEnd w:id="228"/>
      <w:bookmarkEnd w:id="229"/>
      <w:bookmarkEnd w:id="230"/>
      <w:bookmarkEnd w:id="231"/>
      <w:r w:rsidRPr="00EF1605">
        <w:t>- Volunteer Census and Activities</w:t>
      </w:r>
      <w:bookmarkEnd w:id="232"/>
      <w:bookmarkEnd w:id="233"/>
    </w:p>
    <w:p w:rsidR="00EF1605" w:rsidRPr="00EF1605" w:rsidRDefault="00EF1605" w:rsidP="00260EBA">
      <w:pPr>
        <w:pStyle w:val="Heading3"/>
      </w:pPr>
      <w:bookmarkStart w:id="234" w:name="_Toc489033988"/>
      <w:r w:rsidRPr="00EF1605">
        <w:t>Purpose:</w:t>
      </w:r>
      <w:bookmarkEnd w:id="234"/>
    </w:p>
    <w:p w:rsidR="00EF1605" w:rsidRPr="00EF1605" w:rsidRDefault="00EF1605" w:rsidP="005B337A">
      <w:pPr>
        <w:ind w:left="360"/>
      </w:pPr>
      <w:r w:rsidRPr="00EF1605">
        <w:t>To provide older adults with volunteer opportunities that b</w:t>
      </w:r>
      <w:r w:rsidR="00780AAD">
        <w:t>enefit the center and community</w:t>
      </w:r>
    </w:p>
    <w:p w:rsidR="00EF1605" w:rsidRPr="00EF1605" w:rsidRDefault="00EF1605" w:rsidP="00260EBA">
      <w:pPr>
        <w:pStyle w:val="Heading3"/>
      </w:pPr>
      <w:bookmarkStart w:id="235" w:name="_Toc489033989"/>
      <w:r w:rsidRPr="00EF1605">
        <w:t>Requirement:</w:t>
      </w:r>
      <w:bookmarkEnd w:id="235"/>
      <w:r w:rsidRPr="00EF1605">
        <w:t xml:space="preserve"> </w:t>
      </w:r>
    </w:p>
    <w:p w:rsidR="00EF1605" w:rsidRPr="00EF1605" w:rsidRDefault="00EF1605" w:rsidP="005B337A">
      <w:pPr>
        <w:ind w:left="360"/>
      </w:pPr>
      <w:r w:rsidRPr="00EF1605">
        <w:t>Volunteers must be engaged in at least one activity that benefits the center and one that benefits the community.</w:t>
      </w:r>
    </w:p>
    <w:p w:rsidR="00EF1605" w:rsidRPr="00EF1605" w:rsidRDefault="00EF1605" w:rsidP="00260EBA">
      <w:pPr>
        <w:pStyle w:val="Heading3"/>
      </w:pPr>
      <w:bookmarkStart w:id="236" w:name="_Toc489033990"/>
      <w:bookmarkStart w:id="237" w:name="_Toc371512071"/>
      <w:bookmarkStart w:id="238" w:name="_Toc371576174"/>
      <w:r w:rsidRPr="00EF1605">
        <w:t>Documentation:</w:t>
      </w:r>
      <w:bookmarkEnd w:id="236"/>
      <w:r w:rsidRPr="00EF1605">
        <w:t xml:space="preserve"> </w:t>
      </w:r>
    </w:p>
    <w:p w:rsidR="00EF1605" w:rsidRPr="00EF1605" w:rsidRDefault="00EF1605" w:rsidP="005B337A">
      <w:pPr>
        <w:ind w:left="360"/>
      </w:pPr>
      <w:r w:rsidRPr="00EF1605">
        <w:t>Timeframe: Current</w:t>
      </w:r>
    </w:p>
    <w:p w:rsidR="00EF1605" w:rsidRPr="00EF1605" w:rsidRDefault="00EF1605" w:rsidP="005B337A">
      <w:pPr>
        <w:ind w:left="360"/>
      </w:pPr>
      <w:r w:rsidRPr="00EF1605">
        <w:t>Roster or mailing list/</w:t>
      </w:r>
      <w:r w:rsidR="00780AAD">
        <w:t>phone list of center volunteers</w:t>
      </w:r>
    </w:p>
    <w:p w:rsidR="00EF1605" w:rsidRPr="00EF1605" w:rsidRDefault="00EF1605" w:rsidP="00C442C5">
      <w:pPr>
        <w:pStyle w:val="Heading2"/>
      </w:pPr>
      <w:bookmarkStart w:id="239" w:name="_Toc371512072"/>
      <w:bookmarkStart w:id="240" w:name="_Toc371576175"/>
      <w:bookmarkStart w:id="241" w:name="_Toc371576255"/>
      <w:bookmarkStart w:id="242" w:name="_Toc371576793"/>
      <w:bookmarkStart w:id="243" w:name="_Toc371577079"/>
      <w:bookmarkStart w:id="244" w:name="_Toc371577819"/>
      <w:bookmarkStart w:id="245" w:name="_Toc489033991"/>
      <w:bookmarkStart w:id="246" w:name="_Toc490046257"/>
      <w:bookmarkEnd w:id="237"/>
      <w:bookmarkEnd w:id="238"/>
      <w:r w:rsidRPr="00EF1605">
        <w:t>Question 12</w:t>
      </w:r>
      <w:bookmarkEnd w:id="239"/>
      <w:bookmarkEnd w:id="240"/>
      <w:bookmarkEnd w:id="241"/>
      <w:bookmarkEnd w:id="242"/>
      <w:bookmarkEnd w:id="243"/>
      <w:bookmarkEnd w:id="244"/>
      <w:r w:rsidRPr="00EF1605">
        <w:t>- Volunteer Recognition</w:t>
      </w:r>
      <w:bookmarkEnd w:id="245"/>
      <w:bookmarkEnd w:id="246"/>
    </w:p>
    <w:p w:rsidR="00EF1605" w:rsidRPr="00EF1605" w:rsidRDefault="00EF1605" w:rsidP="00260EBA">
      <w:pPr>
        <w:pStyle w:val="Heading3"/>
      </w:pPr>
      <w:bookmarkStart w:id="247" w:name="_Toc489033992"/>
      <w:r w:rsidRPr="00EF1605">
        <w:t>Purpose:</w:t>
      </w:r>
      <w:bookmarkEnd w:id="247"/>
    </w:p>
    <w:p w:rsidR="00EF1605" w:rsidRPr="00EF1605" w:rsidRDefault="00EF1605" w:rsidP="005B337A">
      <w:pPr>
        <w:ind w:left="360"/>
      </w:pPr>
      <w:r w:rsidRPr="00EF1605">
        <w:t>To ensure all senior center volunteers receive recognition for their efforts and en</w:t>
      </w:r>
      <w:r w:rsidR="00780AAD">
        <w:t>courage their continued service</w:t>
      </w:r>
    </w:p>
    <w:p w:rsidR="00EF1605" w:rsidRPr="00EF1605" w:rsidRDefault="00EF1605" w:rsidP="00260EBA">
      <w:pPr>
        <w:pStyle w:val="Heading3"/>
      </w:pPr>
      <w:bookmarkStart w:id="248" w:name="_Toc489033993"/>
      <w:r w:rsidRPr="00EF1605">
        <w:t>Requirement:</w:t>
      </w:r>
      <w:bookmarkEnd w:id="248"/>
      <w:r w:rsidRPr="00EF1605">
        <w:t xml:space="preserve"> </w:t>
      </w:r>
    </w:p>
    <w:p w:rsidR="00EF1605" w:rsidRPr="00EF1605" w:rsidRDefault="00EF1605" w:rsidP="005B337A">
      <w:pPr>
        <w:ind w:left="360"/>
      </w:pPr>
      <w:r w:rsidRPr="00EF1605">
        <w:t xml:space="preserve">All center volunteers must be recognized annually. You may acknowledge different groups of volunteers in different ways if all volunteers are recognized annually.  </w:t>
      </w:r>
    </w:p>
    <w:p w:rsidR="00EF1605" w:rsidRPr="00EF1605" w:rsidRDefault="00EF1605" w:rsidP="00260EBA">
      <w:pPr>
        <w:pStyle w:val="Heading3"/>
      </w:pPr>
      <w:bookmarkStart w:id="249" w:name="_Toc371512073"/>
      <w:bookmarkStart w:id="250" w:name="_Toc371576176"/>
      <w:bookmarkStart w:id="251" w:name="_Toc489033994"/>
      <w:r w:rsidRPr="00EF1605">
        <w:t>Documentation</w:t>
      </w:r>
      <w:bookmarkEnd w:id="249"/>
      <w:bookmarkEnd w:id="250"/>
      <w:r w:rsidR="005B337A">
        <w:t>:</w:t>
      </w:r>
      <w:bookmarkEnd w:id="251"/>
    </w:p>
    <w:p w:rsidR="00EF1605" w:rsidRPr="00EF1605" w:rsidRDefault="00780AAD" w:rsidP="005B337A">
      <w:pPr>
        <w:ind w:left="360"/>
      </w:pPr>
      <w:r>
        <w:t>Timeframe: Entire SCOPE period</w:t>
      </w:r>
    </w:p>
    <w:p w:rsidR="00EF1605" w:rsidRPr="00EF1605" w:rsidRDefault="00EF1605" w:rsidP="005B337A">
      <w:pPr>
        <w:ind w:left="360"/>
      </w:pPr>
      <w:r w:rsidRPr="00EF1605">
        <w:lastRenderedPageBreak/>
        <w:t xml:space="preserve">Invitations, event program, pictures, fliers, newspaper article, correspondence, </w:t>
      </w:r>
      <w:r w:rsidR="00780AAD">
        <w:t>or attendance sheets</w:t>
      </w:r>
    </w:p>
    <w:p w:rsidR="00EF1605" w:rsidRPr="00EF1605" w:rsidRDefault="00EF1605" w:rsidP="00C442C5">
      <w:pPr>
        <w:pStyle w:val="Heading2"/>
      </w:pPr>
      <w:bookmarkStart w:id="252" w:name="_Toc371512074"/>
      <w:bookmarkStart w:id="253" w:name="_Toc371576177"/>
      <w:bookmarkStart w:id="254" w:name="_Toc371576256"/>
      <w:bookmarkStart w:id="255" w:name="_Toc371576794"/>
      <w:bookmarkStart w:id="256" w:name="_Toc371577080"/>
      <w:bookmarkStart w:id="257" w:name="_Toc371577820"/>
      <w:bookmarkStart w:id="258" w:name="_Toc489033995"/>
      <w:bookmarkStart w:id="259" w:name="_Toc490046258"/>
      <w:r w:rsidRPr="00EF1605">
        <w:t>Question 13 (Excellence Only</w:t>
      </w:r>
      <w:bookmarkEnd w:id="252"/>
      <w:bookmarkEnd w:id="253"/>
      <w:bookmarkEnd w:id="254"/>
      <w:bookmarkEnd w:id="255"/>
      <w:bookmarkEnd w:id="256"/>
      <w:bookmarkEnd w:id="257"/>
      <w:r w:rsidRPr="00EF1605">
        <w:t>)- Volunteer Plan</w:t>
      </w:r>
      <w:bookmarkEnd w:id="258"/>
      <w:bookmarkEnd w:id="259"/>
    </w:p>
    <w:p w:rsidR="00EF1605" w:rsidRPr="00EF1605" w:rsidRDefault="00EF1605" w:rsidP="00260EBA">
      <w:pPr>
        <w:pStyle w:val="Heading3"/>
      </w:pPr>
      <w:bookmarkStart w:id="260" w:name="_Toc489033996"/>
      <w:r w:rsidRPr="00EF1605">
        <w:t>Purpose:</w:t>
      </w:r>
      <w:bookmarkEnd w:id="260"/>
    </w:p>
    <w:p w:rsidR="00EF1605" w:rsidRPr="00EF1605" w:rsidRDefault="00EF1605" w:rsidP="005B337A">
      <w:pPr>
        <w:ind w:left="360"/>
      </w:pPr>
      <w:r w:rsidRPr="00EF1605">
        <w:t>To have a plan in place for staff to understand essential aspects of</w:t>
      </w:r>
      <w:r w:rsidR="003163FF">
        <w:t xml:space="preserve"> the center’s volunteer program</w:t>
      </w:r>
    </w:p>
    <w:p w:rsidR="005B337A" w:rsidRDefault="00EF1605" w:rsidP="00260EBA">
      <w:pPr>
        <w:pStyle w:val="Heading3"/>
      </w:pPr>
      <w:bookmarkStart w:id="261" w:name="_Toc489033997"/>
      <w:r w:rsidRPr="00EF1605">
        <w:t>Requirement:</w:t>
      </w:r>
      <w:bookmarkEnd w:id="261"/>
      <w:r w:rsidRPr="00EF1605">
        <w:t xml:space="preserve"> </w:t>
      </w:r>
    </w:p>
    <w:p w:rsidR="00EF1605" w:rsidRPr="00EF1605" w:rsidRDefault="00EF1605" w:rsidP="005B337A">
      <w:pPr>
        <w:ind w:left="360"/>
      </w:pPr>
      <w:r w:rsidRPr="00EF1605">
        <w:t xml:space="preserve">Center must have a </w:t>
      </w:r>
      <w:r w:rsidRPr="00B22CAB">
        <w:rPr>
          <w:i/>
        </w:rPr>
        <w:t>single document</w:t>
      </w:r>
      <w:r w:rsidRPr="00EF1605">
        <w:t xml:space="preserve"> that addresses all four sections of this question</w:t>
      </w:r>
      <w:r w:rsidR="003163FF">
        <w:t>:</w:t>
      </w:r>
      <w:r w:rsidRPr="00EF1605">
        <w:t xml:space="preserve"> </w:t>
      </w:r>
    </w:p>
    <w:p w:rsidR="00EF1605" w:rsidRPr="00EF1605" w:rsidRDefault="00AC23DB" w:rsidP="00627FC8">
      <w:pPr>
        <w:pStyle w:val="ListParagraph"/>
        <w:numPr>
          <w:ilvl w:val="0"/>
          <w:numId w:val="24"/>
        </w:numPr>
      </w:pPr>
      <w:r>
        <w:t>List v</w:t>
      </w:r>
      <w:r w:rsidR="00EF1605" w:rsidRPr="00EF1605">
        <w:t>olunteer opportunities at the center, how many people are needed, and descriptions fo</w:t>
      </w:r>
      <w:r w:rsidR="003163FF">
        <w:t>r each type of opportunity</w:t>
      </w:r>
      <w:r>
        <w:t>.</w:t>
      </w:r>
    </w:p>
    <w:p w:rsidR="00EF1605" w:rsidRPr="00EF1605" w:rsidRDefault="00AC23DB" w:rsidP="00627FC8">
      <w:pPr>
        <w:pStyle w:val="ListParagraph"/>
        <w:numPr>
          <w:ilvl w:val="0"/>
          <w:numId w:val="24"/>
        </w:numPr>
      </w:pPr>
      <w:r>
        <w:t>Describe</w:t>
      </w:r>
      <w:r w:rsidR="00EF1605" w:rsidRPr="00EF1605">
        <w:t xml:space="preserve"> procedure</w:t>
      </w:r>
      <w:r>
        <w:t>s</w:t>
      </w:r>
      <w:r w:rsidR="00EF1605" w:rsidRPr="00EF1605">
        <w:t xml:space="preserve"> for orienting and training volun</w:t>
      </w:r>
      <w:r>
        <w:t>teers and keeping them involved. D</w:t>
      </w:r>
      <w:r w:rsidR="00EF1605" w:rsidRPr="00EF1605">
        <w:t>escribe volunteer manuals or other written materials used to train volunteers, along with any specifics about orientation or training policies, freque</w:t>
      </w:r>
      <w:r>
        <w:t>ncy of training, etc.</w:t>
      </w:r>
    </w:p>
    <w:p w:rsidR="00EF1605" w:rsidRPr="00EF1605" w:rsidRDefault="00AC23DB" w:rsidP="00627FC8">
      <w:pPr>
        <w:pStyle w:val="ListParagraph"/>
        <w:numPr>
          <w:ilvl w:val="0"/>
          <w:numId w:val="24"/>
        </w:numPr>
      </w:pPr>
      <w:r>
        <w:t>Describe the w</w:t>
      </w:r>
      <w:r w:rsidR="00EF1605" w:rsidRPr="00EF1605">
        <w:t>ays in which the center informs the community about volunteer opportunities at the center (i.e. flier</w:t>
      </w:r>
      <w:r w:rsidR="003163FF">
        <w:t>s, newspaper, newsletter, etc.)</w:t>
      </w:r>
      <w:r>
        <w:t>.</w:t>
      </w:r>
    </w:p>
    <w:p w:rsidR="00EF1605" w:rsidRPr="00EF1605" w:rsidRDefault="00AC23DB" w:rsidP="00627FC8">
      <w:pPr>
        <w:pStyle w:val="ListParagraph"/>
        <w:numPr>
          <w:ilvl w:val="0"/>
          <w:numId w:val="24"/>
        </w:numPr>
      </w:pPr>
      <w:r>
        <w:t>Describe the w</w:t>
      </w:r>
      <w:r w:rsidR="00EF1605" w:rsidRPr="00EF1605">
        <w:t>ays in which the center informs participants about opportunities in the community</w:t>
      </w:r>
      <w:r w:rsidR="00B86EF7">
        <w:t xml:space="preserve"> </w:t>
      </w:r>
      <w:r>
        <w:t>Include</w:t>
      </w:r>
      <w:r w:rsidR="00B86EF7">
        <w:t xml:space="preserve"> information</w:t>
      </w:r>
      <w:r w:rsidR="00EF1605" w:rsidRPr="00EF1605">
        <w:t xml:space="preserve"> about </w:t>
      </w:r>
      <w:r w:rsidR="00B86EF7">
        <w:t xml:space="preserve">how you post </w:t>
      </w:r>
      <w:r>
        <w:t xml:space="preserve">external </w:t>
      </w:r>
      <w:r w:rsidR="00B86EF7">
        <w:t xml:space="preserve">opportunities received from </w:t>
      </w:r>
      <w:r w:rsidR="00EF1605" w:rsidRPr="00EF1605">
        <w:t xml:space="preserve">outside organizations </w:t>
      </w:r>
      <w:r>
        <w:t>and/o</w:t>
      </w:r>
      <w:r w:rsidR="00B86EF7">
        <w:t>r</w:t>
      </w:r>
      <w:r w:rsidR="00EF1605" w:rsidRPr="00EF1605">
        <w:t xml:space="preserve"> </w:t>
      </w:r>
      <w:r w:rsidR="00B86EF7">
        <w:t>v</w:t>
      </w:r>
      <w:r w:rsidR="00EF1605" w:rsidRPr="00EF1605">
        <w:t>olunteer opportunities that take place at the center but benefit people outside the center (i.e., making lap robes for people in nurs</w:t>
      </w:r>
      <w:r w:rsidR="00034269">
        <w:t>ing homes or delivering meals)</w:t>
      </w:r>
      <w:r>
        <w:t>.</w:t>
      </w:r>
    </w:p>
    <w:p w:rsidR="005B337A" w:rsidRDefault="00EF1605" w:rsidP="00260EBA">
      <w:pPr>
        <w:pStyle w:val="Heading3"/>
      </w:pPr>
      <w:bookmarkStart w:id="262" w:name="_Toc489033998"/>
      <w:r w:rsidRPr="00EF1605">
        <w:t>Does NOT count:</w:t>
      </w:r>
      <w:bookmarkEnd w:id="262"/>
      <w:r w:rsidRPr="00EF1605">
        <w:t xml:space="preserve"> </w:t>
      </w:r>
    </w:p>
    <w:p w:rsidR="00EF1605" w:rsidRPr="00EF1605" w:rsidRDefault="00EF1605" w:rsidP="005B337A">
      <w:pPr>
        <w:ind w:left="360"/>
      </w:pPr>
      <w:r w:rsidRPr="00EF1605">
        <w:t xml:space="preserve">Volunteer </w:t>
      </w:r>
      <w:r w:rsidR="00B86EF7">
        <w:t>manual intended for volunteers</w:t>
      </w:r>
    </w:p>
    <w:p w:rsidR="00EF1605" w:rsidRPr="00EF1605" w:rsidRDefault="00EF1605" w:rsidP="00260EBA">
      <w:pPr>
        <w:pStyle w:val="Heading3"/>
      </w:pPr>
      <w:bookmarkStart w:id="263" w:name="_Toc489033999"/>
      <w:r w:rsidRPr="00EF1605">
        <w:t>Documentation:</w:t>
      </w:r>
      <w:bookmarkEnd w:id="263"/>
    </w:p>
    <w:p w:rsidR="00EF1605" w:rsidRPr="00EF1605" w:rsidRDefault="00EF1605" w:rsidP="005B337A">
      <w:pPr>
        <w:ind w:left="360"/>
      </w:pPr>
      <w:r w:rsidRPr="00EF1605">
        <w:t>Timeframe: Current</w:t>
      </w:r>
    </w:p>
    <w:p w:rsidR="00B86EF7" w:rsidRDefault="00EF1605" w:rsidP="006803FF">
      <w:pPr>
        <w:pStyle w:val="ListParagraph"/>
        <w:numPr>
          <w:ilvl w:val="0"/>
          <w:numId w:val="58"/>
        </w:numPr>
      </w:pPr>
      <w:r w:rsidRPr="00EF1605">
        <w:t xml:space="preserve">Single-document volunteer plan containing all four required sections </w:t>
      </w:r>
    </w:p>
    <w:p w:rsidR="00EF1605" w:rsidRPr="00EF1605" w:rsidRDefault="00B86EF7" w:rsidP="006803FF">
      <w:pPr>
        <w:pStyle w:val="ListParagraph"/>
        <w:numPr>
          <w:ilvl w:val="0"/>
          <w:numId w:val="58"/>
        </w:numPr>
      </w:pPr>
      <w:r>
        <w:t>E</w:t>
      </w:r>
      <w:r w:rsidR="00EF1605" w:rsidRPr="00EF1605">
        <w:t>vidence that what is described in sections (c) and (d) of the</w:t>
      </w:r>
      <w:r>
        <w:t xml:space="preserve"> plan is occurring as described</w:t>
      </w:r>
    </w:p>
    <w:p w:rsidR="00EF1605" w:rsidRPr="00EF1605" w:rsidRDefault="00EF1605" w:rsidP="00EA5797">
      <w:pPr>
        <w:pStyle w:val="Subtitle"/>
      </w:pPr>
      <w:bookmarkStart w:id="264" w:name="_Toc371512075"/>
      <w:bookmarkStart w:id="265" w:name="_Toc371576178"/>
      <w:bookmarkStart w:id="266" w:name="_Toc371576257"/>
      <w:bookmarkStart w:id="267" w:name="_Toc371576795"/>
      <w:bookmarkStart w:id="268" w:name="_Toc371577081"/>
      <w:bookmarkStart w:id="269" w:name="_Toc371577821"/>
      <w:bookmarkStart w:id="270" w:name="_Toc489034000"/>
      <w:bookmarkStart w:id="271" w:name="_Toc490046259"/>
      <w:r w:rsidRPr="00EF1605">
        <w:t>C. Advocacy</w:t>
      </w:r>
      <w:bookmarkEnd w:id="264"/>
      <w:bookmarkEnd w:id="265"/>
      <w:bookmarkEnd w:id="266"/>
      <w:bookmarkEnd w:id="267"/>
      <w:bookmarkEnd w:id="268"/>
      <w:bookmarkEnd w:id="269"/>
      <w:bookmarkEnd w:id="270"/>
      <w:bookmarkEnd w:id="271"/>
    </w:p>
    <w:p w:rsidR="00EF1605" w:rsidRPr="00EF1605" w:rsidRDefault="00EF1605" w:rsidP="00C442C5">
      <w:pPr>
        <w:pStyle w:val="Heading2"/>
      </w:pPr>
      <w:bookmarkStart w:id="272" w:name="_Toc371512076"/>
      <w:bookmarkStart w:id="273" w:name="_Toc371576179"/>
      <w:bookmarkStart w:id="274" w:name="_Toc371576258"/>
      <w:bookmarkStart w:id="275" w:name="_Toc371576796"/>
      <w:bookmarkStart w:id="276" w:name="_Toc371577082"/>
      <w:bookmarkStart w:id="277" w:name="_Toc371577822"/>
      <w:bookmarkStart w:id="278" w:name="_Toc489034001"/>
      <w:bookmarkStart w:id="279" w:name="_Toc490046260"/>
      <w:r w:rsidRPr="00EF1605">
        <w:t>Question 14</w:t>
      </w:r>
      <w:bookmarkEnd w:id="272"/>
      <w:bookmarkEnd w:id="273"/>
      <w:bookmarkEnd w:id="274"/>
      <w:bookmarkEnd w:id="275"/>
      <w:bookmarkEnd w:id="276"/>
      <w:bookmarkEnd w:id="277"/>
      <w:r w:rsidRPr="00EF1605">
        <w:t>- Advocacy</w:t>
      </w:r>
      <w:bookmarkEnd w:id="278"/>
      <w:bookmarkEnd w:id="279"/>
    </w:p>
    <w:p w:rsidR="00EF1605" w:rsidRPr="00EF1605" w:rsidRDefault="00EF1605" w:rsidP="00260EBA">
      <w:pPr>
        <w:pStyle w:val="Heading3"/>
      </w:pPr>
      <w:bookmarkStart w:id="280" w:name="_Toc489034002"/>
      <w:r w:rsidRPr="00EF1605">
        <w:t>Purpose:</w:t>
      </w:r>
      <w:bookmarkEnd w:id="280"/>
    </w:p>
    <w:p w:rsidR="00EF1605" w:rsidRPr="00EF1605" w:rsidRDefault="00EF1605" w:rsidP="005B337A">
      <w:pPr>
        <w:ind w:left="360"/>
      </w:pPr>
      <w:r w:rsidRPr="00EF1605">
        <w:t>To protect the rights of older adults and empower them to</w:t>
      </w:r>
      <w:r w:rsidR="00AC23DB">
        <w:t xml:space="preserve"> stand up for their own rights</w:t>
      </w:r>
    </w:p>
    <w:p w:rsidR="00EF1605" w:rsidRPr="00EF1605" w:rsidRDefault="00EF1605" w:rsidP="00260EBA">
      <w:pPr>
        <w:pStyle w:val="Heading3"/>
      </w:pPr>
      <w:bookmarkStart w:id="281" w:name="_Toc489034003"/>
      <w:r w:rsidRPr="00EF1605">
        <w:t>Requirements:</w:t>
      </w:r>
      <w:bookmarkEnd w:id="281"/>
      <w:r w:rsidRPr="00EF1605">
        <w:t xml:space="preserve"> </w:t>
      </w:r>
    </w:p>
    <w:p w:rsidR="00EF1605" w:rsidRPr="00EF1605" w:rsidRDefault="00EF1605" w:rsidP="00627FC8">
      <w:pPr>
        <w:pStyle w:val="ListParagraph"/>
        <w:numPr>
          <w:ilvl w:val="0"/>
          <w:numId w:val="25"/>
        </w:numPr>
      </w:pPr>
      <w:r w:rsidRPr="00EF1605">
        <w:t xml:space="preserve">Must demonstrate action initiated by center staff to: </w:t>
      </w:r>
    </w:p>
    <w:p w:rsidR="00EF1605" w:rsidRPr="00EF1605" w:rsidRDefault="00EF1605" w:rsidP="00627FC8">
      <w:pPr>
        <w:pStyle w:val="ListParagraph"/>
        <w:numPr>
          <w:ilvl w:val="1"/>
          <w:numId w:val="25"/>
        </w:numPr>
      </w:pPr>
      <w:r w:rsidRPr="00EF1605">
        <w:t>Lead older adults to advocate for themselves</w:t>
      </w:r>
      <w:r w:rsidR="00B86EF7">
        <w:t>;</w:t>
      </w:r>
      <w:r w:rsidR="00AD070C">
        <w:t xml:space="preserve"> or</w:t>
      </w:r>
    </w:p>
    <w:p w:rsidR="00EF1605" w:rsidRPr="00EF1605" w:rsidRDefault="00EF1605" w:rsidP="00627FC8">
      <w:pPr>
        <w:pStyle w:val="ListParagraph"/>
        <w:numPr>
          <w:ilvl w:val="1"/>
          <w:numId w:val="25"/>
        </w:numPr>
      </w:pPr>
      <w:r w:rsidRPr="00EF1605">
        <w:t>Fight system to remedy injustice</w:t>
      </w:r>
      <w:r w:rsidR="00B86EF7">
        <w:t>; or</w:t>
      </w:r>
    </w:p>
    <w:p w:rsidR="00EF1605" w:rsidRPr="00EF1605" w:rsidRDefault="00EF1605" w:rsidP="00627FC8">
      <w:pPr>
        <w:pStyle w:val="ListParagraph"/>
        <w:numPr>
          <w:ilvl w:val="1"/>
          <w:numId w:val="25"/>
        </w:numPr>
      </w:pPr>
      <w:r w:rsidRPr="00EF1605">
        <w:t>Act on behalf of older adult(s), beyond normal case assistance, to change situation or policy</w:t>
      </w:r>
      <w:r w:rsidR="00B86EF7">
        <w:t>.</w:t>
      </w:r>
    </w:p>
    <w:p w:rsidR="00B86EF7" w:rsidRDefault="00B86EF7" w:rsidP="00627FC8">
      <w:pPr>
        <w:pStyle w:val="ListParagraph"/>
        <w:numPr>
          <w:ilvl w:val="0"/>
          <w:numId w:val="25"/>
        </w:numPr>
      </w:pPr>
      <w:r>
        <w:t xml:space="preserve">Initial- </w:t>
      </w:r>
      <w:r w:rsidR="00EF1605" w:rsidRPr="00EF1605">
        <w:t xml:space="preserve">3 instances </w:t>
      </w:r>
    </w:p>
    <w:p w:rsidR="00EF1605" w:rsidRPr="00EF1605" w:rsidRDefault="00B86EF7" w:rsidP="00627FC8">
      <w:pPr>
        <w:pStyle w:val="ListParagraph"/>
        <w:numPr>
          <w:ilvl w:val="0"/>
          <w:numId w:val="25"/>
        </w:numPr>
      </w:pPr>
      <w:r>
        <w:t xml:space="preserve">Recertification- </w:t>
      </w:r>
      <w:r w:rsidR="00EF1605" w:rsidRPr="00EF1605">
        <w:t>15 instances with</w:t>
      </w:r>
      <w:r>
        <w:t xml:space="preserve"> at least 3 in most recent year</w:t>
      </w:r>
    </w:p>
    <w:p w:rsidR="00EF1605" w:rsidRPr="00EF1605" w:rsidRDefault="00EF1605" w:rsidP="00260EBA">
      <w:pPr>
        <w:pStyle w:val="Heading3"/>
      </w:pPr>
      <w:bookmarkStart w:id="282" w:name="_Toc489034004"/>
      <w:r w:rsidRPr="00EF1605">
        <w:t>Examples:</w:t>
      </w:r>
      <w:bookmarkEnd w:id="282"/>
    </w:p>
    <w:p w:rsidR="00EF1605" w:rsidRPr="00EF1605" w:rsidRDefault="00EF1605" w:rsidP="00627FC8">
      <w:pPr>
        <w:pStyle w:val="ListParagraph"/>
        <w:numPr>
          <w:ilvl w:val="0"/>
          <w:numId w:val="26"/>
        </w:numPr>
      </w:pPr>
      <w:r w:rsidRPr="00EF1605">
        <w:t>Senior Tar Heel Legislative delegate or alternate speak</w:t>
      </w:r>
      <w:r w:rsidR="00AC23DB">
        <w:t>ing</w:t>
      </w:r>
      <w:r w:rsidRPr="00EF1605">
        <w:t xml:space="preserve"> and </w:t>
      </w:r>
      <w:r w:rsidRPr="00B22CAB">
        <w:rPr>
          <w:i/>
        </w:rPr>
        <w:t>solicit</w:t>
      </w:r>
      <w:r w:rsidR="00AC23DB" w:rsidRPr="00B22CAB">
        <w:rPr>
          <w:i/>
        </w:rPr>
        <w:t>ing</w:t>
      </w:r>
      <w:r w:rsidRPr="00B22CAB">
        <w:rPr>
          <w:i/>
        </w:rPr>
        <w:t xml:space="preserve"> input</w:t>
      </w:r>
      <w:r w:rsidRPr="00EF1605">
        <w:t xml:space="preserve"> from participants</w:t>
      </w:r>
    </w:p>
    <w:p w:rsidR="00EF1605" w:rsidRPr="00EF1605" w:rsidRDefault="00EF1605" w:rsidP="00627FC8">
      <w:pPr>
        <w:pStyle w:val="ListParagraph"/>
        <w:numPr>
          <w:ilvl w:val="0"/>
          <w:numId w:val="26"/>
        </w:numPr>
      </w:pPr>
      <w:r w:rsidRPr="00EF1605">
        <w:t>Candidates forum with question and answer period</w:t>
      </w:r>
    </w:p>
    <w:p w:rsidR="00EF1605" w:rsidRPr="00EF1605" w:rsidRDefault="00EF1605" w:rsidP="00627FC8">
      <w:pPr>
        <w:pStyle w:val="ListParagraph"/>
        <w:numPr>
          <w:ilvl w:val="0"/>
          <w:numId w:val="26"/>
        </w:numPr>
      </w:pPr>
      <w:r w:rsidRPr="00EF1605">
        <w:t>Voter registration</w:t>
      </w:r>
    </w:p>
    <w:p w:rsidR="00EF1605" w:rsidRPr="00EF1605" w:rsidRDefault="00EF1605" w:rsidP="00627FC8">
      <w:pPr>
        <w:pStyle w:val="ListParagraph"/>
        <w:numPr>
          <w:ilvl w:val="0"/>
          <w:numId w:val="26"/>
        </w:numPr>
      </w:pPr>
      <w:r w:rsidRPr="00EF1605">
        <w:t>Serving on a non-aging related committee to advocate for older adults</w:t>
      </w:r>
    </w:p>
    <w:p w:rsidR="00EF1605" w:rsidRPr="00EF1605" w:rsidRDefault="00EF1605" w:rsidP="00627FC8">
      <w:pPr>
        <w:pStyle w:val="ListParagraph"/>
        <w:numPr>
          <w:ilvl w:val="0"/>
          <w:numId w:val="26"/>
        </w:numPr>
      </w:pPr>
      <w:r w:rsidRPr="00EF1605">
        <w:t>Phone calls, letters, email, visits on behalf of a cause</w:t>
      </w:r>
    </w:p>
    <w:p w:rsidR="00EF1605" w:rsidRPr="00EF1605" w:rsidRDefault="00EF1605" w:rsidP="00627FC8">
      <w:pPr>
        <w:pStyle w:val="ListParagraph"/>
        <w:numPr>
          <w:ilvl w:val="0"/>
          <w:numId w:val="26"/>
        </w:numPr>
      </w:pPr>
      <w:r w:rsidRPr="00EF1605">
        <w:t>Class about advocacy</w:t>
      </w:r>
      <w:r w:rsidR="00AC23DB">
        <w:t xml:space="preserve"> skills- </w:t>
      </w:r>
      <w:r w:rsidR="00AC23DB" w:rsidRPr="00AC23DB">
        <w:rPr>
          <w:i/>
        </w:rPr>
        <w:t xml:space="preserve">must </w:t>
      </w:r>
      <w:r w:rsidRPr="00AC23DB">
        <w:rPr>
          <w:i/>
        </w:rPr>
        <w:t>involve practice or role playing</w:t>
      </w:r>
    </w:p>
    <w:p w:rsidR="00AD070C" w:rsidRDefault="00AD070C">
      <w:pPr>
        <w:spacing w:after="160" w:line="259" w:lineRule="auto"/>
        <w:rPr>
          <w:b/>
          <w:i/>
        </w:rPr>
      </w:pPr>
      <w:bookmarkStart w:id="283" w:name="_Toc489034005"/>
      <w:r>
        <w:br w:type="page"/>
      </w:r>
    </w:p>
    <w:p w:rsidR="00EF1605" w:rsidRPr="00EF1605" w:rsidRDefault="00EF1605" w:rsidP="00260EBA">
      <w:pPr>
        <w:pStyle w:val="Heading3"/>
      </w:pPr>
      <w:r w:rsidRPr="00EF1605">
        <w:lastRenderedPageBreak/>
        <w:t>Does NOT count:</w:t>
      </w:r>
      <w:bookmarkEnd w:id="283"/>
    </w:p>
    <w:p w:rsidR="00AC23DB" w:rsidRDefault="00AC23DB" w:rsidP="00627FC8">
      <w:pPr>
        <w:pStyle w:val="ListParagraph"/>
        <w:numPr>
          <w:ilvl w:val="0"/>
          <w:numId w:val="27"/>
        </w:numPr>
      </w:pPr>
      <w:r>
        <w:t xml:space="preserve">Normal case-assistance </w:t>
      </w:r>
    </w:p>
    <w:p w:rsidR="00EF1605" w:rsidRPr="00EF1605" w:rsidRDefault="00AC23DB" w:rsidP="00627FC8">
      <w:pPr>
        <w:pStyle w:val="ListParagraph"/>
        <w:numPr>
          <w:ilvl w:val="0"/>
          <w:numId w:val="27"/>
        </w:numPr>
      </w:pPr>
      <w:r>
        <w:t>I</w:t>
      </w:r>
      <w:r w:rsidR="00EF1605" w:rsidRPr="00EF1605">
        <w:t>nformation-only presentation or event</w:t>
      </w:r>
    </w:p>
    <w:p w:rsidR="00EF1605" w:rsidRPr="00EF1605" w:rsidRDefault="00EF1605" w:rsidP="00627FC8">
      <w:pPr>
        <w:pStyle w:val="ListParagraph"/>
        <w:numPr>
          <w:ilvl w:val="0"/>
          <w:numId w:val="27"/>
        </w:numPr>
      </w:pPr>
      <w:r w:rsidRPr="00EF1605">
        <w:t>Regular job responsibilities (i.e. funding request to county commissioners)</w:t>
      </w:r>
    </w:p>
    <w:p w:rsidR="00EF1605" w:rsidRPr="00EF1605" w:rsidRDefault="00EF1605" w:rsidP="00627FC8">
      <w:pPr>
        <w:pStyle w:val="ListParagraph"/>
        <w:numPr>
          <w:ilvl w:val="0"/>
          <w:numId w:val="27"/>
        </w:numPr>
      </w:pPr>
      <w:r w:rsidRPr="00EF1605">
        <w:t xml:space="preserve">Activity by some of your seniors that </w:t>
      </w:r>
      <w:r w:rsidR="00AC23DB">
        <w:t>did</w:t>
      </w:r>
      <w:r w:rsidRPr="00EF1605">
        <w:t xml:space="preserve"> not have center’s involvement</w:t>
      </w:r>
    </w:p>
    <w:p w:rsidR="00EF1605" w:rsidRPr="00EF1605" w:rsidRDefault="00EF1605" w:rsidP="00627FC8">
      <w:pPr>
        <w:pStyle w:val="ListParagraph"/>
        <w:numPr>
          <w:ilvl w:val="0"/>
          <w:numId w:val="27"/>
        </w:numPr>
      </w:pPr>
      <w:r w:rsidRPr="00EF1605">
        <w:t>Bulletin board or advocacy corner of information without resulting action</w:t>
      </w:r>
    </w:p>
    <w:p w:rsidR="00EF1605" w:rsidRPr="00EF1605" w:rsidRDefault="00EF1605" w:rsidP="00627FC8">
      <w:pPr>
        <w:pStyle w:val="ListParagraph"/>
        <w:numPr>
          <w:ilvl w:val="0"/>
          <w:numId w:val="27"/>
        </w:numPr>
      </w:pPr>
      <w:r w:rsidRPr="00EF1605">
        <w:t>Advocacy skills class without practice or role playing</w:t>
      </w:r>
    </w:p>
    <w:p w:rsidR="00EF1605" w:rsidRPr="00EF1605" w:rsidRDefault="00EF1605" w:rsidP="00627FC8">
      <w:pPr>
        <w:pStyle w:val="ListParagraph"/>
        <w:numPr>
          <w:ilvl w:val="0"/>
          <w:numId w:val="27"/>
        </w:numPr>
      </w:pPr>
      <w:r w:rsidRPr="00EF1605">
        <w:t>Duplicat</w:t>
      </w:r>
      <w:r w:rsidR="00C975AF">
        <w:t>ion of</w:t>
      </w:r>
      <w:r w:rsidRPr="00EF1605">
        <w:t xml:space="preserve"> effort toward a single issue within a single year </w:t>
      </w:r>
    </w:p>
    <w:p w:rsidR="00EF1605" w:rsidRPr="00EF1605" w:rsidRDefault="00EF1605" w:rsidP="00627FC8">
      <w:pPr>
        <w:pStyle w:val="ListParagraph"/>
        <w:numPr>
          <w:ilvl w:val="0"/>
          <w:numId w:val="27"/>
        </w:numPr>
      </w:pPr>
      <w:r w:rsidRPr="00EF1605">
        <w:t>Medicare Part D annual open enrollment or scam events after January 1, 2016</w:t>
      </w:r>
    </w:p>
    <w:p w:rsidR="00EF1605" w:rsidRPr="00EF1605" w:rsidRDefault="00EF1605" w:rsidP="00627FC8">
      <w:pPr>
        <w:pStyle w:val="ListParagraph"/>
        <w:numPr>
          <w:ilvl w:val="0"/>
          <w:numId w:val="27"/>
        </w:numPr>
      </w:pPr>
      <w:r w:rsidRPr="00EF1605">
        <w:t>Advocacy efforts sent to grant providers rather than elected officials or local representatives</w:t>
      </w:r>
    </w:p>
    <w:p w:rsidR="00EF1605" w:rsidRPr="00EF1605" w:rsidRDefault="00EF1605" w:rsidP="00260EBA">
      <w:pPr>
        <w:pStyle w:val="Heading3"/>
      </w:pPr>
      <w:bookmarkStart w:id="284" w:name="_Toc489034006"/>
      <w:r w:rsidRPr="00EF1605">
        <w:t>Documentation:</w:t>
      </w:r>
      <w:bookmarkEnd w:id="284"/>
    </w:p>
    <w:p w:rsidR="00EF1605" w:rsidRPr="00EF1605" w:rsidRDefault="00EF1605" w:rsidP="005B337A">
      <w:pPr>
        <w:ind w:left="360"/>
      </w:pPr>
      <w:r w:rsidRPr="00EF1605">
        <w:t>Timeframe: Entire SCOPE period</w:t>
      </w:r>
    </w:p>
    <w:p w:rsidR="00EF1605" w:rsidRPr="00EF1605" w:rsidRDefault="00EF1605" w:rsidP="005B337A">
      <w:pPr>
        <w:ind w:left="360"/>
      </w:pPr>
      <w:r w:rsidRPr="00EF1605">
        <w:t xml:space="preserve">Copies of letters sent, written attestation statements verifying phone calls made by participants, screenshots of emails sent, advocacy class training materials, fliers or other publicity announcing elected official/STHL delegate visit </w:t>
      </w:r>
      <w:r w:rsidR="00C975AF">
        <w:t>with</w:t>
      </w:r>
      <w:r w:rsidRPr="00EF1605">
        <w:t xml:space="preserve"> the opportunity to give input or express concerns</w:t>
      </w:r>
    </w:p>
    <w:p w:rsidR="00EF1605" w:rsidRPr="00EF1605" w:rsidRDefault="00EF1605" w:rsidP="00C442C5">
      <w:pPr>
        <w:pStyle w:val="Heading2"/>
      </w:pPr>
      <w:bookmarkStart w:id="285" w:name="_Toc489034007"/>
      <w:bookmarkStart w:id="286" w:name="_Toc490046261"/>
      <w:r w:rsidRPr="00EF1605">
        <w:t>Question 15- Elder Abuse</w:t>
      </w:r>
      <w:bookmarkEnd w:id="285"/>
      <w:r w:rsidR="008676E8">
        <w:t xml:space="preserve"> Policy</w:t>
      </w:r>
      <w:bookmarkEnd w:id="286"/>
    </w:p>
    <w:p w:rsidR="00EF1605" w:rsidRPr="00EF1605" w:rsidRDefault="00EF1605" w:rsidP="00260EBA">
      <w:pPr>
        <w:pStyle w:val="Heading3"/>
      </w:pPr>
      <w:bookmarkStart w:id="287" w:name="_Toc489034008"/>
      <w:r w:rsidRPr="00EF1605">
        <w:t>Purpose:</w:t>
      </w:r>
      <w:bookmarkEnd w:id="287"/>
    </w:p>
    <w:p w:rsidR="00EF1605" w:rsidRPr="00EF1605" w:rsidRDefault="00EF1605" w:rsidP="005B337A">
      <w:pPr>
        <w:ind w:left="360"/>
      </w:pPr>
      <w:r w:rsidRPr="00EF1605">
        <w:t>To be prepared to handle suspected cases of elder neglect, abuse, or exploitation</w:t>
      </w:r>
    </w:p>
    <w:p w:rsidR="00EF1605" w:rsidRPr="00EF1605" w:rsidRDefault="00EF1605" w:rsidP="00260EBA">
      <w:pPr>
        <w:pStyle w:val="Heading3"/>
      </w:pPr>
      <w:bookmarkStart w:id="288" w:name="_Toc489034009"/>
      <w:r w:rsidRPr="00EF1605">
        <w:t>Requirement:</w:t>
      </w:r>
      <w:bookmarkEnd w:id="288"/>
    </w:p>
    <w:p w:rsidR="00EF1605" w:rsidRPr="00EF1605" w:rsidRDefault="008676E8" w:rsidP="005B337A">
      <w:pPr>
        <w:ind w:left="360"/>
      </w:pPr>
      <w:r>
        <w:t>Must have a</w:t>
      </w:r>
      <w:r w:rsidR="00EF1605" w:rsidRPr="00EF1605">
        <w:t xml:space="preserve"> written procedure for reporting suspected elder neglect, abuse, or exploitation</w:t>
      </w:r>
      <w:r>
        <w:t>.</w:t>
      </w:r>
    </w:p>
    <w:p w:rsidR="00EF1605" w:rsidRPr="00EF1605" w:rsidRDefault="00EF1605" w:rsidP="00260EBA">
      <w:pPr>
        <w:pStyle w:val="Heading3"/>
      </w:pPr>
      <w:bookmarkStart w:id="289" w:name="_Toc489034010"/>
      <w:r w:rsidRPr="00EF1605">
        <w:t>Documentation:</w:t>
      </w:r>
      <w:bookmarkEnd w:id="289"/>
    </w:p>
    <w:p w:rsidR="00EF1605" w:rsidRPr="00EF1605" w:rsidRDefault="00EF1605" w:rsidP="005B337A">
      <w:pPr>
        <w:ind w:left="360"/>
      </w:pPr>
      <w:r w:rsidRPr="00EF1605">
        <w:t>Timeframe: Current</w:t>
      </w:r>
    </w:p>
    <w:p w:rsidR="00EF1605" w:rsidRPr="00EF1605" w:rsidRDefault="00EF1605" w:rsidP="005B337A">
      <w:pPr>
        <w:ind w:left="360"/>
      </w:pPr>
      <w:r w:rsidRPr="00EF1605">
        <w:t>Copy of policy</w:t>
      </w:r>
    </w:p>
    <w:p w:rsidR="00EF1605" w:rsidRPr="00EF1605" w:rsidRDefault="00EF1605" w:rsidP="00EA5797">
      <w:pPr>
        <w:pStyle w:val="Subtitle"/>
      </w:pPr>
      <w:bookmarkStart w:id="290" w:name="_Toc489034011"/>
      <w:bookmarkStart w:id="291" w:name="_Toc490046262"/>
      <w:bookmarkStart w:id="292" w:name="_Toc371512078"/>
      <w:bookmarkStart w:id="293" w:name="_Toc371576181"/>
      <w:bookmarkStart w:id="294" w:name="_Toc371576259"/>
      <w:bookmarkStart w:id="295" w:name="_Toc371576797"/>
      <w:bookmarkStart w:id="296" w:name="_Toc371577083"/>
      <w:bookmarkStart w:id="297" w:name="_Toc371577823"/>
      <w:r w:rsidRPr="00EF1605">
        <w:t>D. Transportation to the Center</w:t>
      </w:r>
      <w:bookmarkEnd w:id="290"/>
      <w:bookmarkEnd w:id="291"/>
    </w:p>
    <w:p w:rsidR="00EF1605" w:rsidRPr="00EF1605" w:rsidRDefault="00EF1605" w:rsidP="00C442C5">
      <w:pPr>
        <w:pStyle w:val="Heading2"/>
      </w:pPr>
      <w:bookmarkStart w:id="298" w:name="_Toc489034012"/>
      <w:bookmarkStart w:id="299" w:name="_Toc490046263"/>
      <w:r w:rsidRPr="00EF1605">
        <w:t>Question 16</w:t>
      </w:r>
      <w:bookmarkEnd w:id="292"/>
      <w:bookmarkEnd w:id="293"/>
      <w:bookmarkEnd w:id="294"/>
      <w:bookmarkEnd w:id="295"/>
      <w:bookmarkEnd w:id="296"/>
      <w:bookmarkEnd w:id="297"/>
      <w:r w:rsidRPr="00EF1605">
        <w:t>- Transportation to the Center</w:t>
      </w:r>
      <w:bookmarkEnd w:id="298"/>
      <w:bookmarkEnd w:id="299"/>
    </w:p>
    <w:p w:rsidR="00EF1605" w:rsidRPr="00EF1605" w:rsidRDefault="00EF1605" w:rsidP="00260EBA">
      <w:pPr>
        <w:pStyle w:val="Heading3"/>
      </w:pPr>
      <w:bookmarkStart w:id="300" w:name="_Toc489034013"/>
      <w:r w:rsidRPr="00EF1605">
        <w:t>Purpose:</w:t>
      </w:r>
      <w:bookmarkEnd w:id="300"/>
    </w:p>
    <w:p w:rsidR="00EF1605" w:rsidRPr="00EF1605" w:rsidRDefault="00EF1605" w:rsidP="005B337A">
      <w:pPr>
        <w:ind w:left="360"/>
      </w:pPr>
      <w:r w:rsidRPr="00EF1605">
        <w:t>To encourage the participati</w:t>
      </w:r>
      <w:r w:rsidR="00C975AF">
        <w:t>on of seniors who do not drive</w:t>
      </w:r>
    </w:p>
    <w:p w:rsidR="00EF1605" w:rsidRPr="00EF1605" w:rsidRDefault="00EF1605" w:rsidP="00260EBA">
      <w:pPr>
        <w:pStyle w:val="Heading3"/>
      </w:pPr>
      <w:bookmarkStart w:id="301" w:name="_Toc489034014"/>
      <w:r w:rsidRPr="00EF1605">
        <w:t>Requirement:</w:t>
      </w:r>
      <w:bookmarkEnd w:id="301"/>
      <w:r w:rsidRPr="00EF1605">
        <w:t xml:space="preserve"> </w:t>
      </w:r>
    </w:p>
    <w:p w:rsidR="00EF1605" w:rsidRPr="00EF1605" w:rsidRDefault="008676E8" w:rsidP="005B337A">
      <w:pPr>
        <w:ind w:left="360"/>
      </w:pPr>
      <w:r>
        <w:t>Must have a</w:t>
      </w:r>
      <w:r w:rsidR="00EF1605" w:rsidRPr="00EF1605">
        <w:t>t least one means of transportation to the center must be availa</w:t>
      </w:r>
      <w:bookmarkStart w:id="302" w:name="_Toc371512079"/>
      <w:bookmarkStart w:id="303" w:name="_Toc371576182"/>
      <w:r w:rsidR="00C975AF">
        <w:t>ble for those that do not drive</w:t>
      </w:r>
      <w:r>
        <w:t>.</w:t>
      </w:r>
    </w:p>
    <w:p w:rsidR="00EF1605" w:rsidRPr="00EF1605" w:rsidRDefault="00EF1605" w:rsidP="00260EBA">
      <w:pPr>
        <w:pStyle w:val="Heading3"/>
      </w:pPr>
      <w:bookmarkStart w:id="304" w:name="_Toc489034015"/>
      <w:r w:rsidRPr="00EF1605">
        <w:t>Documentation</w:t>
      </w:r>
      <w:bookmarkEnd w:id="302"/>
      <w:bookmarkEnd w:id="303"/>
      <w:r w:rsidRPr="00EF1605">
        <w:t>:</w:t>
      </w:r>
      <w:bookmarkEnd w:id="304"/>
    </w:p>
    <w:p w:rsidR="00EF1605" w:rsidRPr="00EF1605" w:rsidRDefault="00EF1605" w:rsidP="005B337A">
      <w:pPr>
        <w:ind w:left="360"/>
      </w:pPr>
      <w:r w:rsidRPr="00EF1605">
        <w:t>Timeframe: Current</w:t>
      </w:r>
    </w:p>
    <w:p w:rsidR="00EF1605" w:rsidRPr="00EF1605" w:rsidRDefault="00C975AF" w:rsidP="005B337A">
      <w:pPr>
        <w:ind w:left="360"/>
      </w:pPr>
      <w:r>
        <w:t>None needed if observed onsite</w:t>
      </w:r>
    </w:p>
    <w:p w:rsidR="000047FD" w:rsidRDefault="000047FD">
      <w:pPr>
        <w:spacing w:after="160" w:line="259" w:lineRule="auto"/>
        <w:rPr>
          <w:b/>
          <w:caps/>
          <w:kern w:val="28"/>
          <w:sz w:val="32"/>
        </w:rPr>
      </w:pPr>
      <w:bookmarkStart w:id="305" w:name="_Toc371512082"/>
      <w:bookmarkStart w:id="306" w:name="_Toc371576185"/>
      <w:bookmarkStart w:id="307" w:name="_Toc371576261"/>
      <w:bookmarkStart w:id="308" w:name="_Toc371576799"/>
      <w:bookmarkStart w:id="309" w:name="_Toc371577085"/>
      <w:bookmarkStart w:id="310" w:name="_Toc371577825"/>
      <w:bookmarkStart w:id="311" w:name="_Toc489034016"/>
      <w:r>
        <w:br w:type="page"/>
      </w:r>
    </w:p>
    <w:p w:rsidR="00EF1605" w:rsidRPr="00EF1605" w:rsidRDefault="00856C6A" w:rsidP="0006355C">
      <w:pPr>
        <w:pStyle w:val="Heading1"/>
      </w:pPr>
      <w:bookmarkStart w:id="312" w:name="_Toc490046264"/>
      <w:r>
        <w:lastRenderedPageBreak/>
        <w:t>Section 3-</w:t>
      </w:r>
      <w:r w:rsidR="00EF1605" w:rsidRPr="00EF1605">
        <w:t xml:space="preserve"> Planning, Evaluation, and Input from Older Adults</w:t>
      </w:r>
      <w:bookmarkEnd w:id="305"/>
      <w:bookmarkEnd w:id="306"/>
      <w:bookmarkEnd w:id="307"/>
      <w:bookmarkEnd w:id="308"/>
      <w:bookmarkEnd w:id="309"/>
      <w:bookmarkEnd w:id="310"/>
      <w:bookmarkEnd w:id="311"/>
      <w:bookmarkEnd w:id="312"/>
    </w:p>
    <w:p w:rsidR="00EF1605" w:rsidRPr="00EF1605" w:rsidRDefault="00EF1605" w:rsidP="00EA5797">
      <w:pPr>
        <w:pStyle w:val="Subtitle"/>
      </w:pPr>
      <w:bookmarkStart w:id="313" w:name="_Toc489034017"/>
      <w:bookmarkStart w:id="314" w:name="_Toc490046265"/>
      <w:bookmarkStart w:id="315" w:name="_Toc371512083"/>
      <w:bookmarkStart w:id="316" w:name="_Toc371576186"/>
      <w:bookmarkStart w:id="317" w:name="_Toc371576262"/>
      <w:bookmarkStart w:id="318" w:name="_Toc371576800"/>
      <w:bookmarkStart w:id="319" w:name="_Toc371577086"/>
      <w:bookmarkStart w:id="320" w:name="_Toc371577826"/>
      <w:r w:rsidRPr="00EF1605">
        <w:t>A. Governance</w:t>
      </w:r>
      <w:bookmarkEnd w:id="313"/>
      <w:bookmarkEnd w:id="314"/>
    </w:p>
    <w:p w:rsidR="00EF1605" w:rsidRPr="00EF1605" w:rsidRDefault="00EF1605" w:rsidP="00C442C5">
      <w:pPr>
        <w:pStyle w:val="Heading2"/>
      </w:pPr>
      <w:bookmarkStart w:id="321" w:name="_Toc489034018"/>
      <w:bookmarkStart w:id="322" w:name="_Toc490046266"/>
      <w:r w:rsidRPr="00EF1605">
        <w:t>Question 17</w:t>
      </w:r>
      <w:bookmarkEnd w:id="315"/>
      <w:bookmarkEnd w:id="316"/>
      <w:bookmarkEnd w:id="317"/>
      <w:bookmarkEnd w:id="318"/>
      <w:bookmarkEnd w:id="319"/>
      <w:bookmarkEnd w:id="320"/>
      <w:r w:rsidRPr="00EF1605">
        <w:t>- Mission Statement</w:t>
      </w:r>
      <w:bookmarkEnd w:id="321"/>
      <w:bookmarkEnd w:id="322"/>
    </w:p>
    <w:p w:rsidR="00EF1605" w:rsidRPr="00EF1605" w:rsidRDefault="00EF1605" w:rsidP="00260EBA">
      <w:pPr>
        <w:pStyle w:val="Heading3"/>
      </w:pPr>
      <w:bookmarkStart w:id="323" w:name="_Toc489034019"/>
      <w:r w:rsidRPr="00EF1605">
        <w:t>Purpose:</w:t>
      </w:r>
      <w:bookmarkEnd w:id="323"/>
    </w:p>
    <w:p w:rsidR="00EF1605" w:rsidRPr="00EF1605" w:rsidRDefault="00EF1605" w:rsidP="005B337A">
      <w:pPr>
        <w:ind w:left="360"/>
      </w:pPr>
      <w:r w:rsidRPr="00EF1605">
        <w:t>To have principles that provid</w:t>
      </w:r>
      <w:r w:rsidR="00C975AF">
        <w:t>e guidance for center planning</w:t>
      </w:r>
    </w:p>
    <w:p w:rsidR="00EF1605" w:rsidRPr="00EF1605" w:rsidRDefault="00EF1605" w:rsidP="00260EBA">
      <w:pPr>
        <w:pStyle w:val="Heading3"/>
      </w:pPr>
      <w:bookmarkStart w:id="324" w:name="_Toc489034020"/>
      <w:r w:rsidRPr="00EF1605">
        <w:t>Requirement:</w:t>
      </w:r>
      <w:bookmarkEnd w:id="324"/>
      <w:r w:rsidRPr="00EF1605">
        <w:t xml:space="preserve"> </w:t>
      </w:r>
    </w:p>
    <w:p w:rsidR="00EF1605" w:rsidRPr="00EF1605" w:rsidRDefault="00EF1605" w:rsidP="005B337A">
      <w:pPr>
        <w:ind w:left="360"/>
      </w:pPr>
      <w:r w:rsidRPr="00EF1605">
        <w:t>Center must have a mission statement. If a center is un</w:t>
      </w:r>
      <w:r w:rsidR="00C975AF">
        <w:t>der an umbrella organization, center</w:t>
      </w:r>
      <w:r w:rsidRPr="00EF1605">
        <w:t xml:space="preserve"> should come up with its own mission statement or statement of purpose.</w:t>
      </w:r>
    </w:p>
    <w:p w:rsidR="00EF1605" w:rsidRPr="00EF1605" w:rsidRDefault="00EF1605" w:rsidP="00260EBA">
      <w:pPr>
        <w:pStyle w:val="Heading3"/>
      </w:pPr>
      <w:bookmarkStart w:id="325" w:name="_Toc489034021"/>
      <w:r w:rsidRPr="00EF1605">
        <w:t>Documentation:</w:t>
      </w:r>
      <w:bookmarkEnd w:id="325"/>
    </w:p>
    <w:p w:rsidR="00EF1605" w:rsidRPr="00EF1605" w:rsidRDefault="00EF1605" w:rsidP="005B337A">
      <w:pPr>
        <w:ind w:left="360"/>
      </w:pPr>
      <w:r w:rsidRPr="00EF1605">
        <w:t>Timeframe: Current</w:t>
      </w:r>
    </w:p>
    <w:p w:rsidR="00EF1605" w:rsidRPr="00EF1605" w:rsidRDefault="00EF1605" w:rsidP="005B337A">
      <w:pPr>
        <w:ind w:left="360"/>
      </w:pPr>
      <w:r w:rsidRPr="00EF1605">
        <w:t xml:space="preserve">Observe mission statement posted </w:t>
      </w:r>
      <w:r w:rsidR="00AD070C">
        <w:t>AND</w:t>
      </w:r>
      <w:r w:rsidRPr="00EF1605">
        <w:t xml:space="preserve"> in center publications as described</w:t>
      </w:r>
      <w:r w:rsidR="00C975AF">
        <w:t>.</w:t>
      </w:r>
    </w:p>
    <w:p w:rsidR="00EF1605" w:rsidRPr="00EF1605" w:rsidRDefault="00EF1605" w:rsidP="00C442C5">
      <w:pPr>
        <w:pStyle w:val="Heading2"/>
      </w:pPr>
      <w:bookmarkStart w:id="326" w:name="_Toc371512084"/>
      <w:bookmarkStart w:id="327" w:name="_Toc371576187"/>
      <w:bookmarkStart w:id="328" w:name="_Toc371576263"/>
      <w:bookmarkStart w:id="329" w:name="_Toc371576801"/>
      <w:bookmarkStart w:id="330" w:name="_Toc371577087"/>
      <w:bookmarkStart w:id="331" w:name="_Toc371577827"/>
      <w:bookmarkStart w:id="332" w:name="_Toc489034022"/>
      <w:bookmarkStart w:id="333" w:name="_Toc490046267"/>
      <w:r w:rsidRPr="00EF1605">
        <w:t>Questions 18</w:t>
      </w:r>
      <w:bookmarkEnd w:id="326"/>
      <w:bookmarkEnd w:id="327"/>
      <w:bookmarkEnd w:id="328"/>
      <w:bookmarkEnd w:id="329"/>
      <w:bookmarkEnd w:id="330"/>
      <w:bookmarkEnd w:id="331"/>
      <w:r w:rsidRPr="00EF1605">
        <w:t>a and b- Advisory Committee and Orientation</w:t>
      </w:r>
      <w:bookmarkEnd w:id="332"/>
      <w:bookmarkEnd w:id="333"/>
    </w:p>
    <w:p w:rsidR="00EF1605" w:rsidRPr="00EF1605" w:rsidRDefault="00EF1605" w:rsidP="00260EBA">
      <w:pPr>
        <w:pStyle w:val="Heading3"/>
      </w:pPr>
      <w:bookmarkStart w:id="334" w:name="_Toc489034023"/>
      <w:r w:rsidRPr="00EF1605">
        <w:t>Purpose:</w:t>
      </w:r>
      <w:bookmarkEnd w:id="334"/>
    </w:p>
    <w:p w:rsidR="00EF1605" w:rsidRPr="00EF1605" w:rsidRDefault="00EF1605" w:rsidP="005B337A">
      <w:pPr>
        <w:ind w:left="360"/>
      </w:pPr>
      <w:r w:rsidRPr="00EF1605">
        <w:t xml:space="preserve">To broaden the spectrum of programming ideas and ensure older adults are represented when making programmatic </w:t>
      </w:r>
      <w:r w:rsidR="00C975AF">
        <w:t>decisions</w:t>
      </w:r>
    </w:p>
    <w:p w:rsidR="00EF1605" w:rsidRPr="00EF1605" w:rsidRDefault="00EF1605" w:rsidP="00260EBA">
      <w:pPr>
        <w:pStyle w:val="Heading3"/>
      </w:pPr>
      <w:bookmarkStart w:id="335" w:name="_Toc489034024"/>
      <w:r w:rsidRPr="00EF1605">
        <w:t>Requirements:</w:t>
      </w:r>
      <w:bookmarkEnd w:id="335"/>
    </w:p>
    <w:p w:rsidR="00EF1605" w:rsidRPr="00EF1605" w:rsidRDefault="00EF1605" w:rsidP="00C975AF">
      <w:pPr>
        <w:ind w:left="360"/>
      </w:pPr>
      <w:r w:rsidRPr="00C975AF">
        <w:rPr>
          <w:b/>
        </w:rPr>
        <w:t>18a</w:t>
      </w:r>
      <w:r w:rsidR="00C975AF" w:rsidRPr="00C975AF">
        <w:rPr>
          <w:b/>
        </w:rPr>
        <w:t>-</w:t>
      </w:r>
      <w:r w:rsidR="00265D54">
        <w:t xml:space="preserve"> </w:t>
      </w:r>
      <w:r w:rsidRPr="00EF1605">
        <w:t xml:space="preserve">The center must have an advisory committee recruited from the center and the community who advise the director in planning the center’s services, programs, and activities to meet the needs of the community. </w:t>
      </w:r>
      <w:r w:rsidR="00C975AF">
        <w:t>6</w:t>
      </w:r>
      <w:r w:rsidRPr="00EF1605">
        <w:t>0% of members must be older adults.</w:t>
      </w:r>
    </w:p>
    <w:p w:rsidR="00EF1605" w:rsidRPr="00EF1605" w:rsidRDefault="00265D54" w:rsidP="00C975AF">
      <w:pPr>
        <w:ind w:left="360"/>
      </w:pPr>
      <w:r w:rsidRPr="00C975AF">
        <w:rPr>
          <w:b/>
        </w:rPr>
        <w:t>18b</w:t>
      </w:r>
      <w:r w:rsidR="00C975AF">
        <w:rPr>
          <w:b/>
        </w:rPr>
        <w:t>-</w:t>
      </w:r>
      <w:r w:rsidR="00EF1605" w:rsidRPr="00EF1605">
        <w:t xml:space="preserve"> Members beginning service within the SCOPE period must be oriented within two months of their first meeting</w:t>
      </w:r>
      <w:r w:rsidR="00C975AF">
        <w:t>.</w:t>
      </w:r>
      <w:r w:rsidR="00EF1605" w:rsidRPr="00EF1605">
        <w:t xml:space="preserve"> </w:t>
      </w:r>
      <w:bookmarkStart w:id="336" w:name="_Toc371512085"/>
      <w:bookmarkStart w:id="337" w:name="_Toc371576188"/>
    </w:p>
    <w:p w:rsidR="00EF1605" w:rsidRPr="00EF1605" w:rsidRDefault="00EF1605" w:rsidP="00260EBA">
      <w:pPr>
        <w:pStyle w:val="Heading3"/>
      </w:pPr>
      <w:bookmarkStart w:id="338" w:name="_Toc489034025"/>
      <w:r w:rsidRPr="00EF1605">
        <w:t>Documentation</w:t>
      </w:r>
      <w:bookmarkEnd w:id="336"/>
      <w:bookmarkEnd w:id="337"/>
      <w:r w:rsidRPr="00EF1605">
        <w:t>:</w:t>
      </w:r>
      <w:bookmarkEnd w:id="338"/>
    </w:p>
    <w:p w:rsidR="00EF1605" w:rsidRPr="00EF1605" w:rsidRDefault="00EF1605" w:rsidP="005B337A">
      <w:pPr>
        <w:ind w:left="360"/>
      </w:pPr>
      <w:r w:rsidRPr="00EF1605">
        <w:t>Timeframe: 18a: current</w:t>
      </w:r>
      <w:r w:rsidR="00C975AF">
        <w:t xml:space="preserve">; </w:t>
      </w:r>
      <w:r w:rsidRPr="00EF1605">
        <w:t>18b: entire SCOPE period</w:t>
      </w:r>
    </w:p>
    <w:p w:rsidR="00EF1605" w:rsidRPr="00EF1605" w:rsidRDefault="00C975AF" w:rsidP="00C975AF">
      <w:pPr>
        <w:ind w:left="360"/>
      </w:pPr>
      <w:r w:rsidRPr="00C975AF">
        <w:rPr>
          <w:b/>
        </w:rPr>
        <w:t>18a</w:t>
      </w:r>
      <w:r>
        <w:t>-</w:t>
      </w:r>
      <w:r w:rsidR="00EF1605" w:rsidRPr="00EF1605">
        <w:t xml:space="preserve"> Roster, meeting minutes with names of those pres</w:t>
      </w:r>
      <w:r>
        <w:t xml:space="preserve">ent and absent, </w:t>
      </w:r>
      <w:r w:rsidR="00AD070C">
        <w:t>or</w:t>
      </w:r>
      <w:r>
        <w:t xml:space="preserve"> mailing list</w:t>
      </w:r>
    </w:p>
    <w:p w:rsidR="00EF1605" w:rsidRPr="00EF1605" w:rsidRDefault="00EF1605" w:rsidP="00C975AF">
      <w:pPr>
        <w:ind w:left="360"/>
      </w:pPr>
      <w:r w:rsidRPr="00C975AF">
        <w:rPr>
          <w:b/>
        </w:rPr>
        <w:t>18b</w:t>
      </w:r>
      <w:r w:rsidR="00C975AF">
        <w:t>-</w:t>
      </w:r>
      <w:r w:rsidRPr="00EF1605">
        <w:t xml:space="preserve"> Minutes showing who attended the orientation session</w:t>
      </w:r>
      <w:r w:rsidR="00C975AF">
        <w:t>s</w:t>
      </w:r>
      <w:r w:rsidRPr="00EF1605">
        <w:t xml:space="preserve"> or attestations </w:t>
      </w:r>
      <w:r w:rsidR="00C975AF">
        <w:t xml:space="preserve">confirming orientation </w:t>
      </w:r>
      <w:r w:rsidRPr="00EF1605">
        <w:t xml:space="preserve">with </w:t>
      </w:r>
      <w:r w:rsidR="00C975AF">
        <w:t xml:space="preserve">dated signatures from any </w:t>
      </w:r>
      <w:r w:rsidRPr="00EF1605">
        <w:t xml:space="preserve">advisory members </w:t>
      </w:r>
      <w:r w:rsidR="00C975AF">
        <w:t xml:space="preserve">who </w:t>
      </w:r>
      <w:r w:rsidRPr="00EF1605">
        <w:t xml:space="preserve">joined the </w:t>
      </w:r>
      <w:r w:rsidR="00C975AF">
        <w:t>committee</w:t>
      </w:r>
      <w:r w:rsidRPr="00EF1605">
        <w:t xml:space="preserve"> within the SCOPE period </w:t>
      </w:r>
    </w:p>
    <w:p w:rsidR="00EF1605" w:rsidRPr="00EF1605" w:rsidRDefault="00EF1605" w:rsidP="00C442C5">
      <w:pPr>
        <w:pStyle w:val="Heading2"/>
      </w:pPr>
      <w:bookmarkStart w:id="339" w:name="_Toc371512086"/>
      <w:bookmarkStart w:id="340" w:name="_Toc371576189"/>
      <w:bookmarkStart w:id="341" w:name="_Toc371576264"/>
      <w:bookmarkStart w:id="342" w:name="_Toc371576802"/>
      <w:bookmarkStart w:id="343" w:name="_Toc371577088"/>
      <w:bookmarkStart w:id="344" w:name="_Toc371577828"/>
      <w:bookmarkStart w:id="345" w:name="_Toc489034026"/>
      <w:bookmarkStart w:id="346" w:name="_Toc490046268"/>
      <w:r w:rsidRPr="00EF1605">
        <w:t>Question 19</w:t>
      </w:r>
      <w:bookmarkEnd w:id="339"/>
      <w:bookmarkEnd w:id="340"/>
      <w:bookmarkEnd w:id="341"/>
      <w:bookmarkEnd w:id="342"/>
      <w:bookmarkEnd w:id="343"/>
      <w:bookmarkEnd w:id="344"/>
      <w:r w:rsidRPr="00EF1605">
        <w:t>- Advisory Orientation Content</w:t>
      </w:r>
      <w:bookmarkEnd w:id="345"/>
      <w:bookmarkEnd w:id="346"/>
    </w:p>
    <w:p w:rsidR="00EF1605" w:rsidRPr="00EF1605" w:rsidRDefault="00EF1605" w:rsidP="00260EBA">
      <w:pPr>
        <w:pStyle w:val="Heading3"/>
      </w:pPr>
      <w:bookmarkStart w:id="347" w:name="_Toc489034027"/>
      <w:r w:rsidRPr="00EF1605">
        <w:t>Purpose:</w:t>
      </w:r>
      <w:bookmarkEnd w:id="347"/>
    </w:p>
    <w:p w:rsidR="00EF1605" w:rsidRPr="00EF1605" w:rsidRDefault="00EF1605" w:rsidP="00265D54">
      <w:pPr>
        <w:ind w:left="360"/>
      </w:pPr>
      <w:r w:rsidRPr="00EF1605">
        <w:t xml:space="preserve">To provide advisory committee members with a thorough understanding of </w:t>
      </w:r>
      <w:r w:rsidR="00C975AF">
        <w:t>operations of the senior center</w:t>
      </w:r>
    </w:p>
    <w:p w:rsidR="00EF1605" w:rsidRPr="00EF1605" w:rsidRDefault="00EF1605" w:rsidP="00260EBA">
      <w:pPr>
        <w:pStyle w:val="Heading3"/>
      </w:pPr>
      <w:bookmarkStart w:id="348" w:name="_Toc489034028"/>
      <w:r w:rsidRPr="00EF1605">
        <w:t>Requirement:</w:t>
      </w:r>
      <w:bookmarkEnd w:id="348"/>
    </w:p>
    <w:p w:rsidR="00EF1605" w:rsidRPr="00EF1605" w:rsidRDefault="00EF1605" w:rsidP="00265D54">
      <w:pPr>
        <w:ind w:left="360"/>
      </w:pPr>
      <w:r w:rsidRPr="00EF1605">
        <w:t>Centers must offer at least two hours of orientation to advisory committee members. Topics must include:</w:t>
      </w:r>
    </w:p>
    <w:p w:rsidR="00EF1605" w:rsidRPr="00EF1605" w:rsidRDefault="00EF1605" w:rsidP="00627FC8">
      <w:pPr>
        <w:pStyle w:val="ListParagraph"/>
        <w:numPr>
          <w:ilvl w:val="0"/>
          <w:numId w:val="28"/>
        </w:numPr>
      </w:pPr>
      <w:r w:rsidRPr="00EF1605">
        <w:t>the philosophy of the center (i.e. discussion of the mission and purpose of the center)</w:t>
      </w:r>
      <w:r w:rsidR="00C975AF">
        <w:t>;</w:t>
      </w:r>
    </w:p>
    <w:p w:rsidR="00EF1605" w:rsidRPr="00EF1605" w:rsidRDefault="00EF1605" w:rsidP="00627FC8">
      <w:pPr>
        <w:pStyle w:val="ListParagraph"/>
        <w:numPr>
          <w:ilvl w:val="0"/>
          <w:numId w:val="28"/>
        </w:numPr>
      </w:pPr>
      <w:r w:rsidRPr="00EF1605">
        <w:t>legal issues (i.e. liability, confidentiality)</w:t>
      </w:r>
      <w:r w:rsidR="00C975AF">
        <w:t>;</w:t>
      </w:r>
    </w:p>
    <w:p w:rsidR="00EF1605" w:rsidRPr="00EF1605" w:rsidRDefault="00EF1605" w:rsidP="00627FC8">
      <w:pPr>
        <w:pStyle w:val="ListParagraph"/>
        <w:numPr>
          <w:ilvl w:val="0"/>
          <w:numId w:val="28"/>
        </w:numPr>
      </w:pPr>
      <w:r w:rsidRPr="00EF1605">
        <w:t>policy (i.e. advisory body by-laws, center’s handbook)</w:t>
      </w:r>
      <w:r w:rsidR="00C975AF">
        <w:t>;</w:t>
      </w:r>
    </w:p>
    <w:p w:rsidR="00EF1605" w:rsidRPr="00EF1605" w:rsidRDefault="00EF1605" w:rsidP="00627FC8">
      <w:pPr>
        <w:pStyle w:val="ListParagraph"/>
        <w:numPr>
          <w:ilvl w:val="0"/>
          <w:numId w:val="28"/>
        </w:numPr>
      </w:pPr>
      <w:r w:rsidRPr="00EF1605">
        <w:t>the political environment in which the center operates (i.e. how center fits into community, relationships with other governing boards, chain of command for decision-making)</w:t>
      </w:r>
      <w:r w:rsidR="00C975AF">
        <w:t>; and</w:t>
      </w:r>
    </w:p>
    <w:p w:rsidR="00EF1605" w:rsidRPr="00EF1605" w:rsidRDefault="00C975AF" w:rsidP="00627FC8">
      <w:pPr>
        <w:pStyle w:val="ListParagraph"/>
        <w:numPr>
          <w:ilvl w:val="0"/>
          <w:numId w:val="28"/>
        </w:numPr>
      </w:pPr>
      <w:r>
        <w:t xml:space="preserve">the </w:t>
      </w:r>
      <w:r w:rsidR="00EF1605" w:rsidRPr="00EF1605">
        <w:t xml:space="preserve">financial environment in which </w:t>
      </w:r>
      <w:r>
        <w:t>the center</w:t>
      </w:r>
      <w:r w:rsidR="00EF1605" w:rsidRPr="00EF1605">
        <w:t xml:space="preserve"> operates (i.e. authorization, funding)</w:t>
      </w:r>
      <w:r>
        <w:t>.</w:t>
      </w:r>
    </w:p>
    <w:p w:rsidR="00EF1605" w:rsidRPr="00EF1605" w:rsidRDefault="00EF1605" w:rsidP="00260EBA">
      <w:pPr>
        <w:pStyle w:val="Heading3"/>
      </w:pPr>
      <w:bookmarkStart w:id="349" w:name="_Toc371512087"/>
      <w:bookmarkStart w:id="350" w:name="_Toc371576190"/>
      <w:bookmarkStart w:id="351" w:name="_Toc489034029"/>
      <w:r w:rsidRPr="00EF1605">
        <w:lastRenderedPageBreak/>
        <w:t>Documentation</w:t>
      </w:r>
      <w:bookmarkEnd w:id="349"/>
      <w:bookmarkEnd w:id="350"/>
      <w:r w:rsidRPr="00EF1605">
        <w:t>:</w:t>
      </w:r>
      <w:bookmarkEnd w:id="351"/>
    </w:p>
    <w:p w:rsidR="00EF1605" w:rsidRPr="00EF1605" w:rsidRDefault="00EF1605" w:rsidP="00265D54">
      <w:pPr>
        <w:ind w:left="360"/>
      </w:pPr>
      <w:r w:rsidRPr="00EF1605">
        <w:t xml:space="preserve">Timeframe: Current </w:t>
      </w:r>
    </w:p>
    <w:p w:rsidR="00EF1605" w:rsidRPr="00EF1605" w:rsidRDefault="00EF1605" w:rsidP="00627FC8">
      <w:pPr>
        <w:pStyle w:val="ListParagraph"/>
        <w:numPr>
          <w:ilvl w:val="0"/>
          <w:numId w:val="29"/>
        </w:numPr>
      </w:pPr>
      <w:r w:rsidRPr="00EF1605">
        <w:t>Orientation agenda AND</w:t>
      </w:r>
    </w:p>
    <w:p w:rsidR="00EF1605" w:rsidRPr="00EF1605" w:rsidRDefault="00EF1605" w:rsidP="00627FC8">
      <w:pPr>
        <w:pStyle w:val="ListParagraph"/>
        <w:numPr>
          <w:ilvl w:val="0"/>
          <w:numId w:val="29"/>
        </w:numPr>
      </w:pPr>
      <w:r w:rsidRPr="00EF1605">
        <w:t>Supporting materials (handouts, notebooks, presentations) or a detailed description/speaker notes of information covered in the orientation</w:t>
      </w:r>
    </w:p>
    <w:p w:rsidR="00EF1605" w:rsidRPr="00EF1605" w:rsidRDefault="00EF1605" w:rsidP="00EA5797">
      <w:pPr>
        <w:pStyle w:val="Subtitle"/>
      </w:pPr>
      <w:bookmarkStart w:id="352" w:name="_Toc489034030"/>
      <w:bookmarkStart w:id="353" w:name="_Toc490046269"/>
      <w:r w:rsidRPr="00EF1605">
        <w:t>B. Input from Older Adults</w:t>
      </w:r>
      <w:bookmarkEnd w:id="352"/>
      <w:bookmarkEnd w:id="353"/>
    </w:p>
    <w:p w:rsidR="00EF1605" w:rsidRPr="00EF1605" w:rsidRDefault="00EF1605" w:rsidP="00C442C5">
      <w:pPr>
        <w:pStyle w:val="Heading2"/>
      </w:pPr>
      <w:bookmarkStart w:id="354" w:name="_Toc371512088"/>
      <w:bookmarkStart w:id="355" w:name="_Toc371576191"/>
      <w:bookmarkStart w:id="356" w:name="_Toc371576265"/>
      <w:bookmarkStart w:id="357" w:name="_Toc371576803"/>
      <w:bookmarkStart w:id="358" w:name="_Toc371577089"/>
      <w:bookmarkStart w:id="359" w:name="_Toc371577829"/>
      <w:bookmarkStart w:id="360" w:name="_Toc489034031"/>
      <w:bookmarkStart w:id="361" w:name="_Toc490046270"/>
      <w:r w:rsidRPr="00EF1605">
        <w:t>Questions 20a, b, and c</w:t>
      </w:r>
      <w:bookmarkEnd w:id="354"/>
      <w:bookmarkEnd w:id="355"/>
      <w:bookmarkEnd w:id="356"/>
      <w:bookmarkEnd w:id="357"/>
      <w:bookmarkEnd w:id="358"/>
      <w:bookmarkEnd w:id="359"/>
      <w:r w:rsidRPr="00EF1605">
        <w:t>- Input from Older Adults</w:t>
      </w:r>
      <w:bookmarkEnd w:id="360"/>
      <w:bookmarkEnd w:id="361"/>
    </w:p>
    <w:p w:rsidR="00EF1605" w:rsidRPr="00EF1605" w:rsidRDefault="00EF1605" w:rsidP="00260EBA">
      <w:pPr>
        <w:pStyle w:val="Heading3"/>
      </w:pPr>
      <w:bookmarkStart w:id="362" w:name="_Toc489034032"/>
      <w:r w:rsidRPr="00EF1605">
        <w:t>Purpose:</w:t>
      </w:r>
      <w:bookmarkEnd w:id="362"/>
    </w:p>
    <w:p w:rsidR="00EF1605" w:rsidRPr="00EF1605" w:rsidRDefault="00EF1605" w:rsidP="00265D54">
      <w:pPr>
        <w:ind w:left="360"/>
      </w:pPr>
      <w:r w:rsidRPr="00EF1605">
        <w:t>To ensure the center programs meet the needs and interests of current participants and othe</w:t>
      </w:r>
      <w:r w:rsidR="00C975AF">
        <w:t>r older adults in the community</w:t>
      </w:r>
    </w:p>
    <w:p w:rsidR="00EF1605" w:rsidRPr="00EF1605" w:rsidRDefault="00EF1605" w:rsidP="00260EBA">
      <w:pPr>
        <w:pStyle w:val="Heading3"/>
      </w:pPr>
      <w:bookmarkStart w:id="363" w:name="_Toc489034033"/>
      <w:r w:rsidRPr="00EF1605">
        <w:t>Requirements:</w:t>
      </w:r>
      <w:bookmarkEnd w:id="363"/>
      <w:r w:rsidRPr="00EF1605">
        <w:t xml:space="preserve"> </w:t>
      </w:r>
    </w:p>
    <w:p w:rsidR="00EF1605" w:rsidRPr="00EF1605" w:rsidRDefault="00EF1605" w:rsidP="00265D54">
      <w:pPr>
        <w:ind w:left="360"/>
      </w:pPr>
      <w:r w:rsidRPr="004229E0">
        <w:rPr>
          <w:b/>
        </w:rPr>
        <w:t>20a-</w:t>
      </w:r>
      <w:r w:rsidRPr="00EF1605">
        <w:t xml:space="preserve"> Center must gather input from a representative, broad cross-section of its </w:t>
      </w:r>
      <w:r w:rsidRPr="004229E0">
        <w:rPr>
          <w:i/>
        </w:rPr>
        <w:t>participants</w:t>
      </w:r>
      <w:r w:rsidRPr="00EF1605">
        <w:t xml:space="preserve"> each year using a survey that</w:t>
      </w:r>
      <w:r w:rsidR="00A92CB8">
        <w:t xml:space="preserve"> is available to all center participants and</w:t>
      </w:r>
      <w:r w:rsidRPr="00EF1605">
        <w:t xml:space="preserve"> captures two types of information: </w:t>
      </w:r>
    </w:p>
    <w:p w:rsidR="00EF1605" w:rsidRPr="00EF1605" w:rsidRDefault="00C975AF" w:rsidP="00627FC8">
      <w:pPr>
        <w:pStyle w:val="ListParagraph"/>
        <w:numPr>
          <w:ilvl w:val="0"/>
          <w:numId w:val="30"/>
        </w:numPr>
      </w:pPr>
      <w:r>
        <w:t>P</w:t>
      </w:r>
      <w:r w:rsidR="00EF1605" w:rsidRPr="00EF1605">
        <w:t>articipants’ overall satisfaction with the center AND</w:t>
      </w:r>
    </w:p>
    <w:p w:rsidR="00EF1605" w:rsidRPr="00EF1605" w:rsidRDefault="00C975AF" w:rsidP="00627FC8">
      <w:pPr>
        <w:pStyle w:val="ListParagraph"/>
        <w:numPr>
          <w:ilvl w:val="0"/>
          <w:numId w:val="30"/>
        </w:numPr>
      </w:pPr>
      <w:r>
        <w:t>Participants’ s</w:t>
      </w:r>
      <w:r w:rsidR="00EF1605" w:rsidRPr="00EF1605">
        <w:t xml:space="preserve">ervice </w:t>
      </w:r>
      <w:r>
        <w:t xml:space="preserve">needs and activity preferences </w:t>
      </w:r>
      <w:r w:rsidR="00C50672">
        <w:t xml:space="preserve">to </w:t>
      </w:r>
      <w:r w:rsidR="00EF1605" w:rsidRPr="00EF1605">
        <w:t>be used for planning.</w:t>
      </w:r>
    </w:p>
    <w:p w:rsidR="004229E0" w:rsidRDefault="004229E0" w:rsidP="004229E0">
      <w:pPr>
        <w:ind w:left="360"/>
      </w:pPr>
      <w:r w:rsidRPr="004229E0">
        <w:rPr>
          <w:b/>
        </w:rPr>
        <w:t>20b-</w:t>
      </w:r>
      <w:r w:rsidRPr="00EF1605">
        <w:t xml:space="preserve"> Center must have a </w:t>
      </w:r>
      <w:r w:rsidRPr="004229E0">
        <w:rPr>
          <w:i/>
        </w:rPr>
        <w:t xml:space="preserve">second measure of participant input </w:t>
      </w:r>
      <w:r w:rsidRPr="00EF1605">
        <w:t xml:space="preserve">each year. This second method can be less formal and less representative, but it must be made </w:t>
      </w:r>
      <w:r w:rsidRPr="00C50672">
        <w:rPr>
          <w:i/>
        </w:rPr>
        <w:t>available</w:t>
      </w:r>
      <w:r w:rsidRPr="00EF1605">
        <w:t xml:space="preserve"> to all center participants. If activities from satellites are included in the SCOPE tool, this second measure should also be available and advertised to satellite participants.</w:t>
      </w:r>
    </w:p>
    <w:p w:rsidR="004229E0" w:rsidRPr="00EF1605" w:rsidRDefault="004229E0" w:rsidP="004229E0">
      <w:pPr>
        <w:pStyle w:val="Heading3"/>
      </w:pPr>
      <w:bookmarkStart w:id="364" w:name="_Toc489034035"/>
      <w:r w:rsidRPr="00EF1605">
        <w:t>Examples:</w:t>
      </w:r>
      <w:bookmarkEnd w:id="364"/>
    </w:p>
    <w:p w:rsidR="004229E0" w:rsidRPr="00EF1605" w:rsidRDefault="004229E0" w:rsidP="00627FC8">
      <w:pPr>
        <w:pStyle w:val="ListParagraph"/>
        <w:numPr>
          <w:ilvl w:val="0"/>
          <w:numId w:val="31"/>
        </w:numPr>
      </w:pPr>
      <w:r w:rsidRPr="00EF1605">
        <w:t xml:space="preserve">Food with the director event to discuss center programs and participant preferences. </w:t>
      </w:r>
    </w:p>
    <w:p w:rsidR="004229E0" w:rsidRPr="00EF1605" w:rsidRDefault="004229E0" w:rsidP="00627FC8">
      <w:pPr>
        <w:pStyle w:val="ListParagraph"/>
        <w:numPr>
          <w:ilvl w:val="0"/>
          <w:numId w:val="31"/>
        </w:numPr>
      </w:pPr>
      <w:r w:rsidRPr="00EF1605">
        <w:t xml:space="preserve">Focus groups that include open-ended questions asked the same way to all groups. </w:t>
      </w:r>
    </w:p>
    <w:p w:rsidR="004229E0" w:rsidRPr="00EF1605" w:rsidRDefault="004229E0" w:rsidP="00627FC8">
      <w:pPr>
        <w:pStyle w:val="ListParagraph"/>
        <w:numPr>
          <w:ilvl w:val="0"/>
          <w:numId w:val="31"/>
        </w:numPr>
      </w:pPr>
      <w:r w:rsidRPr="00EF1605">
        <w:t>Suggestions boxes or conversations with participants.</w:t>
      </w:r>
      <w:r>
        <w:t xml:space="preserve"> </w:t>
      </w:r>
      <w:r w:rsidRPr="00EF1605">
        <w:t xml:space="preserve">Efforts by governing bodies, parent organizations, or area planning groups to obtain information from seniors in the community, if information is gathered that is useful for planning services and activities for the center and it is used for senior center planning. </w:t>
      </w:r>
    </w:p>
    <w:p w:rsidR="004229E0" w:rsidRPr="00EF1605" w:rsidRDefault="004229E0" w:rsidP="004229E0">
      <w:pPr>
        <w:ind w:left="360"/>
      </w:pPr>
      <w:r w:rsidRPr="004229E0">
        <w:rPr>
          <w:b/>
        </w:rPr>
        <w:t>20c-</w:t>
      </w:r>
      <w:r w:rsidRPr="00EF1605">
        <w:t xml:space="preserve"> At least one of the following two types of information must be gathered from</w:t>
      </w:r>
      <w:r w:rsidRPr="00C50672">
        <w:t xml:space="preserve"> older adults who do NOT attend the senior center</w:t>
      </w:r>
      <w:r w:rsidRPr="004229E0">
        <w:rPr>
          <w:i/>
        </w:rPr>
        <w:t xml:space="preserve"> (nonparticipants)</w:t>
      </w:r>
      <w:r w:rsidRPr="00EF1605">
        <w:t>:</w:t>
      </w:r>
    </w:p>
    <w:p w:rsidR="004229E0" w:rsidRPr="00EF1605" w:rsidRDefault="00C50672" w:rsidP="00627FC8">
      <w:pPr>
        <w:pStyle w:val="ListParagraph"/>
        <w:numPr>
          <w:ilvl w:val="0"/>
          <w:numId w:val="34"/>
        </w:numPr>
      </w:pPr>
      <w:r>
        <w:t>R</w:t>
      </w:r>
      <w:r w:rsidR="004229E0" w:rsidRPr="00EF1605">
        <w:t xml:space="preserve">easons for not attending </w:t>
      </w:r>
    </w:p>
    <w:p w:rsidR="004229E0" w:rsidRPr="00EF1605" w:rsidRDefault="00C50672" w:rsidP="00627FC8">
      <w:pPr>
        <w:pStyle w:val="ListParagraph"/>
        <w:numPr>
          <w:ilvl w:val="0"/>
          <w:numId w:val="34"/>
        </w:numPr>
      </w:pPr>
      <w:r>
        <w:t>A</w:t>
      </w:r>
      <w:r w:rsidR="004229E0" w:rsidRPr="00EF1605">
        <w:t>ctivities and/or services that would attract them to the center</w:t>
      </w:r>
    </w:p>
    <w:p w:rsidR="004229E0" w:rsidRDefault="004229E0" w:rsidP="004229E0">
      <w:pPr>
        <w:ind w:left="360"/>
      </w:pPr>
      <w:r w:rsidRPr="00EF1605">
        <w:t>If the same survey is used multiple times in a single year, it counts as one survey.</w:t>
      </w:r>
    </w:p>
    <w:p w:rsidR="004229E0" w:rsidRPr="00EF1605" w:rsidRDefault="004229E0" w:rsidP="004229E0">
      <w:pPr>
        <w:ind w:left="360"/>
      </w:pPr>
      <w:r w:rsidRPr="00EF1605">
        <w:t>You can use the same survey for participants and nonparticipants if you include question that will allow you to separate the answers and analyze the results separately. Make sure that nonparticipants are clearly directed to skip to only those questions relevant to them.</w:t>
      </w:r>
    </w:p>
    <w:p w:rsidR="00EF1605" w:rsidRPr="00EF1605" w:rsidRDefault="00EF1605" w:rsidP="00260EBA">
      <w:pPr>
        <w:pStyle w:val="Heading3"/>
      </w:pPr>
      <w:bookmarkStart w:id="365" w:name="_Toc489034034"/>
      <w:r w:rsidRPr="00EF1605">
        <w:t>Does NOT count:</w:t>
      </w:r>
      <w:bookmarkEnd w:id="365"/>
    </w:p>
    <w:p w:rsidR="00EF1605" w:rsidRPr="00EF1605" w:rsidRDefault="00EF1605" w:rsidP="00627FC8">
      <w:pPr>
        <w:pStyle w:val="ListParagraph"/>
        <w:numPr>
          <w:ilvl w:val="0"/>
          <w:numId w:val="32"/>
        </w:numPr>
      </w:pPr>
      <w:r w:rsidRPr="00EF1605">
        <w:t>Surveys about specific program</w:t>
      </w:r>
      <w:r w:rsidR="00C50672">
        <w:t>s rather than the entire center</w:t>
      </w:r>
    </w:p>
    <w:p w:rsidR="00EF1605" w:rsidRPr="00EF1605" w:rsidRDefault="004229E0" w:rsidP="00627FC8">
      <w:pPr>
        <w:pStyle w:val="ListParagraph"/>
        <w:numPr>
          <w:ilvl w:val="0"/>
          <w:numId w:val="32"/>
        </w:numPr>
      </w:pPr>
      <w:r>
        <w:t>Participant s</w:t>
      </w:r>
      <w:r w:rsidR="00EF1605" w:rsidRPr="00EF1605">
        <w:t>urveys which are only administered at satellites, to select groups (i.e. nutrition program participants)</w:t>
      </w:r>
      <w:r w:rsidR="009E7E9D">
        <w:t>,</w:t>
      </w:r>
      <w:r w:rsidR="00EF1605" w:rsidRPr="00EF1605">
        <w:t xml:space="preserve"> or a few individual classes rather than to a representative sample of all center</w:t>
      </w:r>
      <w:r w:rsidR="009E7E9D">
        <w:t xml:space="preserve"> participants</w:t>
      </w:r>
    </w:p>
    <w:p w:rsidR="00EF1605" w:rsidRPr="00EF1605" w:rsidRDefault="00EF1605" w:rsidP="00627FC8">
      <w:pPr>
        <w:pStyle w:val="ListParagraph"/>
        <w:numPr>
          <w:ilvl w:val="0"/>
          <w:numId w:val="33"/>
        </w:numPr>
      </w:pPr>
      <w:r w:rsidRPr="00EF1605">
        <w:t>Suggestion boxes with no</w:t>
      </w:r>
      <w:r w:rsidR="00C50672">
        <w:t xml:space="preserve"> or little usage after one year</w:t>
      </w:r>
    </w:p>
    <w:p w:rsidR="00AD070C" w:rsidRDefault="00AD070C">
      <w:pPr>
        <w:spacing w:after="160" w:line="259" w:lineRule="auto"/>
        <w:rPr>
          <w:b/>
          <w:i/>
        </w:rPr>
      </w:pPr>
      <w:bookmarkStart w:id="366" w:name="_Toc371512093"/>
      <w:bookmarkStart w:id="367" w:name="_Toc371576196"/>
      <w:bookmarkStart w:id="368" w:name="_Toc489034037"/>
      <w:r>
        <w:br w:type="page"/>
      </w:r>
    </w:p>
    <w:p w:rsidR="00EF1605" w:rsidRPr="00EF1605" w:rsidRDefault="00EF1605" w:rsidP="00260EBA">
      <w:pPr>
        <w:pStyle w:val="Heading3"/>
      </w:pPr>
      <w:r w:rsidRPr="00EF1605">
        <w:lastRenderedPageBreak/>
        <w:t>Documentation</w:t>
      </w:r>
      <w:bookmarkEnd w:id="366"/>
      <w:bookmarkEnd w:id="367"/>
      <w:r w:rsidRPr="00EF1605">
        <w:t>:</w:t>
      </w:r>
      <w:bookmarkEnd w:id="368"/>
    </w:p>
    <w:p w:rsidR="00EF1605" w:rsidRPr="00EF1605" w:rsidRDefault="00EF1605" w:rsidP="00265D54">
      <w:pPr>
        <w:ind w:left="360"/>
      </w:pPr>
      <w:r w:rsidRPr="00EF1605">
        <w:t>Timeframe: Entire SCOPE period</w:t>
      </w:r>
    </w:p>
    <w:p w:rsidR="00EF1605" w:rsidRPr="00EF1605" w:rsidRDefault="00EF1605" w:rsidP="00265D54">
      <w:pPr>
        <w:ind w:left="360"/>
      </w:pPr>
      <w:r w:rsidRPr="004229E0">
        <w:rPr>
          <w:b/>
        </w:rPr>
        <w:t>20a</w:t>
      </w:r>
      <w:r w:rsidR="004229E0" w:rsidRPr="004229E0">
        <w:rPr>
          <w:b/>
        </w:rPr>
        <w:t>-</w:t>
      </w:r>
      <w:r w:rsidRPr="00EF1605">
        <w:t xml:space="preserve"> </w:t>
      </w:r>
      <w:r w:rsidR="0046697C">
        <w:t xml:space="preserve">a </w:t>
      </w:r>
      <w:r w:rsidRPr="00EF1605">
        <w:t>final summary report for each survey</w:t>
      </w:r>
      <w:r w:rsidR="0046697C">
        <w:t xml:space="preserve"> used</w:t>
      </w:r>
      <w:r w:rsidRPr="00EF1605">
        <w:t>. Must include:</w:t>
      </w:r>
    </w:p>
    <w:p w:rsidR="00EF1605" w:rsidRPr="00EF1605" w:rsidRDefault="00C50672" w:rsidP="00627FC8">
      <w:pPr>
        <w:pStyle w:val="ListParagraph"/>
        <w:numPr>
          <w:ilvl w:val="0"/>
          <w:numId w:val="35"/>
        </w:numPr>
      </w:pPr>
      <w:r>
        <w:t>D</w:t>
      </w:r>
      <w:r w:rsidR="00EF1605" w:rsidRPr="00EF1605">
        <w:t>ate(s) administered</w:t>
      </w:r>
    </w:p>
    <w:p w:rsidR="00EF1605" w:rsidRPr="00EF1605" w:rsidRDefault="00C50672" w:rsidP="00627FC8">
      <w:pPr>
        <w:pStyle w:val="ListParagraph"/>
        <w:numPr>
          <w:ilvl w:val="0"/>
          <w:numId w:val="35"/>
        </w:numPr>
      </w:pPr>
      <w:r>
        <w:t>N</w:t>
      </w:r>
      <w:r w:rsidR="00EF1605" w:rsidRPr="00EF1605">
        <w:t>umber of people who responded</w:t>
      </w:r>
    </w:p>
    <w:p w:rsidR="00EF1605" w:rsidRPr="00EF1605" w:rsidRDefault="00C50672" w:rsidP="00627FC8">
      <w:pPr>
        <w:pStyle w:val="ListParagraph"/>
        <w:numPr>
          <w:ilvl w:val="0"/>
          <w:numId w:val="35"/>
        </w:numPr>
      </w:pPr>
      <w:r>
        <w:t>T</w:t>
      </w:r>
      <w:r w:rsidR="00EF1605" w:rsidRPr="00EF1605">
        <w:t>ally of responses for each question</w:t>
      </w:r>
    </w:p>
    <w:p w:rsidR="00EF1605" w:rsidRPr="00EF1605" w:rsidRDefault="00C50672" w:rsidP="00627FC8">
      <w:pPr>
        <w:pStyle w:val="ListParagraph"/>
        <w:numPr>
          <w:ilvl w:val="0"/>
          <w:numId w:val="35"/>
        </w:numPr>
      </w:pPr>
      <w:r>
        <w:t>W</w:t>
      </w:r>
      <w:r w:rsidR="00EF1605" w:rsidRPr="00EF1605">
        <w:t>hat you learned</w:t>
      </w:r>
    </w:p>
    <w:p w:rsidR="00EF1605" w:rsidRDefault="00C50672" w:rsidP="00627FC8">
      <w:pPr>
        <w:pStyle w:val="ListParagraph"/>
        <w:numPr>
          <w:ilvl w:val="0"/>
          <w:numId w:val="35"/>
        </w:numPr>
      </w:pPr>
      <w:r>
        <w:t>W</w:t>
      </w:r>
      <w:r w:rsidR="00EF1605" w:rsidRPr="00EF1605">
        <w:t xml:space="preserve">hat action was taken </w:t>
      </w:r>
    </w:p>
    <w:p w:rsidR="00F8721E" w:rsidRPr="00EF1605" w:rsidRDefault="00F8721E" w:rsidP="00F8721E">
      <w:pPr>
        <w:ind w:left="360"/>
      </w:pPr>
      <w:r w:rsidRPr="00EF1605">
        <w:t xml:space="preserve">If the same survey was administered at separate sites (satellites, nutrition sites, or other centers under the same parent organization), </w:t>
      </w:r>
      <w:r w:rsidR="00C50672">
        <w:t>the reports should separate out the tally and results for each.</w:t>
      </w:r>
    </w:p>
    <w:p w:rsidR="0046697C" w:rsidRPr="004229E0" w:rsidRDefault="004229E0" w:rsidP="00265D54">
      <w:pPr>
        <w:ind w:left="360"/>
        <w:rPr>
          <w:b/>
        </w:rPr>
      </w:pPr>
      <w:r w:rsidRPr="004229E0">
        <w:rPr>
          <w:b/>
        </w:rPr>
        <w:t>20b-</w:t>
      </w:r>
    </w:p>
    <w:p w:rsidR="0046697C" w:rsidRDefault="00C50672" w:rsidP="00627FC8">
      <w:pPr>
        <w:pStyle w:val="ListParagraph"/>
        <w:numPr>
          <w:ilvl w:val="0"/>
          <w:numId w:val="36"/>
        </w:numPr>
      </w:pPr>
      <w:r>
        <w:t xml:space="preserve">If a second survey is used, </w:t>
      </w:r>
      <w:r w:rsidR="0046697C">
        <w:t xml:space="preserve">the documentation requirements are as listed in 20a. </w:t>
      </w:r>
    </w:p>
    <w:p w:rsidR="0046697C" w:rsidRDefault="0046697C" w:rsidP="00627FC8">
      <w:pPr>
        <w:pStyle w:val="ListParagraph"/>
        <w:numPr>
          <w:ilvl w:val="0"/>
          <w:numId w:val="36"/>
        </w:numPr>
      </w:pPr>
      <w:r>
        <w:t>Oral suggestions/food with director</w:t>
      </w:r>
      <w:r w:rsidR="00774F07">
        <w:t>/suggestion box</w:t>
      </w:r>
      <w:r>
        <w:t>: include a</w:t>
      </w:r>
      <w:r w:rsidR="00EF1605" w:rsidRPr="00EF1605">
        <w:t>n ongoing record of input received from center and satellite participants (if applicable) and brief notes about the center’s response to input, if not clearly described on the SCOPE tool</w:t>
      </w:r>
      <w:r w:rsidR="00C50672">
        <w:t>.</w:t>
      </w:r>
    </w:p>
    <w:p w:rsidR="00F8721E" w:rsidRPr="00EF1605" w:rsidRDefault="004229E0" w:rsidP="00F8721E">
      <w:pPr>
        <w:ind w:left="360"/>
      </w:pPr>
      <w:r w:rsidRPr="004229E0">
        <w:rPr>
          <w:b/>
        </w:rPr>
        <w:t>20c-</w:t>
      </w:r>
      <w:r w:rsidR="00F8721E">
        <w:t xml:space="preserve"> Appropriate documentation </w:t>
      </w:r>
      <w:r w:rsidR="00C50672">
        <w:t>based on</w:t>
      </w:r>
      <w:r w:rsidR="00F8721E">
        <w:t xml:space="preserve"> method used, as listed above. </w:t>
      </w:r>
      <w:r w:rsidR="00F8721E" w:rsidRPr="00EF1605">
        <w:t xml:space="preserve">If the same </w:t>
      </w:r>
      <w:r w:rsidR="00F8721E">
        <w:t>method</w:t>
      </w:r>
      <w:r w:rsidR="00F8721E" w:rsidRPr="00EF1605">
        <w:t xml:space="preserve"> was used for participants and nonparticipants</w:t>
      </w:r>
      <w:r w:rsidR="00C50672">
        <w:t>,</w:t>
      </w:r>
      <w:r w:rsidR="00F8721E" w:rsidRPr="00EF1605">
        <w:t xml:space="preserve"> the results for each group must be analyzed separately. </w:t>
      </w:r>
    </w:p>
    <w:p w:rsidR="00EF1605" w:rsidRPr="00EF1605" w:rsidRDefault="00EF1605" w:rsidP="00C442C5">
      <w:pPr>
        <w:pStyle w:val="Heading2"/>
      </w:pPr>
      <w:bookmarkStart w:id="369" w:name="_Toc371512095"/>
      <w:bookmarkStart w:id="370" w:name="_Toc371576198"/>
      <w:bookmarkStart w:id="371" w:name="_Toc371576271"/>
      <w:bookmarkStart w:id="372" w:name="_Toc371576809"/>
      <w:bookmarkStart w:id="373" w:name="_Toc371577095"/>
      <w:bookmarkStart w:id="374" w:name="_Toc371577835"/>
      <w:bookmarkStart w:id="375" w:name="_Toc489034038"/>
      <w:bookmarkStart w:id="376" w:name="_Toc490046271"/>
      <w:r w:rsidRPr="00EF1605">
        <w:t>Question 21 (Excellence Only)</w:t>
      </w:r>
      <w:bookmarkEnd w:id="369"/>
      <w:bookmarkEnd w:id="370"/>
      <w:bookmarkEnd w:id="371"/>
      <w:bookmarkEnd w:id="372"/>
      <w:bookmarkEnd w:id="373"/>
      <w:bookmarkEnd w:id="374"/>
      <w:r w:rsidRPr="00EF1605">
        <w:t>- Input from Other Sources</w:t>
      </w:r>
      <w:bookmarkEnd w:id="375"/>
      <w:bookmarkEnd w:id="376"/>
    </w:p>
    <w:p w:rsidR="00EF1605" w:rsidRPr="00EF1605" w:rsidRDefault="00EF1605" w:rsidP="00260EBA">
      <w:pPr>
        <w:pStyle w:val="Heading3"/>
      </w:pPr>
      <w:bookmarkStart w:id="377" w:name="_Toc489034039"/>
      <w:r w:rsidRPr="00EF1605">
        <w:t>Purpose:</w:t>
      </w:r>
      <w:bookmarkEnd w:id="377"/>
    </w:p>
    <w:p w:rsidR="00EF1605" w:rsidRPr="00EF1605" w:rsidRDefault="00EF1605" w:rsidP="00F8721E">
      <w:pPr>
        <w:ind w:left="360"/>
      </w:pPr>
      <w:r w:rsidRPr="00EF1605">
        <w:t>To encourage staff to utilize a wide</w:t>
      </w:r>
      <w:r w:rsidR="00C50672">
        <w:t xml:space="preserve"> variety of input for planning</w:t>
      </w:r>
    </w:p>
    <w:p w:rsidR="00EF1605" w:rsidRPr="00EF1605" w:rsidRDefault="00EF1605" w:rsidP="00260EBA">
      <w:pPr>
        <w:pStyle w:val="Heading3"/>
      </w:pPr>
      <w:bookmarkStart w:id="378" w:name="_Toc489034040"/>
      <w:r w:rsidRPr="00EF1605">
        <w:t>Requirement:</w:t>
      </w:r>
      <w:bookmarkEnd w:id="378"/>
      <w:r w:rsidRPr="00EF1605">
        <w:t xml:space="preserve"> </w:t>
      </w:r>
    </w:p>
    <w:p w:rsidR="00EF1605" w:rsidRPr="00EF1605" w:rsidRDefault="00C50672" w:rsidP="00F8721E">
      <w:pPr>
        <w:ind w:left="360"/>
      </w:pPr>
      <w:r>
        <w:t>Center m</w:t>
      </w:r>
      <w:r w:rsidR="00EF1605" w:rsidRPr="00EF1605">
        <w:t xml:space="preserve">ust describe input used </w:t>
      </w:r>
      <w:r>
        <w:t>for planning</w:t>
      </w:r>
      <w:r w:rsidR="00EF1605" w:rsidRPr="00EF1605">
        <w:t xml:space="preserve"> that does </w:t>
      </w:r>
      <w:r w:rsidRPr="00C50672">
        <w:rPr>
          <w:i/>
        </w:rPr>
        <w:t>not</w:t>
      </w:r>
      <w:r w:rsidR="00EF1605" w:rsidRPr="00EF1605">
        <w:t xml:space="preserve"> c</w:t>
      </w:r>
      <w:r>
        <w:t>ome directly from older adults.</w:t>
      </w:r>
    </w:p>
    <w:p w:rsidR="00EF1605" w:rsidRPr="00EF1605" w:rsidRDefault="00EF1605" w:rsidP="00260EBA">
      <w:pPr>
        <w:pStyle w:val="Heading3"/>
      </w:pPr>
      <w:bookmarkStart w:id="379" w:name="_Toc489034041"/>
      <w:r w:rsidRPr="00EF1605">
        <w:t>Examples:</w:t>
      </w:r>
      <w:bookmarkEnd w:id="379"/>
    </w:p>
    <w:p w:rsidR="00EF1605" w:rsidRPr="00EF1605" w:rsidRDefault="00EF1605" w:rsidP="00627FC8">
      <w:pPr>
        <w:pStyle w:val="ListParagraph"/>
        <w:numPr>
          <w:ilvl w:val="0"/>
          <w:numId w:val="37"/>
        </w:numPr>
      </w:pPr>
      <w:r w:rsidRPr="00EF1605">
        <w:t>Input received from attending other aging service provider meetings about community needs</w:t>
      </w:r>
    </w:p>
    <w:p w:rsidR="00EF1605" w:rsidRPr="00EF1605" w:rsidRDefault="00EF1605" w:rsidP="00627FC8">
      <w:pPr>
        <w:pStyle w:val="ListParagraph"/>
        <w:numPr>
          <w:ilvl w:val="0"/>
          <w:numId w:val="37"/>
        </w:numPr>
      </w:pPr>
      <w:r w:rsidRPr="00EF1605">
        <w:t>Input from surveys or focus groups of allied service providers about the center’s services/programs</w:t>
      </w:r>
    </w:p>
    <w:p w:rsidR="00EF1605" w:rsidRPr="00EF1605" w:rsidRDefault="00EF1605" w:rsidP="00627FC8">
      <w:pPr>
        <w:pStyle w:val="ListParagraph"/>
        <w:numPr>
          <w:ilvl w:val="0"/>
          <w:numId w:val="37"/>
        </w:numPr>
      </w:pPr>
      <w:r w:rsidRPr="00EF1605">
        <w:t>Attendance data for classes and events</w:t>
      </w:r>
    </w:p>
    <w:p w:rsidR="00EF1605" w:rsidRPr="00EF1605" w:rsidRDefault="00EF1605" w:rsidP="00627FC8">
      <w:pPr>
        <w:pStyle w:val="ListParagraph"/>
        <w:numPr>
          <w:ilvl w:val="0"/>
          <w:numId w:val="37"/>
        </w:numPr>
      </w:pPr>
      <w:r w:rsidRPr="00EF1605">
        <w:t xml:space="preserve">Formal or informal suggestions from your staff, members of your parent organization, or the regional or state level  </w:t>
      </w:r>
    </w:p>
    <w:p w:rsidR="00EF1605" w:rsidRPr="00EF1605" w:rsidRDefault="00EF1605" w:rsidP="00627FC8">
      <w:pPr>
        <w:pStyle w:val="ListParagraph"/>
        <w:numPr>
          <w:ilvl w:val="0"/>
          <w:numId w:val="37"/>
        </w:numPr>
      </w:pPr>
      <w:r w:rsidRPr="00EF1605">
        <w:t xml:space="preserve">Suggestions received from training </w:t>
      </w:r>
    </w:p>
    <w:p w:rsidR="00EF1605" w:rsidRPr="00EF1605" w:rsidRDefault="00EF1605" w:rsidP="00260EBA">
      <w:pPr>
        <w:pStyle w:val="Heading3"/>
      </w:pPr>
      <w:bookmarkStart w:id="380" w:name="_Toc371512096"/>
      <w:bookmarkStart w:id="381" w:name="_Toc371576199"/>
      <w:bookmarkStart w:id="382" w:name="_Toc489034042"/>
      <w:r w:rsidRPr="00EF1605">
        <w:t>Documentation</w:t>
      </w:r>
      <w:bookmarkEnd w:id="380"/>
      <w:bookmarkEnd w:id="381"/>
      <w:r w:rsidRPr="00EF1605">
        <w:t>:</w:t>
      </w:r>
      <w:bookmarkEnd w:id="382"/>
    </w:p>
    <w:p w:rsidR="00EF1605" w:rsidRPr="00EF1605" w:rsidRDefault="00EF1605" w:rsidP="00F8721E">
      <w:pPr>
        <w:ind w:left="360"/>
      </w:pPr>
      <w:r w:rsidRPr="00EF1605">
        <w:t>Timefra</w:t>
      </w:r>
      <w:r w:rsidR="00C50672">
        <w:t>me: Current year</w:t>
      </w:r>
    </w:p>
    <w:p w:rsidR="00EF1605" w:rsidRPr="00EF1605" w:rsidRDefault="00EF1605" w:rsidP="00F8721E">
      <w:pPr>
        <w:ind w:left="360"/>
      </w:pPr>
      <w:r w:rsidRPr="00EF1605">
        <w:t xml:space="preserve">Records that correspond with </w:t>
      </w:r>
      <w:r w:rsidR="00C50672">
        <w:t>response in SCOPE tool</w:t>
      </w:r>
    </w:p>
    <w:p w:rsidR="00EF1605" w:rsidRPr="00EF1605" w:rsidRDefault="00EF1605" w:rsidP="00EA5797">
      <w:pPr>
        <w:pStyle w:val="Subtitle"/>
      </w:pPr>
      <w:bookmarkStart w:id="383" w:name="_Toc489034043"/>
      <w:bookmarkStart w:id="384" w:name="_Toc490046272"/>
      <w:r w:rsidRPr="00EF1605">
        <w:t>C. Planning</w:t>
      </w:r>
      <w:bookmarkStart w:id="385" w:name="_Toc371512097"/>
      <w:bookmarkStart w:id="386" w:name="_Toc371576200"/>
      <w:bookmarkStart w:id="387" w:name="_Toc371576272"/>
      <w:bookmarkStart w:id="388" w:name="_Toc371576810"/>
      <w:bookmarkStart w:id="389" w:name="_Toc371577096"/>
      <w:bookmarkStart w:id="390" w:name="_Toc371577836"/>
      <w:bookmarkEnd w:id="383"/>
      <w:bookmarkEnd w:id="384"/>
    </w:p>
    <w:p w:rsidR="00EF1605" w:rsidRPr="00EF1605" w:rsidRDefault="00EF1605" w:rsidP="00C442C5">
      <w:pPr>
        <w:pStyle w:val="Heading2"/>
      </w:pPr>
      <w:bookmarkStart w:id="391" w:name="_Toc489034044"/>
      <w:bookmarkStart w:id="392" w:name="_Toc490046273"/>
      <w:r w:rsidRPr="00EF1605">
        <w:t>Question 22 (Excellence Only)- Planning Process</w:t>
      </w:r>
      <w:bookmarkEnd w:id="391"/>
      <w:bookmarkEnd w:id="392"/>
    </w:p>
    <w:p w:rsidR="00EF1605" w:rsidRPr="00EF1605" w:rsidRDefault="00EF1605" w:rsidP="00260EBA">
      <w:pPr>
        <w:pStyle w:val="Heading3"/>
      </w:pPr>
      <w:bookmarkStart w:id="393" w:name="_Toc489034045"/>
      <w:r w:rsidRPr="00EF1605">
        <w:t>Purpose:</w:t>
      </w:r>
      <w:bookmarkEnd w:id="393"/>
    </w:p>
    <w:p w:rsidR="00EF1605" w:rsidRPr="00EF1605" w:rsidRDefault="00EF1605" w:rsidP="00F8721E">
      <w:pPr>
        <w:ind w:left="360"/>
      </w:pPr>
      <w:r w:rsidRPr="00EF1605">
        <w:t>To encourage tho</w:t>
      </w:r>
      <w:r w:rsidR="00C50672">
        <w:t>ughtful and deliberate planning</w:t>
      </w:r>
    </w:p>
    <w:p w:rsidR="00EF1605" w:rsidRPr="00EF1605" w:rsidRDefault="00EF1605" w:rsidP="00260EBA">
      <w:pPr>
        <w:pStyle w:val="Heading3"/>
      </w:pPr>
      <w:bookmarkStart w:id="394" w:name="_Toc489034046"/>
      <w:r w:rsidRPr="00EF1605">
        <w:t>Requirement:</w:t>
      </w:r>
      <w:bookmarkEnd w:id="394"/>
      <w:r w:rsidRPr="00EF1605">
        <w:t xml:space="preserve"> </w:t>
      </w:r>
    </w:p>
    <w:p w:rsidR="00EF1605" w:rsidRPr="00EF1605" w:rsidRDefault="00C50672" w:rsidP="00F8721E">
      <w:pPr>
        <w:ind w:left="360"/>
      </w:pPr>
      <w:r>
        <w:t>Center m</w:t>
      </w:r>
      <w:r w:rsidR="00EF1605" w:rsidRPr="00EF1605">
        <w:t>ust describe planning process and how goals for the center are set</w:t>
      </w:r>
      <w:bookmarkStart w:id="395" w:name="_Toc371512098"/>
      <w:bookmarkStart w:id="396" w:name="_Toc371576201"/>
      <w:bookmarkEnd w:id="385"/>
      <w:bookmarkEnd w:id="386"/>
      <w:bookmarkEnd w:id="387"/>
      <w:bookmarkEnd w:id="388"/>
      <w:bookmarkEnd w:id="389"/>
      <w:bookmarkEnd w:id="390"/>
      <w:r>
        <w:t>.</w:t>
      </w:r>
    </w:p>
    <w:p w:rsidR="00EF1605" w:rsidRPr="00EF1605" w:rsidRDefault="00EF1605" w:rsidP="00260EBA">
      <w:pPr>
        <w:pStyle w:val="Heading3"/>
      </w:pPr>
      <w:bookmarkStart w:id="397" w:name="_Toc489034047"/>
      <w:r w:rsidRPr="00EF1605">
        <w:t>Documentation</w:t>
      </w:r>
      <w:bookmarkEnd w:id="395"/>
      <w:bookmarkEnd w:id="396"/>
      <w:r w:rsidRPr="00EF1605">
        <w:t>:</w:t>
      </w:r>
      <w:bookmarkEnd w:id="397"/>
    </w:p>
    <w:p w:rsidR="00EF1605" w:rsidRPr="00EF1605" w:rsidRDefault="00EF1605" w:rsidP="00F8721E">
      <w:pPr>
        <w:ind w:left="360"/>
      </w:pPr>
      <w:r w:rsidRPr="00EF1605">
        <w:t>Timeframe: Current</w:t>
      </w:r>
    </w:p>
    <w:p w:rsidR="00EF1605" w:rsidRPr="00CF5A0B" w:rsidRDefault="00EF1605" w:rsidP="00C50672">
      <w:pPr>
        <w:ind w:left="360"/>
      </w:pPr>
      <w:r w:rsidRPr="00CF5A0B">
        <w:t>No documentation required if description is adequate</w:t>
      </w:r>
      <w:r w:rsidR="00C50672">
        <w:t>.</w:t>
      </w:r>
    </w:p>
    <w:p w:rsidR="00EF1605" w:rsidRPr="00CF5A0B" w:rsidRDefault="00EF1605" w:rsidP="00C442C5">
      <w:pPr>
        <w:pStyle w:val="Heading2"/>
      </w:pPr>
      <w:bookmarkStart w:id="398" w:name="_Toc489034048"/>
      <w:bookmarkStart w:id="399" w:name="_Toc490046274"/>
      <w:r w:rsidRPr="00CF5A0B">
        <w:lastRenderedPageBreak/>
        <w:t>Question 23 (Excellence Only)- Goals</w:t>
      </w:r>
      <w:bookmarkEnd w:id="398"/>
      <w:bookmarkEnd w:id="399"/>
    </w:p>
    <w:p w:rsidR="00EF1605" w:rsidRPr="00CF5A0B" w:rsidRDefault="00EF1605" w:rsidP="00260EBA">
      <w:pPr>
        <w:pStyle w:val="Heading3"/>
      </w:pPr>
      <w:bookmarkStart w:id="400" w:name="_Toc489034049"/>
      <w:r w:rsidRPr="00CF5A0B">
        <w:t>Requirement:</w:t>
      </w:r>
      <w:bookmarkEnd w:id="400"/>
      <w:r w:rsidRPr="00CF5A0B">
        <w:t xml:space="preserve"> </w:t>
      </w:r>
    </w:p>
    <w:p w:rsidR="00EF1605" w:rsidRPr="00CF5A0B" w:rsidRDefault="00EF1605" w:rsidP="00856C6A">
      <w:pPr>
        <w:ind w:left="360"/>
      </w:pPr>
      <w:r w:rsidRPr="00CF5A0B">
        <w:t>Center must have goals for the center that are currently in effect and, if applicable, consistent with goals submitted to the parent organization, funding organization, or other bodies requiring the center to set goals.</w:t>
      </w:r>
    </w:p>
    <w:p w:rsidR="00EF1605" w:rsidRPr="00CF5A0B" w:rsidRDefault="00EF1605" w:rsidP="00260EBA">
      <w:pPr>
        <w:pStyle w:val="Heading3"/>
      </w:pPr>
      <w:bookmarkStart w:id="401" w:name="_Toc489034050"/>
      <w:r w:rsidRPr="00CF5A0B">
        <w:t>Documentation:</w:t>
      </w:r>
      <w:bookmarkEnd w:id="401"/>
    </w:p>
    <w:p w:rsidR="00EF1605" w:rsidRPr="00CF5A0B" w:rsidRDefault="00EF1605" w:rsidP="00856C6A">
      <w:pPr>
        <w:ind w:left="360"/>
      </w:pPr>
      <w:r w:rsidRPr="00CF5A0B">
        <w:t>Timeframe: Current</w:t>
      </w:r>
    </w:p>
    <w:p w:rsidR="00EF1605" w:rsidRPr="00CF5A0B" w:rsidRDefault="00EF1605" w:rsidP="00856C6A">
      <w:pPr>
        <w:ind w:left="360"/>
      </w:pPr>
      <w:r w:rsidRPr="00CF5A0B">
        <w:t>Minutes of meetings in which the goals were established, or in which staff gave reports on progress toward goals, or director/staff log of progre</w:t>
      </w:r>
      <w:r w:rsidR="00C50672">
        <w:t>ss on work toward meeting goals</w:t>
      </w:r>
    </w:p>
    <w:p w:rsidR="000047FD" w:rsidRDefault="000047FD">
      <w:pPr>
        <w:spacing w:after="160" w:line="259" w:lineRule="auto"/>
        <w:rPr>
          <w:b/>
          <w:caps/>
          <w:kern w:val="28"/>
          <w:sz w:val="32"/>
        </w:rPr>
      </w:pPr>
      <w:bookmarkStart w:id="402" w:name="_Toc489034052"/>
      <w:bookmarkStart w:id="403" w:name="_Toc371512100"/>
      <w:bookmarkStart w:id="404" w:name="_Toc371576203"/>
      <w:bookmarkStart w:id="405" w:name="_Toc371576274"/>
      <w:bookmarkStart w:id="406" w:name="_Toc371576812"/>
      <w:bookmarkStart w:id="407" w:name="_Toc371577098"/>
      <w:bookmarkStart w:id="408" w:name="_Toc371577838"/>
      <w:r>
        <w:br w:type="page"/>
      </w:r>
    </w:p>
    <w:p w:rsidR="008B1CBE" w:rsidRDefault="008B1CBE" w:rsidP="0006355C">
      <w:pPr>
        <w:pStyle w:val="Heading1"/>
      </w:pPr>
      <w:bookmarkStart w:id="409" w:name="_Toc490046275"/>
      <w:r>
        <w:lastRenderedPageBreak/>
        <w:t>Section 4- Staff</w:t>
      </w:r>
      <w:bookmarkEnd w:id="409"/>
    </w:p>
    <w:p w:rsidR="00EF1605" w:rsidRPr="00EF1605" w:rsidRDefault="00EF1605" w:rsidP="00EA5797">
      <w:pPr>
        <w:pStyle w:val="Subtitle"/>
      </w:pPr>
      <w:bookmarkStart w:id="410" w:name="_Toc490046276"/>
      <w:r w:rsidRPr="00EF1605">
        <w:t>A. General Personnel Practices</w:t>
      </w:r>
      <w:bookmarkEnd w:id="402"/>
      <w:bookmarkEnd w:id="410"/>
    </w:p>
    <w:p w:rsidR="00EF1605" w:rsidRPr="00EF1605" w:rsidRDefault="00EF1605" w:rsidP="00C442C5">
      <w:pPr>
        <w:pStyle w:val="Heading2"/>
      </w:pPr>
      <w:bookmarkStart w:id="411" w:name="_Toc489034053"/>
      <w:bookmarkStart w:id="412" w:name="_Toc490046277"/>
      <w:r w:rsidRPr="00EF1605">
        <w:t>Question 24</w:t>
      </w:r>
      <w:bookmarkEnd w:id="403"/>
      <w:bookmarkEnd w:id="404"/>
      <w:bookmarkEnd w:id="405"/>
      <w:bookmarkEnd w:id="406"/>
      <w:bookmarkEnd w:id="407"/>
      <w:bookmarkEnd w:id="408"/>
      <w:r w:rsidRPr="00EF1605">
        <w:t>- Personnel Policy</w:t>
      </w:r>
      <w:bookmarkEnd w:id="411"/>
      <w:bookmarkEnd w:id="412"/>
    </w:p>
    <w:p w:rsidR="00EF1605" w:rsidRPr="00EF1605" w:rsidRDefault="00EF1605" w:rsidP="00260EBA">
      <w:pPr>
        <w:pStyle w:val="Heading3"/>
      </w:pPr>
      <w:bookmarkStart w:id="413" w:name="_Toc489034054"/>
      <w:r w:rsidRPr="00EF1605">
        <w:t>Purpose:</w:t>
      </w:r>
      <w:bookmarkEnd w:id="413"/>
    </w:p>
    <w:p w:rsidR="00EF1605" w:rsidRPr="00EF1605" w:rsidRDefault="00EF1605" w:rsidP="00856C6A">
      <w:pPr>
        <w:ind w:left="360"/>
      </w:pPr>
      <w:r w:rsidRPr="00EF1605">
        <w:t>To ensure a professional work environment with</w:t>
      </w:r>
      <w:r w:rsidR="00C50672">
        <w:t xml:space="preserve"> clear policies and procedures</w:t>
      </w:r>
    </w:p>
    <w:p w:rsidR="00EF1605" w:rsidRPr="00EF1605" w:rsidRDefault="00EF1605" w:rsidP="00260EBA">
      <w:pPr>
        <w:pStyle w:val="Heading3"/>
      </w:pPr>
      <w:bookmarkStart w:id="414" w:name="_Toc489034055"/>
      <w:r w:rsidRPr="00EF1605">
        <w:t>Requirement:</w:t>
      </w:r>
      <w:bookmarkEnd w:id="414"/>
      <w:r w:rsidRPr="00EF1605">
        <w:t xml:space="preserve"> </w:t>
      </w:r>
    </w:p>
    <w:p w:rsidR="00EF1605" w:rsidRPr="00EF1605" w:rsidRDefault="00EF1605" w:rsidP="00856C6A">
      <w:pPr>
        <w:ind w:left="360"/>
      </w:pPr>
      <w:r w:rsidRPr="00EF1605">
        <w:t>Center must have a clear organization chart and a written personnel policy that includes such information as leave, retirement, and benefits. Each employee must be provided with a copy or have an opportunity to read the policy.</w:t>
      </w:r>
    </w:p>
    <w:p w:rsidR="00EF1605" w:rsidRPr="00EF1605" w:rsidRDefault="00EF1605" w:rsidP="00260EBA">
      <w:pPr>
        <w:pStyle w:val="Heading3"/>
      </w:pPr>
      <w:bookmarkStart w:id="415" w:name="_Toc371512101"/>
      <w:bookmarkStart w:id="416" w:name="_Toc371576204"/>
      <w:bookmarkStart w:id="417" w:name="_Toc489034056"/>
      <w:r w:rsidRPr="00EF1605">
        <w:t>Documentation</w:t>
      </w:r>
      <w:bookmarkEnd w:id="415"/>
      <w:bookmarkEnd w:id="416"/>
      <w:r w:rsidRPr="00EF1605">
        <w:t>:</w:t>
      </w:r>
      <w:bookmarkEnd w:id="417"/>
    </w:p>
    <w:p w:rsidR="00EF1605" w:rsidRPr="00EF1605" w:rsidRDefault="00EF1605" w:rsidP="00856C6A">
      <w:pPr>
        <w:ind w:left="360"/>
      </w:pPr>
      <w:r w:rsidRPr="00EF1605">
        <w:t>Timeframe: Current</w:t>
      </w:r>
    </w:p>
    <w:p w:rsidR="00E9043A" w:rsidRDefault="00E9043A" w:rsidP="006803FF">
      <w:pPr>
        <w:pStyle w:val="ListParagraph"/>
        <w:numPr>
          <w:ilvl w:val="0"/>
          <w:numId w:val="59"/>
        </w:numPr>
      </w:pPr>
      <w:r>
        <w:t>C</w:t>
      </w:r>
      <w:r w:rsidR="00EF1605" w:rsidRPr="00EF1605">
        <w:t>opy of the center’s organization chart AND</w:t>
      </w:r>
    </w:p>
    <w:p w:rsidR="00EF1605" w:rsidRPr="00EF1605" w:rsidRDefault="00E9043A" w:rsidP="006803FF">
      <w:pPr>
        <w:pStyle w:val="ListParagraph"/>
        <w:numPr>
          <w:ilvl w:val="0"/>
          <w:numId w:val="59"/>
        </w:numPr>
      </w:pPr>
      <w:r>
        <w:t>P</w:t>
      </w:r>
      <w:r w:rsidR="00EF1605" w:rsidRPr="00EF1605">
        <w:t>ersonnel policy in the form in which it is distributed to employees</w:t>
      </w:r>
      <w:r w:rsidR="00C50672">
        <w:t xml:space="preserve"> (i.e. handbook, policy manual)</w:t>
      </w:r>
    </w:p>
    <w:p w:rsidR="00EF1605" w:rsidRPr="00EF1605" w:rsidRDefault="00EF1605" w:rsidP="00EA5797">
      <w:pPr>
        <w:pStyle w:val="Subtitle"/>
      </w:pPr>
      <w:bookmarkStart w:id="418" w:name="_Toc489034057"/>
      <w:bookmarkStart w:id="419" w:name="_Toc490046278"/>
      <w:r w:rsidRPr="00EF1605">
        <w:t>B. Individual Training and Professional Development Planning</w:t>
      </w:r>
      <w:bookmarkEnd w:id="418"/>
      <w:bookmarkEnd w:id="419"/>
    </w:p>
    <w:p w:rsidR="00EF1605" w:rsidRPr="00EF1605" w:rsidRDefault="00EF1605" w:rsidP="00C442C5">
      <w:pPr>
        <w:pStyle w:val="Heading2"/>
      </w:pPr>
      <w:bookmarkStart w:id="420" w:name="_Toc371512102"/>
      <w:bookmarkStart w:id="421" w:name="_Toc371576205"/>
      <w:bookmarkStart w:id="422" w:name="_Toc371576275"/>
      <w:bookmarkStart w:id="423" w:name="_Toc371576813"/>
      <w:bookmarkStart w:id="424" w:name="_Toc371577099"/>
      <w:bookmarkStart w:id="425" w:name="_Toc371577839"/>
      <w:bookmarkStart w:id="426" w:name="_Toc489034058"/>
      <w:bookmarkStart w:id="427" w:name="_Toc490046279"/>
      <w:r w:rsidRPr="00EF1605">
        <w:t>Question 25</w:t>
      </w:r>
      <w:bookmarkEnd w:id="420"/>
      <w:bookmarkEnd w:id="421"/>
      <w:bookmarkEnd w:id="422"/>
      <w:bookmarkEnd w:id="423"/>
      <w:bookmarkEnd w:id="424"/>
      <w:bookmarkEnd w:id="425"/>
      <w:r w:rsidRPr="00EF1605">
        <w:t>- Staff Training Records</w:t>
      </w:r>
      <w:bookmarkEnd w:id="426"/>
      <w:bookmarkEnd w:id="427"/>
    </w:p>
    <w:p w:rsidR="00EF1605" w:rsidRPr="00EF1605" w:rsidRDefault="00EF1605" w:rsidP="00260EBA">
      <w:pPr>
        <w:pStyle w:val="Heading3"/>
      </w:pPr>
      <w:bookmarkStart w:id="428" w:name="_Toc489034059"/>
      <w:r w:rsidRPr="00EF1605">
        <w:t>Purpose:</w:t>
      </w:r>
      <w:bookmarkEnd w:id="428"/>
    </w:p>
    <w:p w:rsidR="00EF1605" w:rsidRPr="00EF1605" w:rsidRDefault="00EF1605" w:rsidP="00856C6A">
      <w:pPr>
        <w:ind w:left="360"/>
      </w:pPr>
      <w:r w:rsidRPr="00EF1605">
        <w:t>To ensure appropriate professional deve</w:t>
      </w:r>
      <w:r w:rsidR="00C50672">
        <w:t>lopment for senior center staff</w:t>
      </w:r>
    </w:p>
    <w:p w:rsidR="00EF1605" w:rsidRPr="00EF1605" w:rsidRDefault="00EF1605" w:rsidP="00260EBA">
      <w:pPr>
        <w:pStyle w:val="Heading3"/>
      </w:pPr>
      <w:bookmarkStart w:id="429" w:name="_Toc489034060"/>
      <w:r w:rsidRPr="00EF1605">
        <w:t>Requirements:</w:t>
      </w:r>
      <w:bookmarkEnd w:id="429"/>
    </w:p>
    <w:p w:rsidR="00EF1605" w:rsidRPr="00EF1605" w:rsidRDefault="00EF1605" w:rsidP="00627FC8">
      <w:pPr>
        <w:pStyle w:val="ListParagraph"/>
        <w:numPr>
          <w:ilvl w:val="0"/>
          <w:numId w:val="38"/>
        </w:numPr>
      </w:pPr>
      <w:r w:rsidRPr="00EF1605">
        <w:t xml:space="preserve">Center director must have 15 hours of training for initial certification and 75 hours of training for recertification with 12 hours in the </w:t>
      </w:r>
      <w:r w:rsidR="00DC0BBC">
        <w:t>most recent</w:t>
      </w:r>
      <w:r w:rsidRPr="00EF1605">
        <w:t xml:space="preserve"> year. If full time is 37.5 hours/week, the requirement remains 15 hours per year.</w:t>
      </w:r>
    </w:p>
    <w:p w:rsidR="00EF1605" w:rsidRPr="00EF1605" w:rsidRDefault="00EF1605" w:rsidP="00627FC8">
      <w:pPr>
        <w:pStyle w:val="ListParagraph"/>
        <w:numPr>
          <w:ilvl w:val="0"/>
          <w:numId w:val="38"/>
        </w:numPr>
      </w:pPr>
      <w:r w:rsidRPr="00EF1605">
        <w:t>Center director or manager must begin the Ann Johnson Institute for Senior Center Management during the first year of employment and must attend a minimum of one module per year</w:t>
      </w:r>
      <w:r w:rsidR="00653DFF">
        <w:t xml:space="preserve"> until completed</w:t>
      </w:r>
      <w:r w:rsidRPr="00EF1605">
        <w:t>.</w:t>
      </w:r>
    </w:p>
    <w:p w:rsidR="00EF1605" w:rsidRPr="00EF1605" w:rsidRDefault="00EF1605" w:rsidP="00627FC8">
      <w:pPr>
        <w:pStyle w:val="ListParagraph"/>
        <w:numPr>
          <w:ilvl w:val="0"/>
          <w:numId w:val="38"/>
        </w:numPr>
      </w:pPr>
      <w:r w:rsidRPr="00EF1605">
        <w:t xml:space="preserve">Full time staff who work for more than 3 months, who interact with center participants, and who the director recruits, hires, trains, and supervises must receive </w:t>
      </w:r>
      <w:r w:rsidR="000E4539">
        <w:t xml:space="preserve">an average of </w:t>
      </w:r>
      <w:r w:rsidRPr="00EF1605">
        <w:t>15 hours of training per year</w:t>
      </w:r>
      <w:r w:rsidR="00DC0BBC">
        <w:t xml:space="preserve"> and 75 hours total with 12 hours in the most recent year</w:t>
      </w:r>
      <w:r w:rsidRPr="00EF1605">
        <w:t>. Title V employees and parent agency employees who do not work at the center or one of its satellites are exempt from training requirements.</w:t>
      </w:r>
    </w:p>
    <w:p w:rsidR="00EF1605" w:rsidRPr="00EF1605" w:rsidRDefault="00EF1605" w:rsidP="00627FC8">
      <w:pPr>
        <w:pStyle w:val="ListParagraph"/>
        <w:numPr>
          <w:ilvl w:val="0"/>
          <w:numId w:val="38"/>
        </w:numPr>
      </w:pPr>
      <w:r w:rsidRPr="00EF1605">
        <w:t xml:space="preserve">Executive staff who actively participate in the running of the senior center should have relevant </w:t>
      </w:r>
      <w:r w:rsidR="00C50672">
        <w:t xml:space="preserve">amount of </w:t>
      </w:r>
      <w:r w:rsidRPr="00EF1605">
        <w:t xml:space="preserve">training prorated </w:t>
      </w:r>
      <w:r w:rsidR="00C50672">
        <w:t xml:space="preserve">by </w:t>
      </w:r>
      <w:r w:rsidRPr="00EF1605">
        <w:t xml:space="preserve">the number of hours allotted to the senior center. </w:t>
      </w:r>
    </w:p>
    <w:p w:rsidR="00EF1605" w:rsidRPr="00EF1605" w:rsidRDefault="00EF1605" w:rsidP="00627FC8">
      <w:pPr>
        <w:pStyle w:val="ListParagraph"/>
        <w:numPr>
          <w:ilvl w:val="0"/>
          <w:numId w:val="38"/>
        </w:numPr>
      </w:pPr>
      <w:r w:rsidRPr="00EF1605">
        <w:t>Part and partial time employees who</w:t>
      </w:r>
      <w:r w:rsidR="00BF6243">
        <w:t xml:space="preserve"> meet the criteria listed above for full time staff and</w:t>
      </w:r>
      <w:r w:rsidRPr="00EF1605">
        <w:t xml:space="preserve"> work more than 8 hours per week for more than 3 months must receive a prorated amount of 15 hours of training. See below for more guidance. </w:t>
      </w:r>
      <w:r w:rsidR="00E72B9E">
        <w:t>E</w:t>
      </w:r>
      <w:r w:rsidRPr="00EF1605">
        <w:t>mployees who work less than 8 hours per work or less than 3 months are exempt from training requirements.</w:t>
      </w:r>
    </w:p>
    <w:p w:rsidR="00EF1605" w:rsidRPr="00EF1605" w:rsidRDefault="00EF1605" w:rsidP="00627FC8">
      <w:pPr>
        <w:pStyle w:val="ListParagraph"/>
        <w:numPr>
          <w:ilvl w:val="1"/>
          <w:numId w:val="38"/>
        </w:numPr>
      </w:pPr>
      <w:r w:rsidRPr="00EF1605">
        <w:t>Part-time: multiply the number of hours per week by 15, then divide the product by 40.</w:t>
      </w:r>
    </w:p>
    <w:p w:rsidR="00EF1605" w:rsidRPr="00EF1605" w:rsidRDefault="00EF1605" w:rsidP="00627FC8">
      <w:pPr>
        <w:pStyle w:val="ListParagraph"/>
        <w:numPr>
          <w:ilvl w:val="1"/>
          <w:numId w:val="38"/>
        </w:numPr>
      </w:pPr>
      <w:r w:rsidRPr="00EF1605">
        <w:t>Partial time: multiply the number of months worked by 15, then divide the product by 12.</w:t>
      </w:r>
    </w:p>
    <w:p w:rsidR="00EF1605" w:rsidRPr="00EF1605" w:rsidRDefault="00EF1605" w:rsidP="00627FC8">
      <w:pPr>
        <w:pStyle w:val="ListParagraph"/>
        <w:numPr>
          <w:ilvl w:val="0"/>
          <w:numId w:val="38"/>
        </w:numPr>
      </w:pPr>
      <w:r w:rsidRPr="00EF1605">
        <w:t>Training content must cover one of three topics:</w:t>
      </w:r>
    </w:p>
    <w:p w:rsidR="00EF1605" w:rsidRPr="00EF1605" w:rsidRDefault="00EF1605" w:rsidP="00627FC8">
      <w:pPr>
        <w:pStyle w:val="ListParagraph"/>
        <w:numPr>
          <w:ilvl w:val="1"/>
          <w:numId w:val="38"/>
        </w:numPr>
      </w:pPr>
      <w:r w:rsidRPr="00EF1605">
        <w:t>Aging issues</w:t>
      </w:r>
    </w:p>
    <w:p w:rsidR="00E72B9E" w:rsidRDefault="00EF1605" w:rsidP="00627FC8">
      <w:pPr>
        <w:pStyle w:val="ListParagraph"/>
        <w:numPr>
          <w:ilvl w:val="1"/>
          <w:numId w:val="38"/>
        </w:numPr>
      </w:pPr>
      <w:r w:rsidRPr="00EF1605">
        <w:t>Job related topics</w:t>
      </w:r>
    </w:p>
    <w:p w:rsidR="00EF1605" w:rsidRPr="00EF1605" w:rsidRDefault="00EF1605" w:rsidP="00627FC8">
      <w:pPr>
        <w:pStyle w:val="ListParagraph"/>
        <w:numPr>
          <w:ilvl w:val="1"/>
          <w:numId w:val="38"/>
        </w:numPr>
      </w:pPr>
      <w:r w:rsidRPr="00EF1605">
        <w:t>Safety</w:t>
      </w:r>
    </w:p>
    <w:p w:rsidR="00EF1605" w:rsidRPr="00EF1605" w:rsidRDefault="00EF1605" w:rsidP="00E72B9E">
      <w:pPr>
        <w:ind w:left="1080"/>
      </w:pPr>
      <w:r w:rsidRPr="00EF1605">
        <w:lastRenderedPageBreak/>
        <w:t xml:space="preserve">For initial certification or first year employees, staff must receive training in 2 of these areas within the past year. For recertification, employees must receive training in all </w:t>
      </w:r>
      <w:r w:rsidR="00E72B9E">
        <w:t>3</w:t>
      </w:r>
      <w:r w:rsidRPr="00EF1605">
        <w:t xml:space="preserve"> areas if they work</w:t>
      </w:r>
      <w:r w:rsidR="00E72B9E">
        <w:t>ed</w:t>
      </w:r>
      <w:r w:rsidRPr="00EF1605">
        <w:t xml:space="preserve"> more than one year. </w:t>
      </w:r>
    </w:p>
    <w:p w:rsidR="00EF1605" w:rsidRPr="00EF1605" w:rsidRDefault="00EF1605" w:rsidP="00627FC8">
      <w:pPr>
        <w:pStyle w:val="ListParagraph"/>
        <w:numPr>
          <w:ilvl w:val="0"/>
          <w:numId w:val="38"/>
        </w:numPr>
      </w:pPr>
      <w:r w:rsidRPr="00EF1605">
        <w:t xml:space="preserve">Training method must be specified. </w:t>
      </w:r>
    </w:p>
    <w:p w:rsidR="00EF1605" w:rsidRPr="00EF1605" w:rsidRDefault="00EF1605" w:rsidP="00627FC8">
      <w:pPr>
        <w:pStyle w:val="ListParagraph"/>
        <w:numPr>
          <w:ilvl w:val="0"/>
          <w:numId w:val="38"/>
        </w:numPr>
      </w:pPr>
      <w:r w:rsidRPr="00EF1605">
        <w:t>Training received from participating on a SCOPE site team will c</w:t>
      </w:r>
      <w:r w:rsidR="00B22CAB">
        <w:t>ount as 5 hours of training on “</w:t>
      </w:r>
      <w:r w:rsidRPr="00EF1605">
        <w:t>job related topics” unless you have documentation from DAAS showing the site visit lasted longer.</w:t>
      </w:r>
    </w:p>
    <w:p w:rsidR="00EF1605" w:rsidRPr="00EF1605" w:rsidRDefault="00EF1605" w:rsidP="00260EBA">
      <w:pPr>
        <w:pStyle w:val="Heading3"/>
      </w:pPr>
      <w:bookmarkStart w:id="430" w:name="_Toc489034061"/>
      <w:r w:rsidRPr="00EF1605">
        <w:t>Examples:</w:t>
      </w:r>
      <w:bookmarkEnd w:id="430"/>
    </w:p>
    <w:p w:rsidR="00EF1605" w:rsidRPr="00EF1605" w:rsidRDefault="00BA685A" w:rsidP="00627FC8">
      <w:pPr>
        <w:pStyle w:val="ListParagraph"/>
        <w:numPr>
          <w:ilvl w:val="0"/>
          <w:numId w:val="39"/>
        </w:numPr>
      </w:pPr>
      <w:r>
        <w:t>An e</w:t>
      </w:r>
      <w:r w:rsidR="00EF1605" w:rsidRPr="00EF1605">
        <w:t xml:space="preserve">mployee who works 20 hours per week </w:t>
      </w:r>
      <w:r>
        <w:t>needs</w:t>
      </w:r>
      <w:r w:rsidR="00EF1605" w:rsidRPr="00EF1605">
        <w:t xml:space="preserve"> (</w:t>
      </w:r>
      <w:r w:rsidR="00E72B9E">
        <w:t>20 X 15</w:t>
      </w:r>
      <w:r w:rsidR="00EF1605" w:rsidRPr="00EF1605">
        <w:t>)</w:t>
      </w:r>
      <w:r w:rsidR="00E72B9E">
        <w:t>/40</w:t>
      </w:r>
      <w:r w:rsidR="00EF1605" w:rsidRPr="00EF1605">
        <w:t xml:space="preserve"> or 7.5 hours of training each year. </w:t>
      </w:r>
    </w:p>
    <w:p w:rsidR="00EF1605" w:rsidRPr="00EF1605" w:rsidRDefault="00BA685A" w:rsidP="00627FC8">
      <w:pPr>
        <w:pStyle w:val="ListParagraph"/>
        <w:numPr>
          <w:ilvl w:val="0"/>
          <w:numId w:val="39"/>
        </w:numPr>
      </w:pPr>
      <w:r>
        <w:t>A f</w:t>
      </w:r>
      <w:r w:rsidR="00EF1605" w:rsidRPr="00EF1605">
        <w:t xml:space="preserve">ull-time employee who </w:t>
      </w:r>
      <w:r>
        <w:t>only worked</w:t>
      </w:r>
      <w:r w:rsidR="00EF1605" w:rsidRPr="00EF1605">
        <w:t xml:space="preserve"> </w:t>
      </w:r>
      <w:r>
        <w:t xml:space="preserve">for </w:t>
      </w:r>
      <w:r w:rsidR="00EF1605" w:rsidRPr="00EF1605">
        <w:t xml:space="preserve">9 months </w:t>
      </w:r>
      <w:r>
        <w:t xml:space="preserve">would </w:t>
      </w:r>
      <w:r w:rsidR="00E72B9E">
        <w:t xml:space="preserve">need (9 X 15)/12 </w:t>
      </w:r>
      <w:r w:rsidR="00EF1605" w:rsidRPr="00EF1605">
        <w:t xml:space="preserve">or 11.25 hours. </w:t>
      </w:r>
    </w:p>
    <w:p w:rsidR="00EF1605" w:rsidRPr="00EF1605" w:rsidRDefault="00BA685A" w:rsidP="00627FC8">
      <w:pPr>
        <w:pStyle w:val="ListParagraph"/>
        <w:numPr>
          <w:ilvl w:val="0"/>
          <w:numId w:val="39"/>
        </w:numPr>
      </w:pPr>
      <w:r>
        <w:t>A p</w:t>
      </w:r>
      <w:r w:rsidR="00EF1605" w:rsidRPr="00EF1605">
        <w:t>art-time</w:t>
      </w:r>
      <w:r>
        <w:t>,</w:t>
      </w:r>
      <w:r w:rsidR="00EF1605" w:rsidRPr="00EF1605">
        <w:t xml:space="preserve"> recently hired </w:t>
      </w:r>
      <w:r w:rsidR="00856C6A">
        <w:t>employee</w:t>
      </w:r>
      <w:r w:rsidR="00E9043A">
        <w:t xml:space="preserve"> who worked</w:t>
      </w:r>
      <w:r w:rsidR="00EF1605" w:rsidRPr="00EF1605">
        <w:t xml:space="preserve"> 15 h</w:t>
      </w:r>
      <w:r w:rsidR="00E9043A">
        <w:t>ou</w:t>
      </w:r>
      <w:r w:rsidR="00EF1605" w:rsidRPr="00EF1605">
        <w:t xml:space="preserve">rs/week for </w:t>
      </w:r>
      <w:r w:rsidR="00E9043A">
        <w:t xml:space="preserve">only </w:t>
      </w:r>
      <w:r w:rsidR="00EF1605" w:rsidRPr="00EF1605">
        <w:t xml:space="preserve">6 months would need </w:t>
      </w:r>
      <w:r w:rsidR="00E9043A">
        <w:t>(15 X 15)/40</w:t>
      </w:r>
      <w:r w:rsidR="00EF1605" w:rsidRPr="00EF1605">
        <w:t xml:space="preserve"> hours</w:t>
      </w:r>
      <w:r w:rsidR="00E9043A">
        <w:t xml:space="preserve"> or 5.625</w:t>
      </w:r>
      <w:r w:rsidR="00EF1605" w:rsidRPr="00EF1605">
        <w:t xml:space="preserve"> of training</w:t>
      </w:r>
      <w:r w:rsidR="00E9043A">
        <w:t xml:space="preserve"> per year and therefore (6 X 5.625)/12 or </w:t>
      </w:r>
      <w:r>
        <w:t>2.8 hours for 6 months.</w:t>
      </w:r>
    </w:p>
    <w:p w:rsidR="00EF1605" w:rsidRPr="00EF1605" w:rsidRDefault="00EF1605" w:rsidP="00260EBA">
      <w:pPr>
        <w:pStyle w:val="Heading3"/>
      </w:pPr>
      <w:bookmarkStart w:id="431" w:name="_Toc371512103"/>
      <w:bookmarkStart w:id="432" w:name="_Toc371576206"/>
      <w:bookmarkStart w:id="433" w:name="_Toc489034062"/>
      <w:r w:rsidRPr="00EF1605">
        <w:t>Documentation</w:t>
      </w:r>
      <w:bookmarkEnd w:id="431"/>
      <w:bookmarkEnd w:id="432"/>
      <w:r w:rsidRPr="00EF1605">
        <w:t>:</w:t>
      </w:r>
      <w:bookmarkEnd w:id="433"/>
    </w:p>
    <w:p w:rsidR="00EF1605" w:rsidRPr="00EF1605" w:rsidRDefault="00EF1605" w:rsidP="00856C6A">
      <w:pPr>
        <w:ind w:left="360"/>
      </w:pPr>
      <w:r w:rsidRPr="00EF1605">
        <w:t>Timeframe: Entire SCOPE period</w:t>
      </w:r>
    </w:p>
    <w:p w:rsidR="00EF1605" w:rsidRPr="00EF1605" w:rsidRDefault="00EF1605" w:rsidP="00D24768">
      <w:pPr>
        <w:ind w:left="360"/>
      </w:pPr>
      <w:r w:rsidRPr="00EF1605">
        <w:t>Certificate</w:t>
      </w:r>
      <w:r w:rsidR="00BA685A">
        <w:t>s</w:t>
      </w:r>
      <w:r w:rsidRPr="00EF1605">
        <w:t xml:space="preserve"> of attendance, training materials, training confirmation</w:t>
      </w:r>
      <w:r w:rsidR="00BA685A">
        <w:t>s</w:t>
      </w:r>
      <w:r w:rsidRPr="00EF1605">
        <w:t>, agenda</w:t>
      </w:r>
      <w:r w:rsidR="00BA685A">
        <w:t>s</w:t>
      </w:r>
      <w:r w:rsidRPr="00EF1605">
        <w:t>, notes taken,</w:t>
      </w:r>
      <w:r w:rsidR="00BA685A">
        <w:t xml:space="preserve"> or </w:t>
      </w:r>
      <w:r w:rsidRPr="00EF1605">
        <w:t>site visit letter</w:t>
      </w:r>
      <w:r w:rsidR="00BA685A">
        <w:t>s</w:t>
      </w:r>
      <w:r w:rsidRPr="00EF1605">
        <w:t xml:space="preserve"> for all employees employed at least 8 hours a week for </w:t>
      </w:r>
      <w:r w:rsidR="00BA685A">
        <w:t>3</w:t>
      </w:r>
      <w:r w:rsidRPr="00EF1605">
        <w:t xml:space="preserve"> or more months during certification period, regardless of wheth</w:t>
      </w:r>
      <w:r w:rsidR="00BA685A">
        <w:t>er they are currently employed</w:t>
      </w:r>
    </w:p>
    <w:p w:rsidR="00EF1605" w:rsidRPr="00EF1605" w:rsidRDefault="00EF1605" w:rsidP="00C442C5">
      <w:pPr>
        <w:pStyle w:val="Heading2"/>
      </w:pPr>
      <w:bookmarkStart w:id="434" w:name="_Toc371512104"/>
      <w:bookmarkStart w:id="435" w:name="_Toc371576207"/>
      <w:bookmarkStart w:id="436" w:name="_Toc371576276"/>
      <w:bookmarkStart w:id="437" w:name="_Toc371576814"/>
      <w:bookmarkStart w:id="438" w:name="_Toc371577100"/>
      <w:bookmarkStart w:id="439" w:name="_Toc371577840"/>
      <w:bookmarkStart w:id="440" w:name="_Toc489034063"/>
      <w:bookmarkStart w:id="441" w:name="_Toc490046280"/>
      <w:r w:rsidRPr="00EF1605">
        <w:t>Question 26 (Excellence Only)</w:t>
      </w:r>
      <w:bookmarkEnd w:id="434"/>
      <w:bookmarkEnd w:id="435"/>
      <w:bookmarkEnd w:id="436"/>
      <w:bookmarkEnd w:id="437"/>
      <w:bookmarkEnd w:id="438"/>
      <w:bookmarkEnd w:id="439"/>
      <w:r w:rsidRPr="00EF1605">
        <w:t>- Training Plans</w:t>
      </w:r>
      <w:bookmarkEnd w:id="440"/>
      <w:bookmarkEnd w:id="441"/>
    </w:p>
    <w:p w:rsidR="00EF1605" w:rsidRPr="00EF1605" w:rsidRDefault="00EF1605" w:rsidP="00260EBA">
      <w:pPr>
        <w:pStyle w:val="Heading3"/>
      </w:pPr>
      <w:bookmarkStart w:id="442" w:name="_Toc489034064"/>
      <w:r w:rsidRPr="00EF1605">
        <w:t>Purpose:</w:t>
      </w:r>
      <w:bookmarkEnd w:id="442"/>
    </w:p>
    <w:p w:rsidR="00EF1605" w:rsidRPr="00EF1605" w:rsidRDefault="00EF1605" w:rsidP="00856C6A">
      <w:pPr>
        <w:ind w:left="360"/>
      </w:pPr>
      <w:r w:rsidRPr="00EF1605">
        <w:t>To encourage communication and deliberateness about staff training needs as it relates to fulfilling the center’s mission and achieving center and p</w:t>
      </w:r>
      <w:r w:rsidR="00BA685A">
        <w:t>rofessional development goals</w:t>
      </w:r>
    </w:p>
    <w:p w:rsidR="00EF1605" w:rsidRPr="00EF1605" w:rsidRDefault="00EF1605" w:rsidP="00260EBA">
      <w:pPr>
        <w:pStyle w:val="Heading3"/>
      </w:pPr>
      <w:bookmarkStart w:id="443" w:name="_Toc489034065"/>
      <w:r w:rsidRPr="00EF1605">
        <w:t>Requirements:</w:t>
      </w:r>
      <w:bookmarkEnd w:id="443"/>
    </w:p>
    <w:p w:rsidR="00EF1605" w:rsidRPr="00EF1605" w:rsidRDefault="00EF1605" w:rsidP="00627FC8">
      <w:pPr>
        <w:pStyle w:val="ListParagraph"/>
        <w:numPr>
          <w:ilvl w:val="0"/>
          <w:numId w:val="40"/>
        </w:numPr>
      </w:pPr>
      <w:r w:rsidRPr="00EF1605">
        <w:t xml:space="preserve">Training plans </w:t>
      </w:r>
      <w:r w:rsidR="00A90A36">
        <w:t>aimed at</w:t>
      </w:r>
      <w:r w:rsidR="00BA685A" w:rsidRPr="00EF1605">
        <w:t xml:space="preserve"> enhanc</w:t>
      </w:r>
      <w:r w:rsidR="00A90A36">
        <w:t>ing</w:t>
      </w:r>
      <w:r w:rsidR="00BA685A" w:rsidRPr="00EF1605">
        <w:t xml:space="preserve"> professionalism and skills </w:t>
      </w:r>
      <w:r w:rsidRPr="00EF1605">
        <w:t xml:space="preserve">must be developed </w:t>
      </w:r>
      <w:r w:rsidR="00D74007">
        <w:t xml:space="preserve">annually </w:t>
      </w:r>
      <w:r w:rsidRPr="00EF1605">
        <w:t xml:space="preserve">in consultation between the employee and supervisor. </w:t>
      </w:r>
    </w:p>
    <w:p w:rsidR="00EF1605" w:rsidRPr="00EF1605" w:rsidRDefault="00EF1605" w:rsidP="00627FC8">
      <w:pPr>
        <w:pStyle w:val="ListParagraph"/>
        <w:numPr>
          <w:ilvl w:val="0"/>
          <w:numId w:val="40"/>
        </w:numPr>
      </w:pPr>
      <w:r w:rsidRPr="00EF1605">
        <w:t>Plans must include an explanation of what training the employee will take, why it is important, and possible training sources. Plans will rarely be an exact match of actual training received.</w:t>
      </w:r>
    </w:p>
    <w:p w:rsidR="00EF1605" w:rsidRPr="00EF1605" w:rsidRDefault="00EF1605" w:rsidP="00627FC8">
      <w:pPr>
        <w:pStyle w:val="ListParagraph"/>
        <w:numPr>
          <w:ilvl w:val="0"/>
          <w:numId w:val="40"/>
        </w:numPr>
      </w:pPr>
      <w:r w:rsidRPr="00EF1605">
        <w:t xml:space="preserve">Plans must be signed </w:t>
      </w:r>
      <w:r w:rsidR="00D74007">
        <w:t>and</w:t>
      </w:r>
      <w:r w:rsidRPr="00EF1605">
        <w:t xml:space="preserve"> dated by both the employee and supervisor.</w:t>
      </w:r>
    </w:p>
    <w:p w:rsidR="00EF1605" w:rsidRPr="00EF1605" w:rsidRDefault="00EF1605" w:rsidP="00260EBA">
      <w:pPr>
        <w:pStyle w:val="Heading3"/>
      </w:pPr>
      <w:bookmarkStart w:id="444" w:name="_Toc489034066"/>
      <w:r w:rsidRPr="00EF1605">
        <w:t>Documentation:</w:t>
      </w:r>
      <w:bookmarkEnd w:id="444"/>
    </w:p>
    <w:p w:rsidR="00EF1605" w:rsidRPr="00EF1605" w:rsidRDefault="00D74007" w:rsidP="00856C6A">
      <w:pPr>
        <w:ind w:left="360"/>
      </w:pPr>
      <w:r>
        <w:t>Timeframe: Entire SCOPE period</w:t>
      </w:r>
    </w:p>
    <w:p w:rsidR="00EF1605" w:rsidRPr="00EF1605" w:rsidRDefault="00EF1605" w:rsidP="00856C6A">
      <w:pPr>
        <w:ind w:left="360"/>
      </w:pPr>
      <w:r w:rsidRPr="00EF1605">
        <w:t>Annual training plans for past and current employees for each year em</w:t>
      </w:r>
      <w:bookmarkStart w:id="445" w:name="_Toc371512105"/>
      <w:bookmarkStart w:id="446" w:name="_Toc371576208"/>
      <w:bookmarkStart w:id="447" w:name="_Toc371576277"/>
      <w:bookmarkStart w:id="448" w:name="_Toc371576815"/>
      <w:bookmarkStart w:id="449" w:name="_Toc371577101"/>
      <w:bookmarkStart w:id="450" w:name="_Toc371577841"/>
      <w:r w:rsidR="00D74007">
        <w:t>ployed and for the year to come</w:t>
      </w:r>
    </w:p>
    <w:p w:rsidR="000047FD" w:rsidRDefault="000047FD">
      <w:pPr>
        <w:spacing w:after="160" w:line="259" w:lineRule="auto"/>
        <w:rPr>
          <w:b/>
          <w:caps/>
          <w:kern w:val="28"/>
          <w:sz w:val="32"/>
        </w:rPr>
      </w:pPr>
      <w:bookmarkStart w:id="451" w:name="_Toc489034067"/>
      <w:r>
        <w:br w:type="page"/>
      </w:r>
    </w:p>
    <w:p w:rsidR="00EF1605" w:rsidRPr="00EF1605" w:rsidRDefault="00EF1605" w:rsidP="0006355C">
      <w:pPr>
        <w:pStyle w:val="Heading1"/>
      </w:pPr>
      <w:bookmarkStart w:id="452" w:name="_Toc490046281"/>
      <w:r w:rsidRPr="00EF1605">
        <w:lastRenderedPageBreak/>
        <w:t>Section 5</w:t>
      </w:r>
      <w:r w:rsidR="00856C6A">
        <w:t>-</w:t>
      </w:r>
      <w:r w:rsidRPr="00EF1605">
        <w:t xml:space="preserve"> Other Operational Issues</w:t>
      </w:r>
      <w:bookmarkEnd w:id="445"/>
      <w:bookmarkEnd w:id="446"/>
      <w:bookmarkEnd w:id="447"/>
      <w:bookmarkEnd w:id="448"/>
      <w:bookmarkEnd w:id="449"/>
      <w:bookmarkEnd w:id="450"/>
      <w:bookmarkEnd w:id="451"/>
      <w:bookmarkEnd w:id="452"/>
    </w:p>
    <w:p w:rsidR="00EF1605" w:rsidRPr="00EF1605" w:rsidRDefault="00EF1605" w:rsidP="00C442C5">
      <w:pPr>
        <w:pStyle w:val="Heading2"/>
      </w:pPr>
      <w:bookmarkStart w:id="453" w:name="_Toc489034068"/>
      <w:bookmarkStart w:id="454" w:name="_Toc490046282"/>
      <w:r w:rsidRPr="00EF1605">
        <w:t>Question 27- Collaborations</w:t>
      </w:r>
      <w:bookmarkEnd w:id="453"/>
      <w:bookmarkEnd w:id="454"/>
    </w:p>
    <w:p w:rsidR="00EF1605" w:rsidRPr="00EF1605" w:rsidRDefault="00EF1605" w:rsidP="00260EBA">
      <w:pPr>
        <w:pStyle w:val="Heading3"/>
      </w:pPr>
      <w:bookmarkStart w:id="455" w:name="_Toc489034069"/>
      <w:r w:rsidRPr="00EF1605">
        <w:t>Purpose:</w:t>
      </w:r>
      <w:bookmarkEnd w:id="455"/>
    </w:p>
    <w:p w:rsidR="00EF1605" w:rsidRPr="00EF1605" w:rsidRDefault="00EF1605" w:rsidP="00856C6A">
      <w:pPr>
        <w:ind w:left="360"/>
      </w:pPr>
      <w:r w:rsidRPr="00EF1605">
        <w:t>To maximize senior center capacity thro</w:t>
      </w:r>
      <w:r w:rsidR="00D74007">
        <w:t>ugh well-defined collaborations</w:t>
      </w:r>
    </w:p>
    <w:p w:rsidR="00EF1605" w:rsidRPr="00EF1605" w:rsidRDefault="00EF1605" w:rsidP="00260EBA">
      <w:pPr>
        <w:pStyle w:val="Heading3"/>
      </w:pPr>
      <w:bookmarkStart w:id="456" w:name="_Toc489034070"/>
      <w:r w:rsidRPr="00EF1605">
        <w:t>Requirement:</w:t>
      </w:r>
      <w:bookmarkEnd w:id="456"/>
    </w:p>
    <w:p w:rsidR="00666C54" w:rsidRDefault="00EF1605" w:rsidP="00D55244">
      <w:pPr>
        <w:pStyle w:val="ListParagraph"/>
        <w:numPr>
          <w:ilvl w:val="0"/>
          <w:numId w:val="41"/>
        </w:numPr>
      </w:pPr>
      <w:r w:rsidRPr="00EF1605">
        <w:t>Merit</w:t>
      </w:r>
      <w:r w:rsidR="00D74007">
        <w:t>-</w:t>
      </w:r>
      <w:r w:rsidRPr="00EF1605">
        <w:t xml:space="preserve"> centers must have ongoing or specific collaborations within the most current SCOPE year (initial) or past 5 years (recertification) with at least 3 other organizations per year. This does not include contracts with other entities involving payment for products or services. </w:t>
      </w:r>
    </w:p>
    <w:p w:rsidR="00EF1605" w:rsidRPr="00EF1605" w:rsidRDefault="00EF1605" w:rsidP="00D55244">
      <w:pPr>
        <w:pStyle w:val="ListParagraph"/>
        <w:numPr>
          <w:ilvl w:val="0"/>
          <w:numId w:val="41"/>
        </w:numPr>
      </w:pPr>
      <w:r w:rsidRPr="00EF1605">
        <w:t>Excellence</w:t>
      </w:r>
      <w:r w:rsidR="00D74007">
        <w:t>-</w:t>
      </w:r>
      <w:r w:rsidRPr="00EF1605">
        <w:t xml:space="preserve"> there must be 3 or more annual collaborations with signed and dated Memoranda of Understanding or letters of agreement between the collaborating organizations which </w:t>
      </w:r>
      <w:r w:rsidR="00666C54" w:rsidRPr="00EF1605">
        <w:t>explain</w:t>
      </w:r>
      <w:r w:rsidRPr="00EF1605">
        <w:t xml:space="preserve"> the roles and expectations of both parties. If center has ongoing, multiyear agreeme</w:t>
      </w:r>
      <w:r w:rsidR="00666C54">
        <w:t>nt with an organization, it</w:t>
      </w:r>
      <w:r w:rsidRPr="00EF1605">
        <w:t xml:space="preserve"> can count as </w:t>
      </w:r>
      <w:r w:rsidRPr="00666C54">
        <w:rPr>
          <w:i/>
        </w:rPr>
        <w:t>one agreement</w:t>
      </w:r>
      <w:r w:rsidRPr="00EF1605">
        <w:t xml:space="preserve"> </w:t>
      </w:r>
      <w:r w:rsidRPr="00666C54">
        <w:rPr>
          <w:i/>
        </w:rPr>
        <w:t>per year</w:t>
      </w:r>
      <w:r w:rsidRPr="00EF1605">
        <w:t xml:space="preserve"> if inclusive years are listed in agreement. </w:t>
      </w:r>
    </w:p>
    <w:p w:rsidR="00EF1605" w:rsidRPr="00EF1605" w:rsidRDefault="00EF1605" w:rsidP="00260EBA">
      <w:pPr>
        <w:pStyle w:val="Heading3"/>
      </w:pPr>
      <w:bookmarkStart w:id="457" w:name="_Toc489034072"/>
      <w:r w:rsidRPr="00EF1605">
        <w:t>Does NOT count:</w:t>
      </w:r>
      <w:bookmarkEnd w:id="457"/>
    </w:p>
    <w:p w:rsidR="009E7E9D" w:rsidRPr="00666C54" w:rsidRDefault="00EF1605" w:rsidP="006803FF">
      <w:pPr>
        <w:pStyle w:val="ListParagraph"/>
        <w:numPr>
          <w:ilvl w:val="0"/>
          <w:numId w:val="63"/>
        </w:numPr>
        <w:rPr>
          <w:sz w:val="22"/>
        </w:rPr>
      </w:pPr>
      <w:r w:rsidRPr="009E7E9D">
        <w:t>Contracts</w:t>
      </w:r>
      <w:r w:rsidR="00D74007" w:rsidRPr="009E7E9D">
        <w:t xml:space="preserve"> </w:t>
      </w:r>
      <w:r w:rsidR="009E7E9D" w:rsidRPr="009E7E9D">
        <w:t xml:space="preserve">(Note- If center has a contract with an agency but has a separate collaboration that is not for pay, it can count. For example, </w:t>
      </w:r>
      <w:r w:rsidR="00666C54">
        <w:t xml:space="preserve">a </w:t>
      </w:r>
      <w:r w:rsidR="009E7E9D" w:rsidRPr="009E7E9D">
        <w:t xml:space="preserve">center cannot count a contract with a local college to provide an instructor, but </w:t>
      </w:r>
      <w:r w:rsidR="009E7E9D" w:rsidRPr="00666C54">
        <w:rPr>
          <w:i/>
          <w:iCs/>
        </w:rPr>
        <w:t>can</w:t>
      </w:r>
      <w:r w:rsidR="009E7E9D" w:rsidRPr="009E7E9D">
        <w:t xml:space="preserve"> count a collaboration with the same college </w:t>
      </w:r>
      <w:r w:rsidR="0006355C">
        <w:t>for intern placement.)</w:t>
      </w:r>
    </w:p>
    <w:p w:rsidR="00666C54" w:rsidRPr="00666C54" w:rsidRDefault="00666C54" w:rsidP="006803FF">
      <w:pPr>
        <w:pStyle w:val="ListParagraph"/>
        <w:numPr>
          <w:ilvl w:val="0"/>
          <w:numId w:val="63"/>
        </w:numPr>
        <w:rPr>
          <w:sz w:val="22"/>
        </w:rPr>
      </w:pPr>
      <w:r w:rsidRPr="009E7E9D">
        <w:t>Partnerships with</w:t>
      </w:r>
      <w:r>
        <w:t>in own</w:t>
      </w:r>
      <w:r w:rsidRPr="009E7E9D">
        <w:t xml:space="preserve"> agenc</w:t>
      </w:r>
      <w:r>
        <w:t>y</w:t>
      </w:r>
      <w:r w:rsidRPr="009E7E9D">
        <w:t xml:space="preserve"> </w:t>
      </w:r>
      <w:r>
        <w:t xml:space="preserve">or </w:t>
      </w:r>
      <w:r w:rsidRPr="009E7E9D">
        <w:t xml:space="preserve">network (DAAS, AAA, other senior centers) </w:t>
      </w:r>
    </w:p>
    <w:p w:rsidR="009E7E9D" w:rsidRPr="009E7E9D" w:rsidRDefault="009E7E9D" w:rsidP="006803FF">
      <w:pPr>
        <w:pStyle w:val="ListParagraph"/>
        <w:numPr>
          <w:ilvl w:val="0"/>
          <w:numId w:val="63"/>
        </w:numPr>
        <w:rPr>
          <w:sz w:val="22"/>
        </w:rPr>
      </w:pPr>
      <w:r w:rsidRPr="009E7E9D">
        <w:t xml:space="preserve">Partnerships involving payment or funding for service (i.e.- if center receives SHIIP funding, it </w:t>
      </w:r>
      <w:r w:rsidRPr="00666C54">
        <w:rPr>
          <w:i/>
        </w:rPr>
        <w:t>may not</w:t>
      </w:r>
      <w:r w:rsidRPr="009E7E9D">
        <w:t xml:space="preserve"> count SHIIP as a partner in this question; but if a center provides SHIIP counseling, </w:t>
      </w:r>
      <w:r w:rsidR="00666C54">
        <w:t>and</w:t>
      </w:r>
      <w:r w:rsidRPr="009E7E9D">
        <w:t xml:space="preserve"> </w:t>
      </w:r>
      <w:r w:rsidRPr="00666C54">
        <w:rPr>
          <w:i/>
        </w:rPr>
        <w:t>does not</w:t>
      </w:r>
      <w:r w:rsidRPr="009E7E9D">
        <w:t xml:space="preserve"> receive SHIIP</w:t>
      </w:r>
      <w:r w:rsidR="00666C54">
        <w:t xml:space="preserve"> funding</w:t>
      </w:r>
      <w:r w:rsidRPr="009E7E9D">
        <w:t xml:space="preserve">, it </w:t>
      </w:r>
      <w:r w:rsidRPr="009E7E9D">
        <w:rPr>
          <w:i/>
          <w:iCs/>
        </w:rPr>
        <w:t>can</w:t>
      </w:r>
      <w:r w:rsidRPr="009E7E9D">
        <w:t xml:space="preserve"> count the collaboration.)</w:t>
      </w:r>
    </w:p>
    <w:p w:rsidR="00EF1605" w:rsidRPr="009E7E9D" w:rsidRDefault="00EF1605" w:rsidP="006803FF">
      <w:pPr>
        <w:pStyle w:val="ListParagraph"/>
        <w:numPr>
          <w:ilvl w:val="0"/>
          <w:numId w:val="42"/>
        </w:numPr>
      </w:pPr>
      <w:r w:rsidRPr="009E7E9D">
        <w:t>Facility</w:t>
      </w:r>
      <w:r w:rsidR="00666C54">
        <w:t xml:space="preserve"> </w:t>
      </w:r>
      <w:r w:rsidRPr="009E7E9D">
        <w:t>use agreements witho</w:t>
      </w:r>
      <w:r w:rsidR="00D74007" w:rsidRPr="009E7E9D">
        <w:t>ut clear</w:t>
      </w:r>
      <w:r w:rsidR="00666C54">
        <w:t>, nonfinancial</w:t>
      </w:r>
      <w:r w:rsidR="00D74007" w:rsidRPr="009E7E9D">
        <w:t xml:space="preserve"> benefit to the center</w:t>
      </w:r>
    </w:p>
    <w:p w:rsidR="00EF1605" w:rsidRPr="00EF1605" w:rsidRDefault="00EF1605" w:rsidP="00260EBA">
      <w:pPr>
        <w:pStyle w:val="Heading3"/>
      </w:pPr>
      <w:bookmarkStart w:id="458" w:name="_Toc371512107"/>
      <w:bookmarkStart w:id="459" w:name="_Toc371576210"/>
      <w:bookmarkStart w:id="460" w:name="_Toc489034073"/>
      <w:r w:rsidRPr="00EF1605">
        <w:t>Documentation</w:t>
      </w:r>
      <w:bookmarkEnd w:id="458"/>
      <w:bookmarkEnd w:id="459"/>
      <w:r w:rsidRPr="00EF1605">
        <w:t>:</w:t>
      </w:r>
      <w:bookmarkEnd w:id="460"/>
    </w:p>
    <w:p w:rsidR="00EF1605" w:rsidRPr="00EF1605" w:rsidRDefault="00EF1605" w:rsidP="00856C6A">
      <w:pPr>
        <w:ind w:left="360"/>
      </w:pPr>
      <w:r w:rsidRPr="00EF1605">
        <w:t>Timeframe: Entire SCOPE period</w:t>
      </w:r>
    </w:p>
    <w:p w:rsidR="00EF1605" w:rsidRPr="00EF1605" w:rsidRDefault="00EF1605" w:rsidP="006803FF">
      <w:pPr>
        <w:pStyle w:val="ListParagraph"/>
        <w:numPr>
          <w:ilvl w:val="0"/>
          <w:numId w:val="43"/>
        </w:numPr>
      </w:pPr>
      <w:r w:rsidRPr="00EF1605">
        <w:t>Merit: informal documentation such as a flier for an event that shows co</w:t>
      </w:r>
      <w:r w:rsidR="004D1293">
        <w:t>-</w:t>
      </w:r>
      <w:r w:rsidRPr="00EF1605">
        <w:t>sponsorship,</w:t>
      </w:r>
      <w:r w:rsidR="004D1293">
        <w:t xml:space="preserve"> an</w:t>
      </w:r>
      <w:r w:rsidRPr="00EF1605">
        <w:t xml:space="preserve"> email exchange discussing partnered event, or a calendar listing that mentions an outside provider </w:t>
      </w:r>
    </w:p>
    <w:p w:rsidR="00EF1605" w:rsidRPr="00EF1605" w:rsidRDefault="004D1293" w:rsidP="006803FF">
      <w:pPr>
        <w:pStyle w:val="ListParagraph"/>
        <w:numPr>
          <w:ilvl w:val="0"/>
          <w:numId w:val="43"/>
        </w:numPr>
      </w:pPr>
      <w:r>
        <w:t>Excellence: formal m</w:t>
      </w:r>
      <w:r w:rsidR="00EF1605" w:rsidRPr="00EF1605">
        <w:t>emoranda of understanding</w:t>
      </w:r>
      <w:r>
        <w:t xml:space="preserve"> (MOUs) </w:t>
      </w:r>
      <w:r w:rsidR="00EF1605" w:rsidRPr="00EF1605">
        <w:t xml:space="preserve">or letters outlining the responsibilities and agreement from both parties and signed and dated by both. Agreements may cover multiple years, but the time span </w:t>
      </w:r>
      <w:r>
        <w:t xml:space="preserve">covered by </w:t>
      </w:r>
      <w:r w:rsidR="00EF1605" w:rsidRPr="00EF1605">
        <w:t xml:space="preserve">the agreement should appear explicitly in the text of the document. </w:t>
      </w:r>
    </w:p>
    <w:p w:rsidR="00EF1605" w:rsidRPr="00EF1605" w:rsidRDefault="00EF1605" w:rsidP="00C442C5">
      <w:pPr>
        <w:pStyle w:val="Heading2"/>
      </w:pPr>
      <w:bookmarkStart w:id="461" w:name="_Toc371512108"/>
      <w:bookmarkStart w:id="462" w:name="_Toc371576211"/>
      <w:bookmarkStart w:id="463" w:name="_Toc371576279"/>
      <w:bookmarkStart w:id="464" w:name="_Toc371576817"/>
      <w:bookmarkStart w:id="465" w:name="_Toc371577103"/>
      <w:bookmarkStart w:id="466" w:name="_Toc371577843"/>
      <w:bookmarkStart w:id="467" w:name="_Toc489034074"/>
      <w:bookmarkStart w:id="468" w:name="_Toc490046283"/>
      <w:r w:rsidRPr="00EF1605">
        <w:t>Question 28</w:t>
      </w:r>
      <w:bookmarkEnd w:id="461"/>
      <w:bookmarkEnd w:id="462"/>
      <w:bookmarkEnd w:id="463"/>
      <w:bookmarkEnd w:id="464"/>
      <w:bookmarkEnd w:id="465"/>
      <w:bookmarkEnd w:id="466"/>
      <w:r w:rsidRPr="00EF1605">
        <w:t>- Hours of Operation</w:t>
      </w:r>
      <w:bookmarkEnd w:id="467"/>
      <w:bookmarkEnd w:id="468"/>
    </w:p>
    <w:p w:rsidR="00EF1605" w:rsidRPr="00EF1605" w:rsidRDefault="00EF1605" w:rsidP="00260EBA">
      <w:pPr>
        <w:pStyle w:val="Heading3"/>
      </w:pPr>
      <w:bookmarkStart w:id="469" w:name="_Toc489034075"/>
      <w:r w:rsidRPr="00EF1605">
        <w:t>Purpose:</w:t>
      </w:r>
      <w:bookmarkEnd w:id="469"/>
    </w:p>
    <w:p w:rsidR="00EF1605" w:rsidRPr="00EF1605" w:rsidRDefault="00EF1605" w:rsidP="004D1293">
      <w:pPr>
        <w:ind w:left="360"/>
      </w:pPr>
      <w:r w:rsidRPr="00EF1605">
        <w:t xml:space="preserve">To ensure minimum senior center operations standards are met and to maximize the opportunity for participation. </w:t>
      </w:r>
    </w:p>
    <w:p w:rsidR="004D1293" w:rsidRDefault="004D1293" w:rsidP="004D1293">
      <w:pPr>
        <w:pStyle w:val="Heading3"/>
      </w:pPr>
      <w:r>
        <w:t>Requirement:</w:t>
      </w:r>
    </w:p>
    <w:p w:rsidR="00EF1605" w:rsidRPr="00EF1605" w:rsidRDefault="00EF1605" w:rsidP="00856C6A">
      <w:pPr>
        <w:ind w:left="360"/>
      </w:pPr>
      <w:r w:rsidRPr="00EF1605">
        <w:t>Center must be open full-time and hours must be posted so they may be seen from outside of the main entrance.</w:t>
      </w:r>
    </w:p>
    <w:p w:rsidR="00EF1605" w:rsidRPr="00EF1605" w:rsidRDefault="00EF1605" w:rsidP="00260EBA">
      <w:pPr>
        <w:pStyle w:val="Heading3"/>
      </w:pPr>
      <w:bookmarkStart w:id="470" w:name="_Toc489034077"/>
      <w:r w:rsidRPr="00EF1605">
        <w:t>Documentation:</w:t>
      </w:r>
      <w:bookmarkEnd w:id="470"/>
    </w:p>
    <w:p w:rsidR="00EF1605" w:rsidRPr="00EF1605" w:rsidRDefault="00EF1605" w:rsidP="00856C6A">
      <w:pPr>
        <w:ind w:left="360"/>
      </w:pPr>
      <w:r w:rsidRPr="00EF1605">
        <w:t>Timeframe: Current</w:t>
      </w:r>
    </w:p>
    <w:p w:rsidR="00EF1605" w:rsidRPr="00EF1605" w:rsidRDefault="004D1293" w:rsidP="00856C6A">
      <w:pPr>
        <w:ind w:left="360"/>
      </w:pPr>
      <w:r>
        <w:t>Hours posted onsite</w:t>
      </w:r>
    </w:p>
    <w:p w:rsidR="00EF1605" w:rsidRPr="00EF1605" w:rsidRDefault="00EF1605" w:rsidP="00C442C5">
      <w:pPr>
        <w:pStyle w:val="Heading2"/>
      </w:pPr>
      <w:bookmarkStart w:id="471" w:name="_Toc489034078"/>
      <w:bookmarkStart w:id="472" w:name="_Toc490046284"/>
      <w:r w:rsidRPr="00EF1605">
        <w:t>Question 29 (Excellence only)- Extended Hours</w:t>
      </w:r>
      <w:bookmarkEnd w:id="471"/>
      <w:bookmarkEnd w:id="472"/>
    </w:p>
    <w:p w:rsidR="00EF1605" w:rsidRPr="00EF1605" w:rsidRDefault="00EF1605" w:rsidP="00260EBA">
      <w:pPr>
        <w:pStyle w:val="Heading3"/>
      </w:pPr>
      <w:bookmarkStart w:id="473" w:name="_Toc489034079"/>
      <w:r w:rsidRPr="00EF1605">
        <w:t>Purpose:</w:t>
      </w:r>
      <w:bookmarkEnd w:id="473"/>
    </w:p>
    <w:p w:rsidR="00EF1605" w:rsidRPr="00EF1605" w:rsidRDefault="00EF1605" w:rsidP="00856C6A">
      <w:pPr>
        <w:ind w:left="360"/>
      </w:pPr>
      <w:r w:rsidRPr="00EF1605">
        <w:t>To provide participation opportunity for those who may have other oblig</w:t>
      </w:r>
      <w:r w:rsidR="004D1293">
        <w:t>ations during traditional hours</w:t>
      </w:r>
      <w:r w:rsidRPr="00EF1605">
        <w:t xml:space="preserve"> </w:t>
      </w:r>
    </w:p>
    <w:p w:rsidR="00EF1605" w:rsidRPr="00EF1605" w:rsidRDefault="00EF1605" w:rsidP="00260EBA">
      <w:pPr>
        <w:pStyle w:val="Heading3"/>
      </w:pPr>
      <w:bookmarkStart w:id="474" w:name="_Toc489034080"/>
      <w:r w:rsidRPr="00EF1605">
        <w:lastRenderedPageBreak/>
        <w:t>Requirement:</w:t>
      </w:r>
      <w:bookmarkEnd w:id="474"/>
      <w:r w:rsidRPr="00EF1605">
        <w:t xml:space="preserve"> </w:t>
      </w:r>
    </w:p>
    <w:p w:rsidR="00EF1605" w:rsidRPr="00EF1605" w:rsidRDefault="00EF1605" w:rsidP="00856C6A">
      <w:pPr>
        <w:ind w:left="360"/>
      </w:pPr>
      <w:r w:rsidRPr="00EF1605">
        <w:t xml:space="preserve">Center must offer extended hours or have plans to do so in the future, or demonstrate a failed attempt to offer additional hours within the SCOPE period. </w:t>
      </w:r>
    </w:p>
    <w:p w:rsidR="00EF1605" w:rsidRPr="00EF1605" w:rsidRDefault="00EF1605" w:rsidP="00260EBA">
      <w:pPr>
        <w:pStyle w:val="Heading3"/>
      </w:pPr>
      <w:bookmarkStart w:id="475" w:name="_Toc489034081"/>
      <w:r w:rsidRPr="00EF1605">
        <w:t>Documentation:</w:t>
      </w:r>
      <w:bookmarkEnd w:id="475"/>
    </w:p>
    <w:p w:rsidR="00EF1605" w:rsidRPr="00EF1605" w:rsidRDefault="00EF1605" w:rsidP="00856C6A">
      <w:pPr>
        <w:ind w:left="360"/>
      </w:pPr>
      <w:r w:rsidRPr="00EF1605">
        <w:t>Timeframe: Current</w:t>
      </w:r>
    </w:p>
    <w:p w:rsidR="00EF1605" w:rsidRPr="00EF1605" w:rsidRDefault="00EF1605" w:rsidP="006803FF">
      <w:pPr>
        <w:pStyle w:val="ListParagraph"/>
        <w:numPr>
          <w:ilvl w:val="0"/>
          <w:numId w:val="44"/>
        </w:numPr>
      </w:pPr>
      <w:r w:rsidRPr="00EF1605">
        <w:t xml:space="preserve">Regular extended hours </w:t>
      </w:r>
      <w:r w:rsidR="004D1293">
        <w:t>posted on door as listed above</w:t>
      </w:r>
    </w:p>
    <w:p w:rsidR="00EF1605" w:rsidRPr="00EF1605" w:rsidRDefault="00EF1605" w:rsidP="006803FF">
      <w:pPr>
        <w:pStyle w:val="ListParagraph"/>
        <w:numPr>
          <w:ilvl w:val="0"/>
          <w:numId w:val="44"/>
        </w:numPr>
      </w:pPr>
      <w:r w:rsidRPr="00EF1605">
        <w:t xml:space="preserve">Schedules, newsletters, fliers showing </w:t>
      </w:r>
      <w:r w:rsidR="00856C6A" w:rsidRPr="00EF1605">
        <w:t>after</w:t>
      </w:r>
      <w:r w:rsidR="00856C6A">
        <w:t>-</w:t>
      </w:r>
      <w:r w:rsidR="00856C6A" w:rsidRPr="00EF1605">
        <w:t>hour</w:t>
      </w:r>
      <w:r w:rsidR="004D1293">
        <w:t xml:space="preserve"> events</w:t>
      </w:r>
    </w:p>
    <w:p w:rsidR="00EF1605" w:rsidRPr="00EF1605" w:rsidRDefault="00666C54" w:rsidP="006803FF">
      <w:pPr>
        <w:pStyle w:val="ListParagraph"/>
        <w:numPr>
          <w:ilvl w:val="0"/>
          <w:numId w:val="44"/>
        </w:numPr>
      </w:pPr>
      <w:r>
        <w:t>C</w:t>
      </w:r>
      <w:r w:rsidR="00EF1605" w:rsidRPr="00EF1605">
        <w:t>opies of memos or other materials showing efforts</w:t>
      </w:r>
      <w:r>
        <w:t xml:space="preserve"> i</w:t>
      </w:r>
      <w:r w:rsidRPr="00EF1605">
        <w:t xml:space="preserve">f </w:t>
      </w:r>
      <w:r>
        <w:t>there is a plan to extend hours</w:t>
      </w:r>
    </w:p>
    <w:p w:rsidR="00EF1605" w:rsidRPr="00EF1605" w:rsidRDefault="00666C54" w:rsidP="006803FF">
      <w:pPr>
        <w:pStyle w:val="ListParagraph"/>
        <w:numPr>
          <w:ilvl w:val="0"/>
          <w:numId w:val="44"/>
        </w:numPr>
      </w:pPr>
      <w:r>
        <w:t>Attendance data demonstrating lack of success i</w:t>
      </w:r>
      <w:r w:rsidR="00EF1605" w:rsidRPr="00EF1605">
        <w:t>f center tried extended hours within the SCOPE time frame and did not receive</w:t>
      </w:r>
      <w:r w:rsidR="004D1293">
        <w:t xml:space="preserve"> response</w:t>
      </w:r>
      <w:r w:rsidR="00EF1605" w:rsidRPr="00EF1605">
        <w:t xml:space="preserve"> sufficient to </w:t>
      </w:r>
      <w:r w:rsidR="004D1293">
        <w:t xml:space="preserve">warrant </w:t>
      </w:r>
      <w:r w:rsidR="00EF1605" w:rsidRPr="00EF1605">
        <w:t>continue</w:t>
      </w:r>
      <w:r>
        <w:t>d efforts</w:t>
      </w:r>
    </w:p>
    <w:p w:rsidR="00EF1605" w:rsidRPr="00EF1605" w:rsidRDefault="00F92F6C" w:rsidP="006803FF">
      <w:pPr>
        <w:pStyle w:val="ListParagraph"/>
        <w:numPr>
          <w:ilvl w:val="0"/>
          <w:numId w:val="44"/>
        </w:numPr>
      </w:pPr>
      <w:r>
        <w:t xml:space="preserve">Copies of </w:t>
      </w:r>
      <w:r w:rsidRPr="00EF1605">
        <w:t>correspond</w:t>
      </w:r>
      <w:r>
        <w:t>ence, policy manual, or relevant statute i</w:t>
      </w:r>
      <w:r w:rsidR="00EF1605" w:rsidRPr="00EF1605">
        <w:t xml:space="preserve">f city/county owns building and does not permit </w:t>
      </w:r>
      <w:r>
        <w:t>additional hours</w:t>
      </w:r>
      <w:r w:rsidR="00EF1605" w:rsidRPr="00EF1605">
        <w:t xml:space="preserve"> or there are </w:t>
      </w:r>
      <w:r>
        <w:t>other insurmountable obstacles</w:t>
      </w:r>
      <w:r w:rsidR="004D1293">
        <w:t xml:space="preserve"> </w:t>
      </w:r>
    </w:p>
    <w:p w:rsidR="00EF1605" w:rsidRPr="00EF1605" w:rsidRDefault="00EF1605" w:rsidP="00C442C5">
      <w:pPr>
        <w:pStyle w:val="Heading2"/>
      </w:pPr>
      <w:bookmarkStart w:id="476" w:name="_Toc371512109"/>
      <w:bookmarkStart w:id="477" w:name="_Toc371576212"/>
      <w:bookmarkStart w:id="478" w:name="_Toc371576280"/>
      <w:bookmarkStart w:id="479" w:name="_Toc371576818"/>
      <w:bookmarkStart w:id="480" w:name="_Toc371577104"/>
      <w:bookmarkStart w:id="481" w:name="_Toc371577844"/>
      <w:bookmarkStart w:id="482" w:name="_Toc489034082"/>
      <w:bookmarkStart w:id="483" w:name="_Toc490046285"/>
      <w:r w:rsidRPr="00EF1605">
        <w:t xml:space="preserve">Question </w:t>
      </w:r>
      <w:bookmarkEnd w:id="476"/>
      <w:bookmarkEnd w:id="477"/>
      <w:bookmarkEnd w:id="478"/>
      <w:bookmarkEnd w:id="479"/>
      <w:bookmarkEnd w:id="480"/>
      <w:bookmarkEnd w:id="481"/>
      <w:r w:rsidRPr="00EF1605">
        <w:t>30- Compliance with Local Code</w:t>
      </w:r>
      <w:bookmarkEnd w:id="482"/>
      <w:bookmarkEnd w:id="483"/>
    </w:p>
    <w:p w:rsidR="00EF1605" w:rsidRPr="00EF1605" w:rsidRDefault="00EF1605" w:rsidP="00260EBA">
      <w:pPr>
        <w:pStyle w:val="Heading3"/>
      </w:pPr>
      <w:bookmarkStart w:id="484" w:name="_Toc489034083"/>
      <w:r w:rsidRPr="00EF1605">
        <w:t>Purpose:</w:t>
      </w:r>
      <w:bookmarkEnd w:id="484"/>
    </w:p>
    <w:p w:rsidR="00EF1605" w:rsidRPr="00EF1605" w:rsidRDefault="00EF1605" w:rsidP="00856C6A">
      <w:pPr>
        <w:ind w:left="360"/>
      </w:pPr>
      <w:r w:rsidRPr="00EF1605">
        <w:t>To ensure general s</w:t>
      </w:r>
      <w:r w:rsidR="004D1293">
        <w:t>afety inside the senior center</w:t>
      </w:r>
    </w:p>
    <w:p w:rsidR="00EF1605" w:rsidRPr="00EF1605" w:rsidRDefault="00EF1605" w:rsidP="00260EBA">
      <w:pPr>
        <w:pStyle w:val="Heading3"/>
      </w:pPr>
      <w:bookmarkStart w:id="485" w:name="_Toc489034084"/>
      <w:r w:rsidRPr="00EF1605">
        <w:t>Requirement:</w:t>
      </w:r>
      <w:bookmarkEnd w:id="485"/>
    </w:p>
    <w:p w:rsidR="00EF1605" w:rsidRPr="00EF1605" w:rsidRDefault="00EF1605" w:rsidP="00856C6A">
      <w:pPr>
        <w:ind w:left="360"/>
      </w:pPr>
      <w:r w:rsidRPr="00EF1605">
        <w:t xml:space="preserve">Centers must </w:t>
      </w:r>
      <w:r w:rsidR="00B22CAB">
        <w:t xml:space="preserve">be </w:t>
      </w:r>
      <w:r w:rsidRPr="00EF1605">
        <w:t>in compliance with local codes</w:t>
      </w:r>
      <w:r w:rsidR="004D1293">
        <w:t>.</w:t>
      </w:r>
    </w:p>
    <w:p w:rsidR="00EF1605" w:rsidRPr="00EF1605" w:rsidRDefault="00EF1605" w:rsidP="0082263A">
      <w:pPr>
        <w:pStyle w:val="Heading3"/>
      </w:pPr>
      <w:bookmarkStart w:id="486" w:name="_Toc371512110"/>
      <w:bookmarkStart w:id="487" w:name="_Toc371576213"/>
      <w:r w:rsidRPr="00EF1605">
        <w:t>Documentation</w:t>
      </w:r>
      <w:bookmarkEnd w:id="486"/>
      <w:bookmarkEnd w:id="487"/>
      <w:r w:rsidR="0082263A">
        <w:t>:</w:t>
      </w:r>
    </w:p>
    <w:p w:rsidR="00EF1605" w:rsidRPr="00EF1605" w:rsidRDefault="00EF1605" w:rsidP="004D1293">
      <w:pPr>
        <w:ind w:left="360"/>
      </w:pPr>
      <w:bookmarkStart w:id="488" w:name="_Toc489034085"/>
      <w:r w:rsidRPr="00EF1605">
        <w:t>Timeframe: Current</w:t>
      </w:r>
      <w:bookmarkEnd w:id="488"/>
    </w:p>
    <w:p w:rsidR="00EF1605" w:rsidRPr="00EF1605" w:rsidRDefault="00EF1605" w:rsidP="00856C6A">
      <w:pPr>
        <w:ind w:left="360"/>
      </w:pPr>
      <w:r w:rsidRPr="00EF1605">
        <w:t>Current sanitation certificate, fire inspection report, elev</w:t>
      </w:r>
      <w:r w:rsidR="004D1293">
        <w:t>ator inspection (if applicable)</w:t>
      </w:r>
      <w:r w:rsidRPr="00EF1605">
        <w:t xml:space="preserve"> </w:t>
      </w:r>
    </w:p>
    <w:p w:rsidR="00EF1605" w:rsidRPr="00EF1605" w:rsidRDefault="00EF1605" w:rsidP="00C442C5">
      <w:pPr>
        <w:pStyle w:val="Heading2"/>
      </w:pPr>
      <w:bookmarkStart w:id="489" w:name="_Toc489034086"/>
      <w:bookmarkStart w:id="490" w:name="_Toc490046286"/>
      <w:bookmarkStart w:id="491" w:name="_Toc371512111"/>
      <w:bookmarkStart w:id="492" w:name="_Toc371576214"/>
      <w:bookmarkStart w:id="493" w:name="_Toc371576281"/>
      <w:bookmarkStart w:id="494" w:name="_Toc371576819"/>
      <w:bookmarkStart w:id="495" w:name="_Toc371577105"/>
      <w:bookmarkStart w:id="496" w:name="_Toc371577845"/>
      <w:r w:rsidRPr="00EF1605">
        <w:t>Questions 31 and 32- Upkeep and Accessibility</w:t>
      </w:r>
      <w:bookmarkEnd w:id="489"/>
      <w:bookmarkEnd w:id="490"/>
    </w:p>
    <w:p w:rsidR="00EF1605" w:rsidRPr="00EF1605" w:rsidRDefault="00EF1605" w:rsidP="00260EBA">
      <w:pPr>
        <w:pStyle w:val="Heading3"/>
      </w:pPr>
      <w:bookmarkStart w:id="497" w:name="_Toc489034087"/>
      <w:r w:rsidRPr="00EF1605">
        <w:t>Purpose:</w:t>
      </w:r>
      <w:bookmarkEnd w:id="497"/>
    </w:p>
    <w:p w:rsidR="00EF1605" w:rsidRPr="00EF1605" w:rsidRDefault="00EF1605" w:rsidP="00856C6A">
      <w:pPr>
        <w:ind w:left="360"/>
      </w:pPr>
      <w:r w:rsidRPr="00EF1605">
        <w:t>To ensure a well-ma</w:t>
      </w:r>
      <w:r w:rsidR="00573D21">
        <w:t>intained senior center facility</w:t>
      </w:r>
      <w:r w:rsidRPr="00EF1605">
        <w:t xml:space="preserve"> </w:t>
      </w:r>
    </w:p>
    <w:p w:rsidR="00EF1605" w:rsidRPr="00EF1605" w:rsidRDefault="00EF1605" w:rsidP="00260EBA">
      <w:pPr>
        <w:pStyle w:val="Heading3"/>
      </w:pPr>
      <w:bookmarkStart w:id="498" w:name="_Toc489034088"/>
      <w:r w:rsidRPr="00EF1605">
        <w:t>Requirements:</w:t>
      </w:r>
      <w:bookmarkEnd w:id="498"/>
      <w:r w:rsidRPr="00EF1605">
        <w:t xml:space="preserve"> </w:t>
      </w:r>
    </w:p>
    <w:p w:rsidR="00EF1605" w:rsidRPr="00EF1605" w:rsidRDefault="00EF1605" w:rsidP="00856C6A">
      <w:pPr>
        <w:ind w:left="360"/>
      </w:pPr>
      <w:r w:rsidRPr="00EF1605">
        <w:t xml:space="preserve">Center must have a plan for the upkeep of the center and grounds to assure safety and neat appearance </w:t>
      </w:r>
      <w:r w:rsidR="00AD070C">
        <w:t xml:space="preserve">as well as </w:t>
      </w:r>
      <w:r w:rsidRPr="00EF1605">
        <w:t>features that make it accessible to people with disabilities.</w:t>
      </w:r>
    </w:p>
    <w:p w:rsidR="00EF1605" w:rsidRPr="00EF1605" w:rsidRDefault="00EF1605" w:rsidP="00260EBA">
      <w:pPr>
        <w:pStyle w:val="Heading3"/>
      </w:pPr>
      <w:bookmarkStart w:id="499" w:name="_Toc489034089"/>
      <w:r w:rsidRPr="00EF1605">
        <w:t>Documentation:</w:t>
      </w:r>
      <w:bookmarkEnd w:id="499"/>
    </w:p>
    <w:p w:rsidR="00EF1605" w:rsidRPr="00EF1605" w:rsidRDefault="00EF1605" w:rsidP="00856C6A">
      <w:pPr>
        <w:ind w:left="360"/>
      </w:pPr>
      <w:r w:rsidRPr="00EF1605">
        <w:t xml:space="preserve">Timeframe: Current </w:t>
      </w:r>
    </w:p>
    <w:p w:rsidR="00EF1605" w:rsidRPr="00EF1605" w:rsidRDefault="00573D21" w:rsidP="00856C6A">
      <w:pPr>
        <w:ind w:left="360"/>
      </w:pPr>
      <w:r>
        <w:t>No documentation required.</w:t>
      </w:r>
    </w:p>
    <w:p w:rsidR="00EF1605" w:rsidRPr="00EF1605" w:rsidRDefault="00EF1605" w:rsidP="00C442C5">
      <w:pPr>
        <w:pStyle w:val="Heading2"/>
      </w:pPr>
      <w:bookmarkStart w:id="500" w:name="_Toc489034090"/>
      <w:bookmarkStart w:id="501" w:name="_Toc490046287"/>
      <w:r w:rsidRPr="00EF1605">
        <w:t xml:space="preserve">Question 33 </w:t>
      </w:r>
      <w:bookmarkEnd w:id="491"/>
      <w:bookmarkEnd w:id="492"/>
      <w:bookmarkEnd w:id="493"/>
      <w:bookmarkEnd w:id="494"/>
      <w:bookmarkEnd w:id="495"/>
      <w:bookmarkEnd w:id="496"/>
      <w:r w:rsidRPr="00EF1605">
        <w:t>- Center Space</w:t>
      </w:r>
      <w:bookmarkEnd w:id="500"/>
      <w:bookmarkEnd w:id="501"/>
    </w:p>
    <w:p w:rsidR="00EF1605" w:rsidRPr="00EF1605" w:rsidRDefault="00EF1605" w:rsidP="00260EBA">
      <w:pPr>
        <w:pStyle w:val="Heading3"/>
      </w:pPr>
      <w:bookmarkStart w:id="502" w:name="_Toc489034091"/>
      <w:r w:rsidRPr="00EF1605">
        <w:t>Purpose:</w:t>
      </w:r>
      <w:bookmarkEnd w:id="502"/>
    </w:p>
    <w:p w:rsidR="00EF1605" w:rsidRPr="00EF1605" w:rsidRDefault="00EF1605" w:rsidP="00856C6A">
      <w:pPr>
        <w:ind w:left="360"/>
      </w:pPr>
      <w:r w:rsidRPr="00EF1605">
        <w:t>To ensure minimum senior cente</w:t>
      </w:r>
      <w:r w:rsidR="00573D21">
        <w:t>r operations standards are met</w:t>
      </w:r>
    </w:p>
    <w:p w:rsidR="00EF1605" w:rsidRPr="00EF1605" w:rsidRDefault="00EF1605" w:rsidP="00260EBA">
      <w:pPr>
        <w:pStyle w:val="Heading3"/>
      </w:pPr>
      <w:bookmarkStart w:id="503" w:name="_Toc489034092"/>
      <w:r w:rsidRPr="00EF1605">
        <w:t>Requirements:</w:t>
      </w:r>
      <w:bookmarkEnd w:id="503"/>
    </w:p>
    <w:p w:rsidR="00EF1605" w:rsidRPr="00EF1605" w:rsidRDefault="00EF1605" w:rsidP="00856C6A">
      <w:pPr>
        <w:ind w:left="360"/>
      </w:pPr>
      <w:r w:rsidRPr="00EF1605">
        <w:t>Center must be a minimum of 4000 square feet, of which 3200 must be used for center programming. See Policies &amp; Procedures for more information about how to count offsite space for meeting</w:t>
      </w:r>
      <w:r w:rsidR="00573D21">
        <w:t xml:space="preserve"> the</w:t>
      </w:r>
      <w:r w:rsidRPr="00EF1605">
        <w:t xml:space="preserve"> space requirement.</w:t>
      </w:r>
    </w:p>
    <w:p w:rsidR="00EF1605" w:rsidRPr="00EF1605" w:rsidRDefault="00EF1605" w:rsidP="00260EBA">
      <w:pPr>
        <w:pStyle w:val="Heading3"/>
      </w:pPr>
      <w:bookmarkStart w:id="504" w:name="_Toc371512112"/>
      <w:bookmarkStart w:id="505" w:name="_Toc371576215"/>
      <w:bookmarkStart w:id="506" w:name="_Toc489034093"/>
      <w:r w:rsidRPr="00EF1605">
        <w:t>Documentation</w:t>
      </w:r>
      <w:bookmarkEnd w:id="504"/>
      <w:bookmarkEnd w:id="505"/>
      <w:r w:rsidRPr="00EF1605">
        <w:t>:</w:t>
      </w:r>
      <w:bookmarkEnd w:id="506"/>
    </w:p>
    <w:p w:rsidR="00EF1605" w:rsidRPr="00EF1605" w:rsidRDefault="00EF1605" w:rsidP="00856C6A">
      <w:pPr>
        <w:ind w:left="360"/>
      </w:pPr>
      <w:r w:rsidRPr="00EF1605">
        <w:t>Timeframe: Current</w:t>
      </w:r>
    </w:p>
    <w:p w:rsidR="00EF1605" w:rsidRPr="00EF1605" w:rsidRDefault="00573D21" w:rsidP="006803FF">
      <w:pPr>
        <w:pStyle w:val="ListParagraph"/>
        <w:numPr>
          <w:ilvl w:val="0"/>
          <w:numId w:val="45"/>
        </w:numPr>
      </w:pPr>
      <w:r>
        <w:t>I</w:t>
      </w:r>
      <w:r w:rsidR="00EF1605" w:rsidRPr="00EF1605">
        <w:t>nitial</w:t>
      </w:r>
      <w:r>
        <w:t>-</w:t>
      </w:r>
      <w:r w:rsidR="00EF1605" w:rsidRPr="00EF1605">
        <w:t xml:space="preserve"> blue prints, letter from building inspector, deed, mortgage/rental agreement, or drawing with measurements shown for each dimension.</w:t>
      </w:r>
    </w:p>
    <w:p w:rsidR="00EF1605" w:rsidRPr="00EF1605" w:rsidRDefault="00573D21" w:rsidP="006803FF">
      <w:pPr>
        <w:pStyle w:val="ListParagraph"/>
        <w:numPr>
          <w:ilvl w:val="0"/>
          <w:numId w:val="45"/>
        </w:numPr>
      </w:pPr>
      <w:r>
        <w:t>R</w:t>
      </w:r>
      <w:r w:rsidR="00EF1605" w:rsidRPr="00EF1605">
        <w:t>ecertification</w:t>
      </w:r>
      <w:r>
        <w:t>-</w:t>
      </w:r>
      <w:r w:rsidR="00EF1605" w:rsidRPr="00EF1605">
        <w:t xml:space="preserve"> none needed if situation has not c</w:t>
      </w:r>
      <w:r>
        <w:t>hanged since last certification.</w:t>
      </w:r>
    </w:p>
    <w:p w:rsidR="00EF1605" w:rsidRPr="00EF1605" w:rsidRDefault="00EF1605" w:rsidP="00C442C5">
      <w:pPr>
        <w:pStyle w:val="Heading2"/>
      </w:pPr>
      <w:bookmarkStart w:id="507" w:name="_Toc371512113"/>
      <w:bookmarkStart w:id="508" w:name="_Toc371576216"/>
      <w:bookmarkStart w:id="509" w:name="_Toc371576282"/>
      <w:bookmarkStart w:id="510" w:name="_Toc371576820"/>
      <w:bookmarkStart w:id="511" w:name="_Toc371577106"/>
      <w:bookmarkStart w:id="512" w:name="_Toc371577846"/>
      <w:bookmarkStart w:id="513" w:name="_Toc489034094"/>
      <w:bookmarkStart w:id="514" w:name="_Toc490046288"/>
      <w:r w:rsidRPr="00EF1605">
        <w:lastRenderedPageBreak/>
        <w:t xml:space="preserve">Question </w:t>
      </w:r>
      <w:bookmarkEnd w:id="507"/>
      <w:bookmarkEnd w:id="508"/>
      <w:bookmarkEnd w:id="509"/>
      <w:bookmarkEnd w:id="510"/>
      <w:bookmarkEnd w:id="511"/>
      <w:bookmarkEnd w:id="512"/>
      <w:r w:rsidRPr="00EF1605">
        <w:t>34- Signage</w:t>
      </w:r>
      <w:bookmarkEnd w:id="513"/>
      <w:bookmarkEnd w:id="514"/>
    </w:p>
    <w:p w:rsidR="00EF1605" w:rsidRPr="00EF1605" w:rsidRDefault="00EF1605" w:rsidP="00260EBA">
      <w:pPr>
        <w:pStyle w:val="Heading3"/>
      </w:pPr>
      <w:bookmarkStart w:id="515" w:name="_Toc489034095"/>
      <w:r w:rsidRPr="00EF1605">
        <w:t>Purpose:</w:t>
      </w:r>
      <w:bookmarkEnd w:id="515"/>
    </w:p>
    <w:p w:rsidR="00EF1605" w:rsidRPr="00EF1605" w:rsidRDefault="00EF1605" w:rsidP="00856C6A">
      <w:pPr>
        <w:ind w:left="360"/>
      </w:pPr>
      <w:r w:rsidRPr="00EF1605">
        <w:t>To inform older adults in the community about the senior cen</w:t>
      </w:r>
      <w:r w:rsidR="00573D21">
        <w:t>ter and to make it easy to find</w:t>
      </w:r>
    </w:p>
    <w:p w:rsidR="00EF1605" w:rsidRPr="00EF1605" w:rsidRDefault="00EF1605" w:rsidP="00260EBA">
      <w:pPr>
        <w:pStyle w:val="Heading3"/>
      </w:pPr>
      <w:bookmarkStart w:id="516" w:name="_Toc489034096"/>
      <w:r w:rsidRPr="00EF1605">
        <w:t>Requirement:</w:t>
      </w:r>
      <w:bookmarkEnd w:id="516"/>
    </w:p>
    <w:p w:rsidR="00EF1605" w:rsidRPr="00EF1605" w:rsidRDefault="00EF1605" w:rsidP="00856C6A">
      <w:pPr>
        <w:ind w:left="360"/>
      </w:pPr>
      <w:r w:rsidRPr="00EF1605">
        <w:t xml:space="preserve">Center must have a sign identifying it by name that is </w:t>
      </w:r>
      <w:r w:rsidR="00573D21">
        <w:t>visible from the nearest road</w:t>
      </w:r>
      <w:r w:rsidR="00B04217">
        <w:t>.</w:t>
      </w:r>
    </w:p>
    <w:p w:rsidR="00EF1605" w:rsidRPr="00EF1605" w:rsidRDefault="00EF1605" w:rsidP="00260EBA">
      <w:pPr>
        <w:pStyle w:val="Heading3"/>
      </w:pPr>
      <w:bookmarkStart w:id="517" w:name="_Toc371512114"/>
      <w:bookmarkStart w:id="518" w:name="_Toc371576217"/>
      <w:bookmarkStart w:id="519" w:name="_Toc489034097"/>
      <w:r w:rsidRPr="00EF1605">
        <w:t>Documentation</w:t>
      </w:r>
      <w:bookmarkEnd w:id="517"/>
      <w:bookmarkEnd w:id="518"/>
      <w:r w:rsidRPr="00EF1605">
        <w:t>:</w:t>
      </w:r>
      <w:bookmarkEnd w:id="519"/>
    </w:p>
    <w:p w:rsidR="00EF1605" w:rsidRPr="00EF1605" w:rsidRDefault="00EF1605" w:rsidP="00856C6A">
      <w:pPr>
        <w:ind w:left="360"/>
      </w:pPr>
      <w:r w:rsidRPr="00EF1605">
        <w:t>Timeframe: Current</w:t>
      </w:r>
    </w:p>
    <w:p w:rsidR="00EF1605" w:rsidRPr="00EF1605" w:rsidRDefault="00EF1605" w:rsidP="00856C6A">
      <w:pPr>
        <w:ind w:left="360"/>
      </w:pPr>
      <w:bookmarkStart w:id="520" w:name="_Toc371512115"/>
      <w:bookmarkStart w:id="521" w:name="_Toc371576218"/>
      <w:bookmarkStart w:id="522" w:name="_Toc371576283"/>
      <w:bookmarkStart w:id="523" w:name="_Toc371576821"/>
      <w:bookmarkStart w:id="524" w:name="_Toc371577107"/>
      <w:bookmarkStart w:id="525" w:name="_Toc371577847"/>
      <w:r w:rsidRPr="00EF1605">
        <w:t>Observed onsite.</w:t>
      </w:r>
    </w:p>
    <w:p w:rsidR="00EF1605" w:rsidRPr="00EF1605" w:rsidRDefault="00EF1605" w:rsidP="00C442C5">
      <w:pPr>
        <w:pStyle w:val="Heading2"/>
      </w:pPr>
      <w:bookmarkStart w:id="526" w:name="_Toc489034098"/>
      <w:bookmarkStart w:id="527" w:name="_Toc490046289"/>
      <w:r w:rsidRPr="00EF1605">
        <w:t>Question</w:t>
      </w:r>
      <w:r w:rsidR="00C008CF">
        <w:t>s</w:t>
      </w:r>
      <w:r w:rsidRPr="00EF1605">
        <w:t xml:space="preserve"> 35a and b</w:t>
      </w:r>
      <w:bookmarkEnd w:id="520"/>
      <w:bookmarkEnd w:id="521"/>
      <w:bookmarkEnd w:id="522"/>
      <w:bookmarkEnd w:id="523"/>
      <w:bookmarkEnd w:id="524"/>
      <w:bookmarkEnd w:id="525"/>
      <w:r w:rsidRPr="00EF1605">
        <w:t>- Fundraisers and Grants</w:t>
      </w:r>
      <w:bookmarkEnd w:id="526"/>
      <w:bookmarkEnd w:id="527"/>
    </w:p>
    <w:p w:rsidR="00EF1605" w:rsidRPr="00EF1605" w:rsidRDefault="00EF1605" w:rsidP="00260EBA">
      <w:pPr>
        <w:pStyle w:val="Heading3"/>
      </w:pPr>
      <w:bookmarkStart w:id="528" w:name="_Toc489034099"/>
      <w:r w:rsidRPr="00EF1605">
        <w:t>Purpose:</w:t>
      </w:r>
      <w:bookmarkEnd w:id="528"/>
    </w:p>
    <w:p w:rsidR="00EF1605" w:rsidRPr="00EF1605" w:rsidRDefault="00EF1605" w:rsidP="00856C6A">
      <w:pPr>
        <w:ind w:left="360"/>
      </w:pPr>
      <w:r w:rsidRPr="00EF1605">
        <w:t>To expand the capacity of the senior center by expanding its sources of revenue.</w:t>
      </w:r>
    </w:p>
    <w:p w:rsidR="00EF1605" w:rsidRPr="00EF1605" w:rsidRDefault="00EF1605" w:rsidP="00260EBA">
      <w:pPr>
        <w:pStyle w:val="Heading3"/>
      </w:pPr>
      <w:bookmarkStart w:id="529" w:name="_Toc489034100"/>
      <w:r w:rsidRPr="00EF1605">
        <w:t>Requirements:</w:t>
      </w:r>
      <w:bookmarkEnd w:id="529"/>
    </w:p>
    <w:p w:rsidR="00EF1605" w:rsidRPr="00EF1605" w:rsidRDefault="00573D21" w:rsidP="006803FF">
      <w:pPr>
        <w:pStyle w:val="ListParagraph"/>
        <w:numPr>
          <w:ilvl w:val="0"/>
          <w:numId w:val="46"/>
        </w:numPr>
      </w:pPr>
      <w:r>
        <w:t>I</w:t>
      </w:r>
      <w:r w:rsidR="00EF1605" w:rsidRPr="00EF1605">
        <w:t>nitial certification</w:t>
      </w:r>
      <w:r>
        <w:t>-</w:t>
      </w:r>
      <w:r w:rsidR="00EF1605" w:rsidRPr="00EF1605">
        <w:t xml:space="preserve"> centers must engage in at least 2 fundraising and/or grant activities in the last year. </w:t>
      </w:r>
      <w:r w:rsidRPr="009E7E9D">
        <w:t xml:space="preserve">In-kind donations which were actively solicited by staff counts as a type of fundraiser. </w:t>
      </w:r>
      <w:r w:rsidR="00EF1605" w:rsidRPr="00EF1605">
        <w:t>Submitting a grant application counts toward this requirement even if it was not funded.</w:t>
      </w:r>
    </w:p>
    <w:p w:rsidR="00EF1605" w:rsidRPr="00EF1605" w:rsidRDefault="00573D21" w:rsidP="006803FF">
      <w:pPr>
        <w:pStyle w:val="ListParagraph"/>
        <w:numPr>
          <w:ilvl w:val="0"/>
          <w:numId w:val="46"/>
        </w:numPr>
      </w:pPr>
      <w:r>
        <w:t>R</w:t>
      </w:r>
      <w:r w:rsidR="00EF1605" w:rsidRPr="00EF1605">
        <w:t>ecertification</w:t>
      </w:r>
      <w:r>
        <w:t>-</w:t>
      </w:r>
      <w:r w:rsidR="00EF1605" w:rsidRPr="00EF1605">
        <w:t xml:space="preserve"> centers must engage in at least 10 fundraising and/or grant activities with at least 1 in the last year</w:t>
      </w:r>
      <w:r>
        <w:t>.</w:t>
      </w:r>
    </w:p>
    <w:p w:rsidR="00EF1605" w:rsidRPr="00EF1605" w:rsidRDefault="00EF1605" w:rsidP="006803FF">
      <w:pPr>
        <w:pStyle w:val="ListParagraph"/>
        <w:numPr>
          <w:ilvl w:val="0"/>
          <w:numId w:val="46"/>
        </w:numPr>
      </w:pPr>
      <w:r w:rsidRPr="00EF1605">
        <w:t xml:space="preserve">Fundraisers and grants must benefit programs that are </w:t>
      </w:r>
      <w:r w:rsidRPr="00573D21">
        <w:rPr>
          <w:i/>
        </w:rPr>
        <w:t>provided by the senior center</w:t>
      </w:r>
      <w:r w:rsidRPr="00EF1605">
        <w:t xml:space="preserve"> rather than another agency, including the parent agency. Funds raised may be divided between multiple centers within your agency or between the parent organization and the center. </w:t>
      </w:r>
    </w:p>
    <w:p w:rsidR="00EF1605" w:rsidRPr="00EF1605" w:rsidRDefault="00EF1605" w:rsidP="006803FF">
      <w:pPr>
        <w:pStyle w:val="ListParagraph"/>
        <w:numPr>
          <w:ilvl w:val="0"/>
          <w:numId w:val="46"/>
        </w:numPr>
      </w:pPr>
      <w:r w:rsidRPr="00EF1605">
        <w:t>If a center is part of government</w:t>
      </w:r>
      <w:r w:rsidR="00573D21">
        <w:t xml:space="preserve"> or agency with policies against fundraising</w:t>
      </w:r>
      <w:r w:rsidRPr="00EF1605">
        <w:t xml:space="preserve">, the center should show evidence of working to </w:t>
      </w:r>
      <w:r w:rsidR="00573D21">
        <w:t>expand</w:t>
      </w:r>
      <w:r w:rsidRPr="00EF1605">
        <w:t xml:space="preserve"> funding in permitted ways. </w:t>
      </w:r>
    </w:p>
    <w:p w:rsidR="00EF1605" w:rsidRPr="00EF1605" w:rsidRDefault="00EF1605" w:rsidP="00260EBA">
      <w:pPr>
        <w:pStyle w:val="Heading3"/>
      </w:pPr>
      <w:bookmarkStart w:id="530" w:name="_Toc489034101"/>
      <w:r w:rsidRPr="00EF1605">
        <w:t>Does NOT count:</w:t>
      </w:r>
      <w:bookmarkEnd w:id="530"/>
    </w:p>
    <w:p w:rsidR="00EF1605" w:rsidRPr="00EF1605" w:rsidRDefault="00EF1605" w:rsidP="00856C6A">
      <w:pPr>
        <w:ind w:left="360"/>
      </w:pPr>
      <w:r w:rsidRPr="00EF1605">
        <w:t>Routine, noncompetitive funding, even if you are required to</w:t>
      </w:r>
      <w:r w:rsidR="00573D21">
        <w:t xml:space="preserve"> fill out an application for it</w:t>
      </w:r>
      <w:r w:rsidRPr="00EF1605">
        <w:t xml:space="preserve"> </w:t>
      </w:r>
    </w:p>
    <w:p w:rsidR="00EF1605" w:rsidRPr="00EF1605" w:rsidRDefault="00EF1605" w:rsidP="00260EBA">
      <w:pPr>
        <w:pStyle w:val="Heading3"/>
      </w:pPr>
      <w:bookmarkStart w:id="531" w:name="_Toc371512116"/>
      <w:bookmarkStart w:id="532" w:name="_Toc371576219"/>
      <w:bookmarkStart w:id="533" w:name="_Toc489034102"/>
      <w:r w:rsidRPr="00EF1605">
        <w:t>Documentation</w:t>
      </w:r>
      <w:bookmarkEnd w:id="531"/>
      <w:bookmarkEnd w:id="532"/>
      <w:r w:rsidRPr="00EF1605">
        <w:t>:</w:t>
      </w:r>
      <w:bookmarkEnd w:id="533"/>
    </w:p>
    <w:p w:rsidR="00EF1605" w:rsidRPr="00EF1605" w:rsidRDefault="00573D21" w:rsidP="00856C6A">
      <w:pPr>
        <w:ind w:left="360"/>
      </w:pPr>
      <w:r>
        <w:t>Timeframe: Entire SCOPE period</w:t>
      </w:r>
    </w:p>
    <w:p w:rsidR="00EF1605" w:rsidRPr="00EF1605" w:rsidRDefault="00EF1605" w:rsidP="00856C6A">
      <w:pPr>
        <w:ind w:left="360"/>
      </w:pPr>
      <w:r w:rsidRPr="00EF1605">
        <w:t>Copies of grant proposals, letters from funders, advertisement for fundraisers, financial report</w:t>
      </w:r>
      <w:r w:rsidR="00573D21">
        <w:t>s, copies of checks or receipts</w:t>
      </w:r>
    </w:p>
    <w:p w:rsidR="00EF1605" w:rsidRPr="00EF1605" w:rsidRDefault="00381239" w:rsidP="00C442C5">
      <w:pPr>
        <w:pStyle w:val="Heading2"/>
      </w:pPr>
      <w:bookmarkStart w:id="534" w:name="_Toc371512117"/>
      <w:bookmarkStart w:id="535" w:name="_Toc371576220"/>
      <w:bookmarkStart w:id="536" w:name="_Toc371576284"/>
      <w:bookmarkStart w:id="537" w:name="_Toc371576822"/>
      <w:bookmarkStart w:id="538" w:name="_Toc371577108"/>
      <w:bookmarkStart w:id="539" w:name="_Toc371577848"/>
      <w:bookmarkStart w:id="540" w:name="_Toc489034103"/>
      <w:bookmarkStart w:id="541" w:name="_Toc490046290"/>
      <w:r>
        <w:t>Questions 36</w:t>
      </w:r>
      <w:r w:rsidR="00EF1605" w:rsidRPr="00EF1605">
        <w:t xml:space="preserve"> and 37 (Excellence Only)</w:t>
      </w:r>
      <w:bookmarkEnd w:id="534"/>
      <w:bookmarkEnd w:id="535"/>
      <w:bookmarkEnd w:id="536"/>
      <w:bookmarkEnd w:id="537"/>
      <w:bookmarkEnd w:id="538"/>
      <w:bookmarkEnd w:id="539"/>
      <w:r w:rsidR="00EF1605" w:rsidRPr="00EF1605">
        <w:t>- Financial Reporting</w:t>
      </w:r>
      <w:bookmarkEnd w:id="540"/>
      <w:bookmarkEnd w:id="541"/>
    </w:p>
    <w:p w:rsidR="00EF1605" w:rsidRPr="00EF1605" w:rsidRDefault="00EF1605" w:rsidP="00260EBA">
      <w:pPr>
        <w:pStyle w:val="Heading3"/>
      </w:pPr>
      <w:bookmarkStart w:id="542" w:name="_Toc489034104"/>
      <w:r w:rsidRPr="00EF1605">
        <w:t>Purpose:</w:t>
      </w:r>
      <w:bookmarkEnd w:id="542"/>
    </w:p>
    <w:p w:rsidR="00EF1605" w:rsidRPr="00EF1605" w:rsidRDefault="00EF1605" w:rsidP="00856C6A">
      <w:pPr>
        <w:ind w:left="360"/>
      </w:pPr>
      <w:r w:rsidRPr="00EF1605">
        <w:t>To protect against financial mismanage</w:t>
      </w:r>
      <w:r w:rsidR="00432730">
        <w:t>ment</w:t>
      </w:r>
    </w:p>
    <w:p w:rsidR="00EF1605" w:rsidRPr="00EF1605" w:rsidRDefault="00EF1605" w:rsidP="00260EBA">
      <w:pPr>
        <w:pStyle w:val="Heading3"/>
      </w:pPr>
      <w:bookmarkStart w:id="543" w:name="_Toc489034105"/>
      <w:r w:rsidRPr="00EF1605">
        <w:t>Requirements:</w:t>
      </w:r>
      <w:bookmarkEnd w:id="543"/>
    </w:p>
    <w:p w:rsidR="00EF1605" w:rsidRPr="00EF1605" w:rsidRDefault="00E728E4" w:rsidP="00E728E4">
      <w:pPr>
        <w:ind w:left="360"/>
      </w:pPr>
      <w:r>
        <w:rPr>
          <w:b/>
        </w:rPr>
        <w:t xml:space="preserve">36- </w:t>
      </w:r>
      <w:r w:rsidR="00EF1605" w:rsidRPr="00EF1605">
        <w:t>Centers must produce an annual financial report and an audit (if applicable)</w:t>
      </w:r>
      <w:r w:rsidR="00573D21">
        <w:t>,</w:t>
      </w:r>
      <w:r w:rsidR="00EF1605" w:rsidRPr="00EF1605">
        <w:t xml:space="preserve"> or be included in the annual financial report of the parent organization’s or local government’s financial report. </w:t>
      </w:r>
    </w:p>
    <w:p w:rsidR="00EF1605" w:rsidRPr="00EF1605" w:rsidRDefault="00EF1605" w:rsidP="006803FF">
      <w:pPr>
        <w:pStyle w:val="ListParagraph"/>
        <w:numPr>
          <w:ilvl w:val="0"/>
          <w:numId w:val="55"/>
        </w:numPr>
      </w:pPr>
      <w:r w:rsidRPr="00EF1605">
        <w:t xml:space="preserve">Centers must have a means of letting participants know how access to the center’s annual financial report or audit and </w:t>
      </w:r>
      <w:r w:rsidR="00573D21">
        <w:t xml:space="preserve">the ability to provide </w:t>
      </w:r>
      <w:r w:rsidRPr="00EF1605">
        <w:t>a copy of the</w:t>
      </w:r>
      <w:r w:rsidR="00573D21">
        <w:t xml:space="preserve"> report at the center if requested.</w:t>
      </w:r>
    </w:p>
    <w:p w:rsidR="00EF1605" w:rsidRPr="00EF1605" w:rsidRDefault="00EF1605" w:rsidP="00260EBA">
      <w:pPr>
        <w:pStyle w:val="Heading3"/>
      </w:pPr>
      <w:bookmarkStart w:id="544" w:name="_Toc371512118"/>
      <w:bookmarkStart w:id="545" w:name="_Toc371576221"/>
      <w:bookmarkStart w:id="546" w:name="_Toc489034106"/>
      <w:r w:rsidRPr="00EF1605">
        <w:t>Documentation</w:t>
      </w:r>
      <w:bookmarkEnd w:id="544"/>
      <w:bookmarkEnd w:id="545"/>
      <w:r w:rsidR="00856C6A">
        <w:t>:</w:t>
      </w:r>
      <w:bookmarkEnd w:id="546"/>
    </w:p>
    <w:p w:rsidR="00EF1605" w:rsidRPr="00EF1605" w:rsidRDefault="00EF1605" w:rsidP="00856C6A">
      <w:pPr>
        <w:ind w:left="360"/>
      </w:pPr>
      <w:r w:rsidRPr="00EF1605">
        <w:t>Timeframe: Current</w:t>
      </w:r>
    </w:p>
    <w:p w:rsidR="00EF1605" w:rsidRPr="00EF1605" w:rsidRDefault="00E728E4" w:rsidP="00E728E4">
      <w:pPr>
        <w:ind w:left="360"/>
      </w:pPr>
      <w:r>
        <w:rPr>
          <w:b/>
        </w:rPr>
        <w:t xml:space="preserve">36- </w:t>
      </w:r>
      <w:r w:rsidR="00EF1605" w:rsidRPr="00EF1605">
        <w:t>Copy of annual finan</w:t>
      </w:r>
      <w:r w:rsidR="00856C6A">
        <w:t>cial statement, fiscal report, and</w:t>
      </w:r>
      <w:r w:rsidR="00EF1605" w:rsidRPr="00EF1605">
        <w:t xml:space="preserve"> audit report</w:t>
      </w:r>
      <w:r w:rsidR="00432730">
        <w:t xml:space="preserve"> if applicable</w:t>
      </w:r>
    </w:p>
    <w:p w:rsidR="00EF1605" w:rsidRPr="00EF1605" w:rsidRDefault="00E728E4" w:rsidP="00E728E4">
      <w:pPr>
        <w:ind w:left="360"/>
      </w:pPr>
      <w:r>
        <w:rPr>
          <w:b/>
        </w:rPr>
        <w:t xml:space="preserve">37- </w:t>
      </w:r>
      <w:r w:rsidR="00EF1605" w:rsidRPr="00EF1605">
        <w:t xml:space="preserve">Materials publicizing </w:t>
      </w:r>
      <w:r>
        <w:t>statement</w:t>
      </w:r>
      <w:r w:rsidR="00EF1605" w:rsidRPr="00EF1605">
        <w:t xml:space="preserve"> availability</w:t>
      </w:r>
      <w:r w:rsidR="00432730">
        <w:t>, o</w:t>
      </w:r>
      <w:r w:rsidRPr="00EF1605">
        <w:t>bserve</w:t>
      </w:r>
      <w:r>
        <w:t>d</w:t>
      </w:r>
      <w:r w:rsidRPr="00EF1605">
        <w:t xml:space="preserve"> onsite </w:t>
      </w:r>
      <w:r>
        <w:t>i</w:t>
      </w:r>
      <w:r w:rsidR="00EF1605" w:rsidRPr="00EF1605">
        <w:t xml:space="preserve">f </w:t>
      </w:r>
      <w:bookmarkStart w:id="547" w:name="_Toc371512119"/>
      <w:bookmarkStart w:id="548" w:name="_Toc371576222"/>
      <w:bookmarkStart w:id="549" w:name="_Toc371576285"/>
      <w:bookmarkStart w:id="550" w:name="_Toc371576823"/>
      <w:bookmarkStart w:id="551" w:name="_Toc371577109"/>
      <w:bookmarkStart w:id="552" w:name="_Toc371577849"/>
      <w:r w:rsidR="00573D21">
        <w:t>publicized on a bulletin board</w:t>
      </w:r>
    </w:p>
    <w:p w:rsidR="00EF1605" w:rsidRPr="00EF1605" w:rsidRDefault="000047FD" w:rsidP="00666C54">
      <w:pPr>
        <w:pStyle w:val="Heading1"/>
      </w:pPr>
      <w:bookmarkStart w:id="553" w:name="_Toc489034107"/>
      <w:r>
        <w:br w:type="page"/>
      </w:r>
      <w:bookmarkStart w:id="554" w:name="_Toc490046291"/>
      <w:r w:rsidR="00856C6A">
        <w:lastRenderedPageBreak/>
        <w:t>Section 6-</w:t>
      </w:r>
      <w:r w:rsidR="00EF1605" w:rsidRPr="00EF1605">
        <w:t xml:space="preserve"> The Extra Mile (Excellence Only)</w:t>
      </w:r>
      <w:bookmarkEnd w:id="547"/>
      <w:bookmarkEnd w:id="548"/>
      <w:bookmarkEnd w:id="549"/>
      <w:bookmarkEnd w:id="550"/>
      <w:bookmarkEnd w:id="551"/>
      <w:bookmarkEnd w:id="552"/>
      <w:bookmarkEnd w:id="553"/>
      <w:bookmarkEnd w:id="554"/>
    </w:p>
    <w:p w:rsidR="00EF1605" w:rsidRPr="00EF1605" w:rsidRDefault="00EF1605" w:rsidP="00C442C5">
      <w:pPr>
        <w:pStyle w:val="Heading2"/>
      </w:pPr>
      <w:bookmarkStart w:id="555" w:name="_Toc371512120"/>
      <w:bookmarkStart w:id="556" w:name="_Toc371576223"/>
      <w:bookmarkStart w:id="557" w:name="_Toc371576286"/>
      <w:bookmarkStart w:id="558" w:name="_Toc371576824"/>
      <w:bookmarkStart w:id="559" w:name="_Toc371577110"/>
      <w:bookmarkStart w:id="560" w:name="_Toc371577850"/>
      <w:bookmarkStart w:id="561" w:name="_Toc489034108"/>
      <w:bookmarkStart w:id="562" w:name="_Toc490046292"/>
      <w:r w:rsidRPr="00EF1605">
        <w:t>Questions 38</w:t>
      </w:r>
      <w:r w:rsidR="00381239">
        <w:t>-</w:t>
      </w:r>
      <w:r w:rsidRPr="00EF1605">
        <w:t xml:space="preserve"> </w:t>
      </w:r>
      <w:bookmarkEnd w:id="555"/>
      <w:bookmarkEnd w:id="556"/>
      <w:bookmarkEnd w:id="557"/>
      <w:bookmarkEnd w:id="558"/>
      <w:bookmarkEnd w:id="559"/>
      <w:bookmarkEnd w:id="560"/>
      <w:r w:rsidRPr="00EF1605">
        <w:t>Special Projects</w:t>
      </w:r>
      <w:bookmarkEnd w:id="561"/>
      <w:bookmarkEnd w:id="562"/>
      <w:r w:rsidRPr="00EF1605">
        <w:t xml:space="preserve"> </w:t>
      </w:r>
    </w:p>
    <w:p w:rsidR="00EF1605" w:rsidRPr="00EF1605" w:rsidRDefault="00EF1605" w:rsidP="00260EBA">
      <w:pPr>
        <w:pStyle w:val="Heading3"/>
      </w:pPr>
      <w:bookmarkStart w:id="563" w:name="_Toc489034109"/>
      <w:r w:rsidRPr="00EF1605">
        <w:t>Purpose:</w:t>
      </w:r>
      <w:bookmarkEnd w:id="563"/>
    </w:p>
    <w:p w:rsidR="00EF1605" w:rsidRPr="00EF1605" w:rsidRDefault="00EF1605" w:rsidP="00856C6A">
      <w:pPr>
        <w:ind w:left="360"/>
      </w:pPr>
      <w:r w:rsidRPr="00EF1605">
        <w:t xml:space="preserve">To encourage centers staff to exceed certification requirements in unique and innovative ways </w:t>
      </w:r>
    </w:p>
    <w:p w:rsidR="00EF1605" w:rsidRPr="00EF1605" w:rsidRDefault="00EF1605" w:rsidP="00260EBA">
      <w:pPr>
        <w:pStyle w:val="Heading3"/>
      </w:pPr>
      <w:bookmarkStart w:id="564" w:name="_Toc489034110"/>
      <w:r w:rsidRPr="00EF1605">
        <w:t>Requirements:</w:t>
      </w:r>
      <w:bookmarkEnd w:id="564"/>
    </w:p>
    <w:p w:rsidR="00EF1605" w:rsidRPr="00EF1605" w:rsidRDefault="00EF1605" w:rsidP="00856C6A">
      <w:pPr>
        <w:ind w:left="360"/>
      </w:pPr>
      <w:r w:rsidRPr="00EF1605">
        <w:t xml:space="preserve">Centers must actively engage in special projects throughout certification period. </w:t>
      </w:r>
    </w:p>
    <w:p w:rsidR="00EF1605" w:rsidRPr="00EF1605" w:rsidRDefault="00EF1605" w:rsidP="00260EBA">
      <w:pPr>
        <w:pStyle w:val="Heading3"/>
      </w:pPr>
      <w:bookmarkStart w:id="565" w:name="_Toc371512121"/>
      <w:bookmarkStart w:id="566" w:name="_Toc371576224"/>
      <w:bookmarkStart w:id="567" w:name="_Toc489034111"/>
      <w:r w:rsidRPr="00EF1605">
        <w:t>Documentation</w:t>
      </w:r>
      <w:bookmarkEnd w:id="565"/>
      <w:bookmarkEnd w:id="566"/>
      <w:r w:rsidR="00856C6A">
        <w:t>:</w:t>
      </w:r>
      <w:bookmarkEnd w:id="567"/>
      <w:r w:rsidRPr="00EF1605">
        <w:t xml:space="preserve"> </w:t>
      </w:r>
    </w:p>
    <w:p w:rsidR="00EF1605" w:rsidRPr="00EF1605" w:rsidRDefault="00573D21" w:rsidP="00856C6A">
      <w:pPr>
        <w:ind w:left="360"/>
      </w:pPr>
      <w:r>
        <w:t>Timeframe: Entire SCOPE period</w:t>
      </w:r>
    </w:p>
    <w:p w:rsidR="00EF1605" w:rsidRPr="00EF1605" w:rsidRDefault="00856C6A" w:rsidP="00856C6A">
      <w:pPr>
        <w:ind w:left="360"/>
      </w:pPr>
      <w:r>
        <w:t>Corresponding p</w:t>
      </w:r>
      <w:r w:rsidR="00EF1605" w:rsidRPr="00EF1605">
        <w:t xml:space="preserve">ictures, publicity documents, correspondence, sign-up lists, </w:t>
      </w:r>
      <w:r>
        <w:t>and/</w:t>
      </w:r>
      <w:r w:rsidR="00EF1605" w:rsidRPr="00EF1605">
        <w:t>or agreements with project collaborators</w:t>
      </w:r>
    </w:p>
    <w:p w:rsidR="00EF1605" w:rsidRPr="00EF1605" w:rsidRDefault="00EF1605" w:rsidP="00C442C5">
      <w:pPr>
        <w:pStyle w:val="Heading2"/>
      </w:pPr>
      <w:bookmarkStart w:id="568" w:name="_Toc489034112"/>
      <w:bookmarkStart w:id="569" w:name="_Toc490046293"/>
      <w:r w:rsidRPr="00EF1605">
        <w:t>Question 39- Mentoring</w:t>
      </w:r>
      <w:bookmarkEnd w:id="568"/>
      <w:bookmarkEnd w:id="569"/>
    </w:p>
    <w:p w:rsidR="00EF1605" w:rsidRPr="00EF1605" w:rsidRDefault="00EF1605" w:rsidP="00260EBA">
      <w:pPr>
        <w:pStyle w:val="Heading3"/>
      </w:pPr>
      <w:bookmarkStart w:id="570" w:name="_Toc489034113"/>
      <w:r w:rsidRPr="00EF1605">
        <w:t>Purpose:</w:t>
      </w:r>
      <w:bookmarkEnd w:id="570"/>
    </w:p>
    <w:p w:rsidR="00EF1605" w:rsidRPr="00EF1605" w:rsidRDefault="00EF1605" w:rsidP="00856C6A">
      <w:pPr>
        <w:ind w:left="360"/>
      </w:pPr>
      <w:r w:rsidRPr="00EF1605">
        <w:t xml:space="preserve">To encourage centers staff to share knowledge and ideas with other </w:t>
      </w:r>
      <w:r w:rsidR="00573D21">
        <w:t xml:space="preserve">NC </w:t>
      </w:r>
      <w:r w:rsidRPr="00EF1605">
        <w:t xml:space="preserve">senior center </w:t>
      </w:r>
      <w:r w:rsidR="00573D21">
        <w:t>professionals</w:t>
      </w:r>
    </w:p>
    <w:p w:rsidR="00EF1605" w:rsidRPr="00EF1605" w:rsidRDefault="00EF1605" w:rsidP="00260EBA">
      <w:pPr>
        <w:pStyle w:val="Heading3"/>
      </w:pPr>
      <w:bookmarkStart w:id="571" w:name="_Toc489034114"/>
      <w:r w:rsidRPr="00EF1605">
        <w:t>Requirements:</w:t>
      </w:r>
      <w:bookmarkEnd w:id="571"/>
    </w:p>
    <w:p w:rsidR="00EF1605" w:rsidRPr="00EF1605" w:rsidRDefault="00EF1605" w:rsidP="00856C6A">
      <w:pPr>
        <w:ind w:left="360"/>
      </w:pPr>
      <w:r w:rsidRPr="00EF1605">
        <w:t>Center staff must mentor other senior center professi</w:t>
      </w:r>
      <w:r w:rsidR="0019476B">
        <w:t>onals from outside their own agency</w:t>
      </w:r>
      <w:r w:rsidR="00A81DF2">
        <w:t>.</w:t>
      </w:r>
    </w:p>
    <w:p w:rsidR="00EF1605" w:rsidRPr="00EF1605" w:rsidRDefault="00EF1605" w:rsidP="00260EBA">
      <w:pPr>
        <w:pStyle w:val="Heading3"/>
      </w:pPr>
      <w:bookmarkStart w:id="572" w:name="_Toc489034115"/>
      <w:r w:rsidRPr="00EF1605">
        <w:t>Documentation</w:t>
      </w:r>
      <w:r w:rsidR="00856C6A">
        <w:t>:</w:t>
      </w:r>
      <w:bookmarkEnd w:id="572"/>
      <w:r w:rsidRPr="00EF1605">
        <w:t xml:space="preserve"> </w:t>
      </w:r>
    </w:p>
    <w:p w:rsidR="00EF1605" w:rsidRPr="00EF1605" w:rsidRDefault="00EF1605" w:rsidP="00856C6A">
      <w:pPr>
        <w:ind w:left="360"/>
      </w:pPr>
      <w:r w:rsidRPr="00EF1605">
        <w:t>Timeframe: Entire SCOPE period</w:t>
      </w:r>
    </w:p>
    <w:p w:rsidR="00EF1605" w:rsidRPr="00EF1605" w:rsidRDefault="00573D21" w:rsidP="00856C6A">
      <w:pPr>
        <w:ind w:left="360"/>
      </w:pPr>
      <w:r>
        <w:t>T</w:t>
      </w:r>
      <w:r w:rsidR="00EF1605" w:rsidRPr="00EF1605">
        <w:t>hank</w:t>
      </w:r>
      <w:r>
        <w:t>-</w:t>
      </w:r>
      <w:r w:rsidR="00EF1605" w:rsidRPr="00EF1605">
        <w:t>you letters, site visit confirmation letter</w:t>
      </w:r>
      <w:r>
        <w:t>s</w:t>
      </w:r>
      <w:r w:rsidR="00A81DF2">
        <w:t>, listserv correspondence</w:t>
      </w:r>
    </w:p>
    <w:p w:rsidR="00EF1605" w:rsidRPr="00EF1605" w:rsidRDefault="00EF1605" w:rsidP="00C442C5">
      <w:pPr>
        <w:pStyle w:val="Heading2"/>
      </w:pPr>
      <w:bookmarkStart w:id="573" w:name="_Toc489034116"/>
      <w:bookmarkStart w:id="574" w:name="_Toc490046294"/>
      <w:r w:rsidRPr="00EF1605">
        <w:t>Question 40- Summary Statement</w:t>
      </w:r>
      <w:bookmarkEnd w:id="573"/>
      <w:bookmarkEnd w:id="574"/>
    </w:p>
    <w:p w:rsidR="00EF1605" w:rsidRPr="00EF1605" w:rsidRDefault="00EF1605" w:rsidP="00260EBA">
      <w:pPr>
        <w:pStyle w:val="Heading3"/>
      </w:pPr>
      <w:bookmarkStart w:id="575" w:name="_Toc489034117"/>
      <w:r w:rsidRPr="00EF1605">
        <w:t>Purpose:</w:t>
      </w:r>
      <w:bookmarkEnd w:id="575"/>
    </w:p>
    <w:p w:rsidR="00EF1605" w:rsidRPr="00EF1605" w:rsidRDefault="00EF1605" w:rsidP="00856C6A">
      <w:pPr>
        <w:ind w:left="360"/>
      </w:pPr>
      <w:r w:rsidRPr="00EF1605">
        <w:t xml:space="preserve">To give staff the opportunity to summarize why the center should be center a Center of Excellence. </w:t>
      </w:r>
    </w:p>
    <w:p w:rsidR="00EF1605" w:rsidRPr="00EF1605" w:rsidRDefault="00EF1605" w:rsidP="00260EBA">
      <w:pPr>
        <w:pStyle w:val="Heading3"/>
      </w:pPr>
      <w:bookmarkStart w:id="576" w:name="_Toc489034118"/>
      <w:r w:rsidRPr="00EF1605">
        <w:t>Requirements:</w:t>
      </w:r>
      <w:bookmarkEnd w:id="576"/>
    </w:p>
    <w:p w:rsidR="00EF1605" w:rsidRPr="00EF1605" w:rsidRDefault="00EF1605" w:rsidP="00856C6A">
      <w:pPr>
        <w:ind w:left="360"/>
      </w:pPr>
      <w:r w:rsidRPr="00EF1605">
        <w:t xml:space="preserve">Center should provide a statement </w:t>
      </w:r>
      <w:r w:rsidR="0019476B">
        <w:t>demonstrating the pursuit of Excellence in efforts to fulfill its mission.</w:t>
      </w:r>
    </w:p>
    <w:p w:rsidR="00EF1605" w:rsidRPr="00EF1605" w:rsidRDefault="00EF1605" w:rsidP="00260EBA">
      <w:pPr>
        <w:pStyle w:val="Heading3"/>
      </w:pPr>
      <w:bookmarkStart w:id="577" w:name="_Toc489034119"/>
      <w:r w:rsidRPr="00EF1605">
        <w:t>Documentation</w:t>
      </w:r>
      <w:bookmarkEnd w:id="577"/>
      <w:r w:rsidR="0082263A">
        <w:t>:</w:t>
      </w:r>
    </w:p>
    <w:p w:rsidR="00EF1605" w:rsidRPr="00EF1605" w:rsidRDefault="00EF1605" w:rsidP="00856C6A">
      <w:pPr>
        <w:ind w:left="360"/>
      </w:pPr>
      <w:r w:rsidRPr="00EF1605">
        <w:t>Timeframe: Current</w:t>
      </w:r>
    </w:p>
    <w:p w:rsidR="000047FD" w:rsidRDefault="00A81DF2" w:rsidP="00C21EA8">
      <w:pPr>
        <w:ind w:left="360"/>
      </w:pPr>
      <w:r>
        <w:t>No documentation required</w:t>
      </w:r>
    </w:p>
    <w:p w:rsidR="000047FD" w:rsidRDefault="000047FD" w:rsidP="000047FD">
      <w:r>
        <w:br w:type="page"/>
      </w:r>
    </w:p>
    <w:p w:rsidR="00012AB4" w:rsidRDefault="00012AB4" w:rsidP="0006355C">
      <w:pPr>
        <w:pStyle w:val="Heading1"/>
        <w:sectPr w:rsidR="00012AB4" w:rsidSect="00012AB4">
          <w:footerReference w:type="default" r:id="rId9"/>
          <w:type w:val="continuous"/>
          <w:pgSz w:w="12240" w:h="15840"/>
          <w:pgMar w:top="720" w:right="1080" w:bottom="720" w:left="720" w:header="0" w:footer="0" w:gutter="0"/>
          <w:pgNumType w:start="1"/>
          <w:cols w:space="720"/>
          <w:docGrid w:linePitch="326"/>
        </w:sectPr>
      </w:pPr>
      <w:bookmarkStart w:id="578" w:name="_Toc489034120"/>
    </w:p>
    <w:p w:rsidR="00EF1605" w:rsidRPr="00EF1605" w:rsidRDefault="0044030E" w:rsidP="0006355C">
      <w:pPr>
        <w:pStyle w:val="Heading1"/>
      </w:pPr>
      <w:bookmarkStart w:id="579" w:name="_Toc490046295"/>
      <w:r>
        <w:lastRenderedPageBreak/>
        <w:t>Appendix</w:t>
      </w:r>
      <w:bookmarkEnd w:id="578"/>
      <w:bookmarkEnd w:id="579"/>
    </w:p>
    <w:p w:rsidR="00D73BA4" w:rsidRDefault="00EF1605" w:rsidP="00EA5797">
      <w:pPr>
        <w:pStyle w:val="Subtitle"/>
        <w:sectPr w:rsidR="00D73BA4" w:rsidSect="00012AB4">
          <w:footerReference w:type="default" r:id="rId10"/>
          <w:type w:val="continuous"/>
          <w:pgSz w:w="12240" w:h="15840"/>
          <w:pgMar w:top="720" w:right="1080" w:bottom="720" w:left="720" w:header="0" w:footer="0" w:gutter="0"/>
          <w:pgNumType w:fmt="lowerRoman" w:start="1"/>
          <w:cols w:space="720"/>
          <w:docGrid w:linePitch="326"/>
        </w:sectPr>
      </w:pPr>
      <w:r w:rsidRPr="00EF1605">
        <w:br w:type="page"/>
      </w:r>
      <w:bookmarkStart w:id="580" w:name="_Toc489034121"/>
      <w:bookmarkStart w:id="581" w:name="_Toc371577112"/>
      <w:bookmarkStart w:id="582" w:name="_Toc371577852"/>
    </w:p>
    <w:p w:rsidR="00260EBA" w:rsidRDefault="00EF1605" w:rsidP="00EA5797">
      <w:pPr>
        <w:pStyle w:val="Subtitle"/>
      </w:pPr>
      <w:bookmarkStart w:id="583" w:name="_Toc490046296"/>
      <w:r w:rsidRPr="00EF1605">
        <w:lastRenderedPageBreak/>
        <w:t>List of Common Mistakes</w:t>
      </w:r>
      <w:bookmarkEnd w:id="580"/>
      <w:bookmarkEnd w:id="583"/>
    </w:p>
    <w:p w:rsidR="00260EBA" w:rsidRPr="00D03D62" w:rsidRDefault="00BF26C2" w:rsidP="00F44C24">
      <w:pPr>
        <w:spacing w:after="0"/>
        <w:rPr>
          <w:b/>
        </w:rPr>
      </w:pPr>
      <w:bookmarkStart w:id="584" w:name="_Toc489034122"/>
      <w:r w:rsidRPr="00D03D62">
        <w:rPr>
          <w:b/>
        </w:rPr>
        <w:t>S</w:t>
      </w:r>
      <w:r w:rsidR="00260EBA" w:rsidRPr="00D03D62">
        <w:rPr>
          <w:b/>
        </w:rPr>
        <w:t>ection 1- Services, Publicity, and Marketing</w:t>
      </w:r>
      <w:bookmarkEnd w:id="584"/>
    </w:p>
    <w:p w:rsidR="00BF26C2" w:rsidRDefault="00BF26C2" w:rsidP="006803FF">
      <w:pPr>
        <w:numPr>
          <w:ilvl w:val="0"/>
          <w:numId w:val="48"/>
        </w:numPr>
        <w:spacing w:after="100" w:afterAutospacing="1"/>
      </w:pPr>
      <w:r>
        <w:t>Failing to publicize all services listed in columns A and B</w:t>
      </w:r>
      <w:r w:rsidR="00FB2380">
        <w:t xml:space="preserve"> (Q 1b)</w:t>
      </w:r>
    </w:p>
    <w:p w:rsidR="00260EBA" w:rsidRPr="00BF26C2" w:rsidRDefault="00260EBA" w:rsidP="006803FF">
      <w:pPr>
        <w:numPr>
          <w:ilvl w:val="0"/>
          <w:numId w:val="48"/>
        </w:numPr>
        <w:spacing w:before="100" w:beforeAutospacing="1" w:after="100" w:afterAutospacing="1"/>
      </w:pPr>
      <w:r w:rsidRPr="00BF26C2">
        <w:t>Confusing education/referral with assistance (Q 3)</w:t>
      </w:r>
    </w:p>
    <w:p w:rsidR="00260EBA" w:rsidRPr="00BF26C2" w:rsidRDefault="00260EBA" w:rsidP="006803FF">
      <w:pPr>
        <w:numPr>
          <w:ilvl w:val="0"/>
          <w:numId w:val="48"/>
        </w:numPr>
        <w:spacing w:before="100" w:beforeAutospacing="1" w:after="100" w:afterAutospacing="1"/>
      </w:pPr>
      <w:r w:rsidRPr="00BF26C2">
        <w:t>Offering programs for special populations instead of targeted marketing (Q 5)</w:t>
      </w:r>
    </w:p>
    <w:p w:rsidR="00260EBA" w:rsidRPr="00BF26C2" w:rsidRDefault="00FB2380" w:rsidP="006803FF">
      <w:pPr>
        <w:numPr>
          <w:ilvl w:val="0"/>
          <w:numId w:val="48"/>
        </w:numPr>
        <w:spacing w:before="100" w:beforeAutospacing="1" w:after="100" w:afterAutospacing="1"/>
      </w:pPr>
      <w:r>
        <w:t>Listing mass-</w:t>
      </w:r>
      <w:r w:rsidR="00260EBA" w:rsidRPr="00BF26C2">
        <w:t xml:space="preserve">marketing instead of </w:t>
      </w:r>
      <w:r w:rsidR="00260EBA" w:rsidRPr="00FB2380">
        <w:rPr>
          <w:i/>
        </w:rPr>
        <w:t>targeted</w:t>
      </w:r>
      <w:r w:rsidR="00260EBA" w:rsidRPr="00BF26C2">
        <w:t xml:space="preserve"> marketing (Q 5)</w:t>
      </w:r>
    </w:p>
    <w:p w:rsidR="00260EBA" w:rsidRPr="00BF26C2" w:rsidRDefault="00FB2380" w:rsidP="006803FF">
      <w:pPr>
        <w:numPr>
          <w:ilvl w:val="0"/>
          <w:numId w:val="48"/>
        </w:numPr>
        <w:spacing w:before="100" w:beforeAutospacing="1" w:after="100" w:afterAutospacing="1"/>
      </w:pPr>
      <w:r>
        <w:t>Listing e</w:t>
      </w:r>
      <w:r w:rsidR="00260EBA" w:rsidRPr="00BF26C2">
        <w:t>ducation about the center instead of education about older adults (Q 6)</w:t>
      </w:r>
    </w:p>
    <w:p w:rsidR="00260EBA" w:rsidRPr="00D03D62" w:rsidRDefault="00BF26C2" w:rsidP="00F44C24">
      <w:pPr>
        <w:spacing w:after="0"/>
        <w:rPr>
          <w:b/>
        </w:rPr>
      </w:pPr>
      <w:bookmarkStart w:id="585" w:name="_Toc489034123"/>
      <w:r w:rsidRPr="00D03D62">
        <w:rPr>
          <w:b/>
        </w:rPr>
        <w:t>Section 2- A</w:t>
      </w:r>
      <w:r w:rsidR="00260EBA" w:rsidRPr="00D03D62">
        <w:rPr>
          <w:b/>
        </w:rPr>
        <w:t>ctivities, Volunteer Opportunities, Advocacy, and Transportation</w:t>
      </w:r>
      <w:bookmarkEnd w:id="585"/>
    </w:p>
    <w:p w:rsidR="00F44C24" w:rsidRPr="00F44C24" w:rsidRDefault="00F44C24" w:rsidP="006803FF">
      <w:pPr>
        <w:numPr>
          <w:ilvl w:val="0"/>
          <w:numId w:val="49"/>
        </w:numPr>
        <w:spacing w:after="0"/>
      </w:pPr>
      <w:r w:rsidRPr="00F44C24">
        <w:t>Leaving out one of the four requirements for volunteer plan (Q 13):</w:t>
      </w:r>
    </w:p>
    <w:p w:rsidR="00F44C24" w:rsidRPr="00F44C24" w:rsidRDefault="00F44C24" w:rsidP="006803FF">
      <w:pPr>
        <w:numPr>
          <w:ilvl w:val="1"/>
          <w:numId w:val="70"/>
        </w:numPr>
        <w:spacing w:after="0"/>
      </w:pPr>
      <w:r w:rsidRPr="00F44C24">
        <w:t>List/describe volunteer opportunities at center &amp; how many are needed</w:t>
      </w:r>
    </w:p>
    <w:p w:rsidR="00F44C24" w:rsidRPr="00F44C24" w:rsidRDefault="00F44C24" w:rsidP="006803FF">
      <w:pPr>
        <w:numPr>
          <w:ilvl w:val="1"/>
          <w:numId w:val="70"/>
        </w:numPr>
        <w:spacing w:after="100" w:afterAutospacing="1"/>
      </w:pPr>
      <w:r w:rsidRPr="00F44C24">
        <w:t>Describe procedure for orientation, training &amp; retention</w:t>
      </w:r>
    </w:p>
    <w:p w:rsidR="00F44C24" w:rsidRPr="00F44C24" w:rsidRDefault="00F44C24" w:rsidP="006803FF">
      <w:pPr>
        <w:numPr>
          <w:ilvl w:val="1"/>
          <w:numId w:val="70"/>
        </w:numPr>
        <w:spacing w:after="100" w:afterAutospacing="1"/>
      </w:pPr>
      <w:r w:rsidRPr="00F44C24">
        <w:t>Explain how volunteers are solicited for center</w:t>
      </w:r>
    </w:p>
    <w:p w:rsidR="00F44C24" w:rsidRDefault="00F44C24" w:rsidP="006803FF">
      <w:pPr>
        <w:numPr>
          <w:ilvl w:val="1"/>
          <w:numId w:val="70"/>
        </w:numPr>
        <w:spacing w:after="0"/>
      </w:pPr>
      <w:r w:rsidRPr="00F44C24">
        <w:t>Describe how center participants are made aware of volu</w:t>
      </w:r>
      <w:r>
        <w:t>nteer opportunities in community</w:t>
      </w:r>
    </w:p>
    <w:p w:rsidR="00260EBA" w:rsidRPr="00BF26C2" w:rsidRDefault="00260EBA" w:rsidP="006803FF">
      <w:pPr>
        <w:numPr>
          <w:ilvl w:val="0"/>
          <w:numId w:val="49"/>
        </w:numPr>
        <w:spacing w:after="0"/>
      </w:pPr>
      <w:r w:rsidRPr="00BF26C2">
        <w:t>More issues with volunteer plan (Q 13):</w:t>
      </w:r>
    </w:p>
    <w:p w:rsidR="00260EBA" w:rsidRPr="00BF26C2" w:rsidRDefault="00FB2380" w:rsidP="006803FF">
      <w:pPr>
        <w:numPr>
          <w:ilvl w:val="1"/>
          <w:numId w:val="51"/>
        </w:numPr>
        <w:spacing w:after="100" w:afterAutospacing="1"/>
      </w:pPr>
      <w:r>
        <w:t>Not having information in a single-</w:t>
      </w:r>
      <w:r w:rsidR="00260EBA" w:rsidRPr="00BF26C2">
        <w:t>document</w:t>
      </w:r>
    </w:p>
    <w:p w:rsidR="00260EBA" w:rsidRPr="00BF26C2" w:rsidRDefault="00260EBA" w:rsidP="006803FF">
      <w:pPr>
        <w:numPr>
          <w:ilvl w:val="1"/>
          <w:numId w:val="51"/>
        </w:numPr>
        <w:spacing w:before="100" w:beforeAutospacing="1" w:after="100" w:afterAutospacing="1"/>
      </w:pPr>
      <w:r w:rsidRPr="00BF26C2">
        <w:t>Mistaking volunteer manual for volunteer plan</w:t>
      </w:r>
    </w:p>
    <w:p w:rsidR="00260EBA" w:rsidRPr="00BF26C2" w:rsidRDefault="00260EBA" w:rsidP="006803FF">
      <w:pPr>
        <w:numPr>
          <w:ilvl w:val="1"/>
          <w:numId w:val="51"/>
        </w:numPr>
        <w:spacing w:before="100" w:beforeAutospacing="1" w:after="100" w:afterAutospacing="1"/>
      </w:pPr>
      <w:r w:rsidRPr="00BF26C2">
        <w:t>Not being detailed enough that if director left, new person could understand &amp; provide continuity</w:t>
      </w:r>
    </w:p>
    <w:p w:rsidR="00260EBA" w:rsidRPr="00BF26C2" w:rsidRDefault="00260EBA" w:rsidP="006803FF">
      <w:pPr>
        <w:numPr>
          <w:ilvl w:val="1"/>
          <w:numId w:val="51"/>
        </w:numPr>
        <w:spacing w:before="100" w:beforeAutospacing="1" w:after="100" w:afterAutospacing="1"/>
      </w:pPr>
      <w:r w:rsidRPr="00BF26C2">
        <w:t>Not including info on confidentiality &amp; performance evaluation in orientation</w:t>
      </w:r>
      <w:r w:rsidR="00BF26C2">
        <w:t xml:space="preserve"> </w:t>
      </w:r>
      <w:r w:rsidRPr="00BF26C2">
        <w:t>(2</w:t>
      </w:r>
      <w:r w:rsidRPr="00BF26C2">
        <w:rPr>
          <w:vertAlign w:val="superscript"/>
        </w:rPr>
        <w:t>nd</w:t>
      </w:r>
      <w:r w:rsidRPr="00BF26C2">
        <w:t xml:space="preserve"> element- procedure for </w:t>
      </w:r>
      <w:r w:rsidRPr="00BF26C2">
        <w:rPr>
          <w:i/>
          <w:iCs/>
        </w:rPr>
        <w:t>orientation,</w:t>
      </w:r>
      <w:r w:rsidRPr="00BF26C2">
        <w:t xml:space="preserve"> training &amp; retention)</w:t>
      </w:r>
    </w:p>
    <w:p w:rsidR="00260EBA" w:rsidRPr="00BF26C2" w:rsidRDefault="00260EBA" w:rsidP="006803FF">
      <w:pPr>
        <w:pStyle w:val="ListParagraph"/>
        <w:numPr>
          <w:ilvl w:val="1"/>
          <w:numId w:val="51"/>
        </w:numPr>
        <w:spacing w:before="100" w:beforeAutospacing="1" w:after="100" w:afterAutospacing="1"/>
      </w:pPr>
      <w:r w:rsidRPr="00BF26C2">
        <w:t xml:space="preserve">Not understanding question is about ways center informs participants about volunteer opportunities </w:t>
      </w:r>
      <w:r w:rsidRPr="00BF26C2">
        <w:rPr>
          <w:i/>
          <w:iCs/>
        </w:rPr>
        <w:t>outside of center/in communi</w:t>
      </w:r>
      <w:r w:rsidRPr="00BF26C2">
        <w:t>ty (4</w:t>
      </w:r>
      <w:r w:rsidRPr="00BF26C2">
        <w:rPr>
          <w:vertAlign w:val="superscript"/>
        </w:rPr>
        <w:t>th</w:t>
      </w:r>
      <w:r w:rsidRPr="00BF26C2">
        <w:t xml:space="preserve"> element- how center participants are made aware of volunteer opportunities </w:t>
      </w:r>
      <w:r w:rsidRPr="00BF26C2">
        <w:rPr>
          <w:i/>
          <w:iCs/>
        </w:rPr>
        <w:t>in the community</w:t>
      </w:r>
      <w:r w:rsidRPr="00BF26C2">
        <w:t>)</w:t>
      </w:r>
    </w:p>
    <w:p w:rsidR="00260EBA" w:rsidRPr="00BF26C2" w:rsidRDefault="00260EBA" w:rsidP="006803FF">
      <w:pPr>
        <w:pStyle w:val="ListParagraph"/>
        <w:numPr>
          <w:ilvl w:val="0"/>
          <w:numId w:val="50"/>
        </w:numPr>
        <w:spacing w:before="100" w:beforeAutospacing="1" w:after="100" w:afterAutospacing="1"/>
      </w:pPr>
      <w:r w:rsidRPr="00BF26C2">
        <w:t>Counting things that are not advocacy as defined by SCOPE</w:t>
      </w:r>
      <w:r w:rsidR="00FB2380">
        <w:t>:</w:t>
      </w:r>
      <w:r w:rsidRPr="00BF26C2">
        <w:t xml:space="preserve"> (Q14)</w:t>
      </w:r>
    </w:p>
    <w:p w:rsidR="00260EBA" w:rsidRPr="00BF26C2" w:rsidRDefault="00FB2380" w:rsidP="006803FF">
      <w:pPr>
        <w:pStyle w:val="ListParagraph"/>
        <w:numPr>
          <w:ilvl w:val="1"/>
          <w:numId w:val="52"/>
        </w:numPr>
        <w:spacing w:before="100" w:beforeAutospacing="1" w:after="100" w:afterAutospacing="1"/>
      </w:pPr>
      <w:r>
        <w:t>C</w:t>
      </w:r>
      <w:r w:rsidR="00260EBA" w:rsidRPr="00BF26C2">
        <w:t xml:space="preserve">enter </w:t>
      </w:r>
      <w:r>
        <w:t xml:space="preserve">wasn’t </w:t>
      </w:r>
      <w:r w:rsidR="00260EBA" w:rsidRPr="00BF26C2">
        <w:t>involved in some way</w:t>
      </w:r>
    </w:p>
    <w:p w:rsidR="00260EBA" w:rsidRPr="00BF26C2" w:rsidRDefault="00FB2380" w:rsidP="006803FF">
      <w:pPr>
        <w:pStyle w:val="ListParagraph"/>
        <w:numPr>
          <w:ilvl w:val="1"/>
          <w:numId w:val="52"/>
        </w:numPr>
        <w:spacing w:before="100" w:beforeAutospacing="1" w:after="100" w:afterAutospacing="1"/>
      </w:pPr>
      <w:r>
        <w:t>The event was information only</w:t>
      </w:r>
    </w:p>
    <w:p w:rsidR="00260EBA" w:rsidRPr="00BF26C2" w:rsidRDefault="00FB2380" w:rsidP="006803FF">
      <w:pPr>
        <w:pStyle w:val="ListParagraph"/>
        <w:numPr>
          <w:ilvl w:val="1"/>
          <w:numId w:val="52"/>
        </w:numPr>
        <w:spacing w:before="100" w:beforeAutospacing="1" w:after="100" w:afterAutospacing="1"/>
      </w:pPr>
      <w:r>
        <w:t>It was an example</w:t>
      </w:r>
      <w:r w:rsidR="00BF26C2">
        <w:t xml:space="preserve"> of case-</w:t>
      </w:r>
      <w:r w:rsidR="00260EBA" w:rsidRPr="00BF26C2">
        <w:t>assistance</w:t>
      </w:r>
    </w:p>
    <w:p w:rsidR="00260EBA" w:rsidRPr="00BF26C2" w:rsidRDefault="00FB2380" w:rsidP="006803FF">
      <w:pPr>
        <w:pStyle w:val="ListParagraph"/>
        <w:numPr>
          <w:ilvl w:val="1"/>
          <w:numId w:val="52"/>
        </w:numPr>
        <w:spacing w:before="100" w:beforeAutospacing="1" w:after="100" w:afterAutospacing="1"/>
      </w:pPr>
      <w:r>
        <w:t>It was</w:t>
      </w:r>
      <w:r w:rsidR="00260EBA" w:rsidRPr="00BF26C2">
        <w:t xml:space="preserve"> “business as usual”/job responsibilities</w:t>
      </w:r>
    </w:p>
    <w:p w:rsidR="00260EBA" w:rsidRPr="00BF26C2" w:rsidRDefault="00AD070C" w:rsidP="006803FF">
      <w:pPr>
        <w:pStyle w:val="ListParagraph"/>
        <w:numPr>
          <w:ilvl w:val="1"/>
          <w:numId w:val="52"/>
        </w:numPr>
        <w:spacing w:before="100" w:beforeAutospacing="1" w:after="100" w:afterAutospacing="1"/>
      </w:pPr>
      <w:r>
        <w:t>S</w:t>
      </w:r>
      <w:r w:rsidR="00260EBA" w:rsidRPr="00BF26C2">
        <w:t xml:space="preserve">taff </w:t>
      </w:r>
      <w:r w:rsidR="00FB2380">
        <w:t xml:space="preserve">was </w:t>
      </w:r>
      <w:r w:rsidR="00260EBA" w:rsidRPr="00BF26C2">
        <w:t>advocating without involving older adults (ok</w:t>
      </w:r>
      <w:r>
        <w:t xml:space="preserve"> if done sparingly</w:t>
      </w:r>
      <w:r w:rsidR="00260EBA" w:rsidRPr="00BF26C2">
        <w:t>)</w:t>
      </w:r>
    </w:p>
    <w:p w:rsidR="00260EBA" w:rsidRPr="00D03D62" w:rsidRDefault="00260EBA" w:rsidP="00F44C24">
      <w:pPr>
        <w:spacing w:after="0"/>
        <w:rPr>
          <w:b/>
        </w:rPr>
      </w:pPr>
      <w:bookmarkStart w:id="586" w:name="_Toc489034124"/>
      <w:r w:rsidRPr="00D03D62">
        <w:rPr>
          <w:b/>
        </w:rPr>
        <w:t>Section 3- Planning, Evaluation, and Governance</w:t>
      </w:r>
      <w:bookmarkEnd w:id="586"/>
    </w:p>
    <w:p w:rsidR="00260EBA" w:rsidRPr="00BF26C2" w:rsidRDefault="00260EBA" w:rsidP="006803FF">
      <w:pPr>
        <w:numPr>
          <w:ilvl w:val="0"/>
          <w:numId w:val="53"/>
        </w:numPr>
        <w:spacing w:after="100" w:afterAutospacing="1"/>
      </w:pPr>
      <w:r w:rsidRPr="00BF26C2">
        <w:t>Leaving out one of requirements for advisory committee orientation (Q 19)</w:t>
      </w:r>
    </w:p>
    <w:p w:rsidR="00260EBA" w:rsidRPr="00BF26C2" w:rsidRDefault="00260EBA" w:rsidP="006803FF">
      <w:pPr>
        <w:numPr>
          <w:ilvl w:val="1"/>
          <w:numId w:val="53"/>
        </w:numPr>
        <w:spacing w:before="100" w:beforeAutospacing="1" w:after="100" w:afterAutospacing="1"/>
      </w:pPr>
      <w:r w:rsidRPr="00BF26C2">
        <w:t>philosophy of center</w:t>
      </w:r>
    </w:p>
    <w:p w:rsidR="00260EBA" w:rsidRPr="00BF26C2" w:rsidRDefault="00260EBA" w:rsidP="006803FF">
      <w:pPr>
        <w:numPr>
          <w:ilvl w:val="1"/>
          <w:numId w:val="53"/>
        </w:numPr>
        <w:spacing w:before="100" w:beforeAutospacing="1" w:after="100" w:afterAutospacing="1"/>
      </w:pPr>
      <w:r w:rsidRPr="00BF26C2">
        <w:t xml:space="preserve">legal issues </w:t>
      </w:r>
    </w:p>
    <w:p w:rsidR="00260EBA" w:rsidRPr="00BF26C2" w:rsidRDefault="00260EBA" w:rsidP="006803FF">
      <w:pPr>
        <w:numPr>
          <w:ilvl w:val="1"/>
          <w:numId w:val="53"/>
        </w:numPr>
        <w:spacing w:before="100" w:beforeAutospacing="1" w:after="100" w:afterAutospacing="1"/>
      </w:pPr>
      <w:r w:rsidRPr="00BF26C2">
        <w:t xml:space="preserve">policy </w:t>
      </w:r>
    </w:p>
    <w:p w:rsidR="00260EBA" w:rsidRPr="00BF26C2" w:rsidRDefault="00260EBA" w:rsidP="006803FF">
      <w:pPr>
        <w:numPr>
          <w:ilvl w:val="1"/>
          <w:numId w:val="53"/>
        </w:numPr>
        <w:spacing w:before="100" w:beforeAutospacing="1" w:after="100" w:afterAutospacing="1"/>
      </w:pPr>
      <w:r w:rsidRPr="00BF26C2">
        <w:t>political environment</w:t>
      </w:r>
    </w:p>
    <w:p w:rsidR="00260EBA" w:rsidRPr="00BF26C2" w:rsidRDefault="00260EBA" w:rsidP="006803FF">
      <w:pPr>
        <w:numPr>
          <w:ilvl w:val="1"/>
          <w:numId w:val="53"/>
        </w:numPr>
        <w:spacing w:before="100" w:beforeAutospacing="1" w:after="100" w:afterAutospacing="1"/>
      </w:pPr>
      <w:r w:rsidRPr="00BF26C2">
        <w:t>financial environment</w:t>
      </w:r>
    </w:p>
    <w:p w:rsidR="00260EBA" w:rsidRPr="00BF26C2" w:rsidRDefault="00260EBA" w:rsidP="006803FF">
      <w:pPr>
        <w:numPr>
          <w:ilvl w:val="0"/>
          <w:numId w:val="53"/>
        </w:numPr>
        <w:spacing w:before="100" w:beforeAutospacing="1" w:after="100" w:afterAutospacing="1"/>
      </w:pPr>
      <w:r w:rsidRPr="00BF26C2">
        <w:t xml:space="preserve">Using suggestion box as </w:t>
      </w:r>
      <w:r w:rsidR="00BF26C2">
        <w:t>secondary</w:t>
      </w:r>
      <w:r w:rsidRPr="00BF26C2">
        <w:t xml:space="preserve"> method of getting participant input for all 5 years, but </w:t>
      </w:r>
      <w:r w:rsidR="00BF26C2">
        <w:t>it</w:t>
      </w:r>
      <w:r w:rsidRPr="00BF26C2">
        <w:t xml:space="preserve"> is rarely used (Q 20)</w:t>
      </w:r>
    </w:p>
    <w:p w:rsidR="00260EBA" w:rsidRPr="00BF26C2" w:rsidRDefault="00260EBA" w:rsidP="006803FF">
      <w:pPr>
        <w:numPr>
          <w:ilvl w:val="0"/>
          <w:numId w:val="53"/>
        </w:numPr>
        <w:spacing w:before="100" w:beforeAutospacing="1" w:after="100" w:afterAutospacing="1"/>
      </w:pPr>
      <w:r w:rsidRPr="00BF26C2">
        <w:t>Reporting other kinds of input from older adults instead of input/data NOT from older adults (Q 21)</w:t>
      </w:r>
    </w:p>
    <w:p w:rsidR="00260EBA" w:rsidRPr="00D03D62" w:rsidRDefault="00260EBA" w:rsidP="00F44C24">
      <w:pPr>
        <w:spacing w:after="0"/>
        <w:rPr>
          <w:b/>
        </w:rPr>
      </w:pPr>
      <w:bookmarkStart w:id="587" w:name="_Toc489034125"/>
      <w:r w:rsidRPr="00D03D62">
        <w:rPr>
          <w:b/>
        </w:rPr>
        <w:t>Section 4- Staff</w:t>
      </w:r>
      <w:bookmarkEnd w:id="587"/>
      <w:r w:rsidRPr="00D03D62">
        <w:rPr>
          <w:b/>
        </w:rPr>
        <w:tab/>
      </w:r>
    </w:p>
    <w:p w:rsidR="00260EBA" w:rsidRPr="00BF26C2" w:rsidRDefault="00260EBA" w:rsidP="006803FF">
      <w:pPr>
        <w:numPr>
          <w:ilvl w:val="0"/>
          <w:numId w:val="53"/>
        </w:numPr>
        <w:spacing w:after="100" w:afterAutospacing="1"/>
      </w:pPr>
      <w:r w:rsidRPr="00BF26C2">
        <w:t xml:space="preserve">Training records not available onsite </w:t>
      </w:r>
      <w:r w:rsidR="00BF26C2">
        <w:t>(Q 25</w:t>
      </w:r>
      <w:r w:rsidRPr="00BF26C2">
        <w:t>)</w:t>
      </w:r>
    </w:p>
    <w:p w:rsidR="00260EBA" w:rsidRPr="00BF26C2" w:rsidRDefault="00260EBA" w:rsidP="006803FF">
      <w:pPr>
        <w:numPr>
          <w:ilvl w:val="0"/>
          <w:numId w:val="53"/>
        </w:numPr>
        <w:spacing w:before="100" w:beforeAutospacing="1" w:after="100" w:afterAutospacing="1"/>
      </w:pPr>
      <w:r w:rsidRPr="00BF26C2">
        <w:t xml:space="preserve">Training plans </w:t>
      </w:r>
      <w:r w:rsidR="00BF26C2">
        <w:t>(Q 26</w:t>
      </w:r>
      <w:r w:rsidRPr="00BF26C2">
        <w:t>)</w:t>
      </w:r>
      <w:r w:rsidR="00BF26C2">
        <w:t>:</w:t>
      </w:r>
    </w:p>
    <w:p w:rsidR="00260EBA" w:rsidRPr="00BF26C2" w:rsidRDefault="00260EBA" w:rsidP="006803FF">
      <w:pPr>
        <w:numPr>
          <w:ilvl w:val="1"/>
          <w:numId w:val="53"/>
        </w:numPr>
        <w:spacing w:before="100" w:beforeAutospacing="1" w:after="100" w:afterAutospacing="1"/>
      </w:pPr>
      <w:r w:rsidRPr="00BF26C2">
        <w:t>Not completed ahead of time</w:t>
      </w:r>
    </w:p>
    <w:p w:rsidR="00260EBA" w:rsidRPr="00BF26C2" w:rsidRDefault="00260EBA" w:rsidP="006803FF">
      <w:pPr>
        <w:numPr>
          <w:ilvl w:val="1"/>
          <w:numId w:val="53"/>
        </w:numPr>
        <w:spacing w:before="100" w:beforeAutospacing="1" w:after="100" w:afterAutospacing="1"/>
      </w:pPr>
      <w:r w:rsidRPr="00BF26C2">
        <w:t>Timeframe not specified</w:t>
      </w:r>
    </w:p>
    <w:p w:rsidR="00260EBA" w:rsidRPr="00BF26C2" w:rsidRDefault="00260EBA" w:rsidP="006803FF">
      <w:pPr>
        <w:numPr>
          <w:ilvl w:val="1"/>
          <w:numId w:val="53"/>
        </w:numPr>
        <w:spacing w:before="100" w:beforeAutospacing="1" w:after="100" w:afterAutospacing="1"/>
      </w:pPr>
      <w:r w:rsidRPr="00BF26C2">
        <w:t>Not signed by employee AND supervisor</w:t>
      </w:r>
    </w:p>
    <w:p w:rsidR="00AD070C" w:rsidRDefault="00AD070C">
      <w:pPr>
        <w:spacing w:after="160" w:line="259" w:lineRule="auto"/>
        <w:rPr>
          <w:b/>
        </w:rPr>
      </w:pPr>
      <w:bookmarkStart w:id="588" w:name="_Toc489034126"/>
      <w:r>
        <w:rPr>
          <w:b/>
        </w:rPr>
        <w:br w:type="page"/>
      </w:r>
    </w:p>
    <w:p w:rsidR="00260EBA" w:rsidRPr="00D03D62" w:rsidRDefault="00260EBA" w:rsidP="00D03D62">
      <w:pPr>
        <w:rPr>
          <w:b/>
        </w:rPr>
      </w:pPr>
      <w:r w:rsidRPr="00D03D62">
        <w:rPr>
          <w:b/>
        </w:rPr>
        <w:lastRenderedPageBreak/>
        <w:t>Section 5- Other Operational Issues</w:t>
      </w:r>
      <w:bookmarkEnd w:id="588"/>
    </w:p>
    <w:p w:rsidR="00260EBA" w:rsidRPr="00BF26C2" w:rsidRDefault="00260EBA" w:rsidP="006803FF">
      <w:pPr>
        <w:numPr>
          <w:ilvl w:val="0"/>
          <w:numId w:val="53"/>
        </w:numPr>
        <w:spacing w:after="100" w:afterAutospacing="1"/>
      </w:pPr>
      <w:r w:rsidRPr="00BF26C2">
        <w:t xml:space="preserve">Messing up MOUs </w:t>
      </w:r>
      <w:r w:rsidR="00BF26C2">
        <w:t>(Q 27</w:t>
      </w:r>
      <w:r w:rsidRPr="00BF26C2">
        <w:t>)</w:t>
      </w:r>
    </w:p>
    <w:p w:rsidR="00260EBA" w:rsidRPr="00BF26C2" w:rsidRDefault="00260EBA" w:rsidP="006803FF">
      <w:pPr>
        <w:numPr>
          <w:ilvl w:val="1"/>
          <w:numId w:val="53"/>
        </w:numPr>
        <w:spacing w:before="100" w:beforeAutospacing="1" w:after="100" w:afterAutospacing="1"/>
      </w:pPr>
      <w:r w:rsidRPr="00BF26C2">
        <w:t>Including inappropriate agreements</w:t>
      </w:r>
    </w:p>
    <w:p w:rsidR="00260EBA" w:rsidRPr="00BF26C2" w:rsidRDefault="00260EBA" w:rsidP="006803FF">
      <w:pPr>
        <w:numPr>
          <w:ilvl w:val="2"/>
          <w:numId w:val="53"/>
        </w:numPr>
        <w:spacing w:before="100" w:beforeAutospacing="1" w:after="100" w:afterAutospacing="1"/>
      </w:pPr>
      <w:r w:rsidRPr="00BF26C2">
        <w:t>Contracts for money</w:t>
      </w:r>
    </w:p>
    <w:p w:rsidR="00260EBA" w:rsidRPr="00BF26C2" w:rsidRDefault="00260EBA" w:rsidP="006803FF">
      <w:pPr>
        <w:numPr>
          <w:ilvl w:val="2"/>
          <w:numId w:val="53"/>
        </w:numPr>
        <w:spacing w:before="100" w:beforeAutospacing="1" w:after="100" w:afterAutospacing="1"/>
      </w:pPr>
      <w:r w:rsidRPr="00BF26C2">
        <w:t>AAA or other natural partners</w:t>
      </w:r>
    </w:p>
    <w:p w:rsidR="00260EBA" w:rsidRPr="00BF26C2" w:rsidRDefault="00260EBA" w:rsidP="006803FF">
      <w:pPr>
        <w:numPr>
          <w:ilvl w:val="1"/>
          <w:numId w:val="53"/>
        </w:numPr>
        <w:spacing w:before="100" w:beforeAutospacing="1" w:after="100" w:afterAutospacing="1"/>
      </w:pPr>
      <w:r w:rsidRPr="00BF26C2">
        <w:t>Not specific enough about what each party agrees to do</w:t>
      </w:r>
    </w:p>
    <w:p w:rsidR="00260EBA" w:rsidRPr="00BF26C2" w:rsidRDefault="00260EBA" w:rsidP="006803FF">
      <w:pPr>
        <w:numPr>
          <w:ilvl w:val="1"/>
          <w:numId w:val="53"/>
        </w:numPr>
        <w:spacing w:before="100" w:beforeAutospacing="1" w:after="100" w:afterAutospacing="1"/>
      </w:pPr>
      <w:r w:rsidRPr="00BF26C2">
        <w:t>Time period not included</w:t>
      </w:r>
    </w:p>
    <w:p w:rsidR="00260EBA" w:rsidRDefault="00260EBA" w:rsidP="006803FF">
      <w:pPr>
        <w:numPr>
          <w:ilvl w:val="1"/>
          <w:numId w:val="53"/>
        </w:numPr>
        <w:spacing w:before="100" w:beforeAutospacing="1" w:after="100" w:afterAutospacing="1"/>
      </w:pPr>
      <w:r w:rsidRPr="00BF26C2">
        <w:t>Missing signatures/dates of signatures</w:t>
      </w:r>
    </w:p>
    <w:p w:rsidR="00BF26C2" w:rsidRPr="00BF26C2" w:rsidRDefault="00BF26C2" w:rsidP="006803FF">
      <w:pPr>
        <w:numPr>
          <w:ilvl w:val="0"/>
          <w:numId w:val="53"/>
        </w:numPr>
        <w:spacing w:before="100" w:beforeAutospacing="1" w:after="100" w:afterAutospacing="1"/>
      </w:pPr>
      <w:r>
        <w:t>Counting fundraisers or grants that do not directly benefit the center (Q 35)</w:t>
      </w:r>
    </w:p>
    <w:p w:rsidR="00260EBA" w:rsidRDefault="00260EBA" w:rsidP="006803FF">
      <w:pPr>
        <w:numPr>
          <w:ilvl w:val="0"/>
          <w:numId w:val="53"/>
        </w:numPr>
        <w:spacing w:before="100" w:beforeAutospacing="1" w:after="100" w:afterAutospacing="1"/>
      </w:pPr>
      <w:r w:rsidRPr="00BF26C2">
        <w:t xml:space="preserve">Not making the financial statement available at the center (Q </w:t>
      </w:r>
      <w:r w:rsidR="00BF26C2">
        <w:t>37</w:t>
      </w:r>
      <w:r w:rsidRPr="00BF26C2">
        <w:t>)</w:t>
      </w:r>
    </w:p>
    <w:p w:rsidR="00BF26C2" w:rsidRPr="00D03D62" w:rsidRDefault="00BF26C2" w:rsidP="00D03D62">
      <w:pPr>
        <w:rPr>
          <w:b/>
        </w:rPr>
      </w:pPr>
      <w:bookmarkStart w:id="589" w:name="_Toc489034127"/>
      <w:r w:rsidRPr="00D03D62">
        <w:rPr>
          <w:b/>
        </w:rPr>
        <w:t>Section 6- The Extra Mile</w:t>
      </w:r>
      <w:bookmarkEnd w:id="589"/>
    </w:p>
    <w:p w:rsidR="00BF26C2" w:rsidRPr="00BF26C2" w:rsidRDefault="00BF26C2" w:rsidP="006803FF">
      <w:pPr>
        <w:pStyle w:val="ListParagraph"/>
        <w:numPr>
          <w:ilvl w:val="0"/>
          <w:numId w:val="54"/>
        </w:numPr>
        <w:spacing w:after="100" w:afterAutospacing="1"/>
      </w:pPr>
      <w:r>
        <w:t>Not providing appropriate documentation for special projects (Q 38)</w:t>
      </w:r>
    </w:p>
    <w:p w:rsidR="006058C9" w:rsidRDefault="00EF1605" w:rsidP="00EA5797">
      <w:pPr>
        <w:pStyle w:val="Subtitle"/>
      </w:pPr>
      <w:r w:rsidRPr="00BF26C2">
        <w:br w:type="page"/>
      </w:r>
      <w:bookmarkStart w:id="590" w:name="_Toc489034128"/>
      <w:bookmarkStart w:id="591" w:name="_Toc490046297"/>
      <w:r w:rsidR="006058C9">
        <w:lastRenderedPageBreak/>
        <w:t>Description of Services (Question 3)</w:t>
      </w:r>
      <w:bookmarkEnd w:id="590"/>
      <w:bookmarkEnd w:id="591"/>
    </w:p>
    <w:p w:rsidR="006058C9" w:rsidRPr="00D03D62" w:rsidRDefault="006058C9" w:rsidP="00D03D62">
      <w:pPr>
        <w:ind w:left="360"/>
        <w:rPr>
          <w:b/>
          <w:i/>
        </w:rPr>
      </w:pPr>
      <w:bookmarkStart w:id="592" w:name="_Toc489034129"/>
      <w:r w:rsidRPr="00D03D62">
        <w:rPr>
          <w:b/>
          <w:i/>
        </w:rPr>
        <w:t xml:space="preserve">General </w:t>
      </w:r>
      <w:r w:rsidR="00D03D62">
        <w:rPr>
          <w:b/>
          <w:i/>
        </w:rPr>
        <w:t xml:space="preserve">description of how to count </w:t>
      </w:r>
      <w:r w:rsidRPr="00D03D62">
        <w:rPr>
          <w:b/>
          <w:i/>
        </w:rPr>
        <w:t xml:space="preserve">services </w:t>
      </w:r>
      <w:r w:rsidR="00D03D62">
        <w:rPr>
          <w:b/>
          <w:i/>
        </w:rPr>
        <w:t>involving</w:t>
      </w:r>
      <w:r w:rsidRPr="00D03D62">
        <w:rPr>
          <w:b/>
          <w:i/>
        </w:rPr>
        <w:t xml:space="preserve"> application assistance:</w:t>
      </w:r>
      <w:bookmarkEnd w:id="592"/>
      <w:r w:rsidRPr="00D03D62">
        <w:rPr>
          <w:b/>
          <w:i/>
        </w:rPr>
        <w:t xml:space="preserve"> </w:t>
      </w:r>
    </w:p>
    <w:p w:rsidR="006058C9" w:rsidRDefault="006058C9" w:rsidP="006058C9">
      <w:pPr>
        <w:spacing w:before="40" w:after="0"/>
        <w:ind w:left="360"/>
        <w:rPr>
          <w:szCs w:val="24"/>
        </w:rPr>
      </w:pPr>
      <w:r w:rsidRPr="004A5E71">
        <w:rPr>
          <w:szCs w:val="24"/>
        </w:rPr>
        <w:t xml:space="preserve">If a staff person or volunteer can help someone with an online application or a representative from another agency comes to the center and can help people enroll, it goes in Column A. If a staff person can help participants make an appointment to apply for </w:t>
      </w:r>
      <w:r>
        <w:rPr>
          <w:szCs w:val="24"/>
        </w:rPr>
        <w:t>services provided by</w:t>
      </w:r>
      <w:r w:rsidRPr="004A5E71">
        <w:rPr>
          <w:szCs w:val="24"/>
        </w:rPr>
        <w:t xml:space="preserve"> another agency offsite, it goes in Column B.</w:t>
      </w:r>
    </w:p>
    <w:p w:rsidR="00D03D62" w:rsidRDefault="00D03D62" w:rsidP="006058C9">
      <w:pPr>
        <w:spacing w:before="40" w:after="0"/>
        <w:ind w:left="360"/>
        <w:rPr>
          <w:szCs w:val="24"/>
        </w:rPr>
      </w:pPr>
    </w:p>
    <w:p w:rsidR="00D03D62" w:rsidRPr="00D03D62" w:rsidRDefault="00D03D62" w:rsidP="006058C9">
      <w:pPr>
        <w:spacing w:before="40" w:after="0"/>
        <w:ind w:left="360"/>
        <w:rPr>
          <w:b/>
          <w:i/>
          <w:szCs w:val="24"/>
        </w:rPr>
      </w:pPr>
      <w:r>
        <w:rPr>
          <w:b/>
          <w:i/>
          <w:szCs w:val="24"/>
        </w:rPr>
        <w:t>Services:</w:t>
      </w:r>
    </w:p>
    <w:p w:rsidR="006058C9" w:rsidRPr="00260EBA" w:rsidRDefault="006058C9" w:rsidP="006803FF">
      <w:pPr>
        <w:pStyle w:val="ListParagraph"/>
        <w:numPr>
          <w:ilvl w:val="0"/>
          <w:numId w:val="47"/>
        </w:numPr>
        <w:spacing w:before="40" w:after="0"/>
        <w:rPr>
          <w:szCs w:val="24"/>
        </w:rPr>
      </w:pPr>
      <w:r w:rsidRPr="00260EBA">
        <w:rPr>
          <w:b/>
          <w:szCs w:val="24"/>
        </w:rPr>
        <w:t>Health screening:</w:t>
      </w:r>
      <w:r w:rsidRPr="00260EBA">
        <w:rPr>
          <w:szCs w:val="24"/>
        </w:rPr>
        <w:t xml:space="preserve"> preliminary </w:t>
      </w:r>
      <w:r w:rsidR="005157F0">
        <w:rPr>
          <w:szCs w:val="24"/>
        </w:rPr>
        <w:t>assessments</w:t>
      </w:r>
      <w:r w:rsidRPr="00260EBA">
        <w:rPr>
          <w:szCs w:val="24"/>
        </w:rPr>
        <w:t xml:space="preserve"> or examination</w:t>
      </w:r>
      <w:r w:rsidR="005157F0">
        <w:rPr>
          <w:szCs w:val="24"/>
        </w:rPr>
        <w:t>s</w:t>
      </w:r>
      <w:r w:rsidRPr="00260EBA">
        <w:rPr>
          <w:szCs w:val="24"/>
        </w:rPr>
        <w:t xml:space="preserve"> to detect the most characteristic sign or signs of a disorder that ma</w:t>
      </w:r>
      <w:r w:rsidR="00F44C24">
        <w:rPr>
          <w:szCs w:val="24"/>
        </w:rPr>
        <w:t>y require further investigation</w:t>
      </w:r>
    </w:p>
    <w:p w:rsidR="006058C9" w:rsidRPr="00260EBA" w:rsidRDefault="006058C9" w:rsidP="006803FF">
      <w:pPr>
        <w:pStyle w:val="ListParagraph"/>
        <w:numPr>
          <w:ilvl w:val="0"/>
          <w:numId w:val="47"/>
        </w:numPr>
        <w:spacing w:before="40" w:after="0"/>
        <w:rPr>
          <w:szCs w:val="24"/>
        </w:rPr>
      </w:pPr>
      <w:r w:rsidRPr="00260EBA">
        <w:rPr>
          <w:b/>
          <w:szCs w:val="24"/>
        </w:rPr>
        <w:t>Fitness and health promotion</w:t>
      </w:r>
      <w:r w:rsidRPr="00260EBA">
        <w:rPr>
          <w:szCs w:val="24"/>
        </w:rPr>
        <w:t xml:space="preserve">: opportunities for participants to maintain or improve their health through fitness programming, education, vaccinations, etc. </w:t>
      </w:r>
      <w:r w:rsidRPr="00526383">
        <w:rPr>
          <w:i/>
          <w:szCs w:val="24"/>
        </w:rPr>
        <w:t>Evidence-based programs are encouraged. These activities may also be listed in section 2A</w:t>
      </w:r>
      <w:r w:rsidRPr="00260EBA">
        <w:rPr>
          <w:szCs w:val="24"/>
        </w:rPr>
        <w:t>.</w:t>
      </w:r>
    </w:p>
    <w:p w:rsidR="006058C9" w:rsidRPr="00526383" w:rsidRDefault="006058C9" w:rsidP="006803FF">
      <w:pPr>
        <w:pStyle w:val="ListParagraph"/>
        <w:numPr>
          <w:ilvl w:val="0"/>
          <w:numId w:val="47"/>
        </w:numPr>
        <w:spacing w:before="40" w:after="0"/>
        <w:rPr>
          <w:i/>
          <w:szCs w:val="24"/>
        </w:rPr>
      </w:pPr>
      <w:r w:rsidRPr="00260EBA">
        <w:rPr>
          <w:b/>
          <w:szCs w:val="24"/>
        </w:rPr>
        <w:t>Counseling about insurance</w:t>
      </w:r>
      <w:r w:rsidRPr="00260EBA">
        <w:rPr>
          <w:szCs w:val="24"/>
        </w:rPr>
        <w:t>:</w:t>
      </w:r>
      <w:r w:rsidR="005157F0">
        <w:rPr>
          <w:szCs w:val="24"/>
        </w:rPr>
        <w:t xml:space="preserve"> </w:t>
      </w:r>
      <w:r w:rsidR="00526383">
        <w:rPr>
          <w:szCs w:val="24"/>
        </w:rPr>
        <w:t xml:space="preserve">Counseling about health insurance options. </w:t>
      </w:r>
      <w:r w:rsidR="00526383" w:rsidRPr="00526383">
        <w:rPr>
          <w:i/>
          <w:szCs w:val="24"/>
        </w:rPr>
        <w:t>I</w:t>
      </w:r>
      <w:r w:rsidRPr="00526383">
        <w:rPr>
          <w:i/>
          <w:szCs w:val="24"/>
        </w:rPr>
        <w:t xml:space="preserve">nsurance counseling from an independent source such as SHIIP, not a private insurance company. It is sufficient to provide space for older adults to meet with the SHIIP counselors on a regular basis. </w:t>
      </w:r>
    </w:p>
    <w:p w:rsidR="006058C9" w:rsidRPr="00260EBA" w:rsidRDefault="006058C9" w:rsidP="006803FF">
      <w:pPr>
        <w:pStyle w:val="ListParagraph"/>
        <w:numPr>
          <w:ilvl w:val="0"/>
          <w:numId w:val="47"/>
        </w:numPr>
        <w:spacing w:before="40" w:after="0"/>
        <w:rPr>
          <w:szCs w:val="24"/>
        </w:rPr>
      </w:pPr>
      <w:r w:rsidRPr="00260EBA">
        <w:rPr>
          <w:b/>
          <w:szCs w:val="24"/>
        </w:rPr>
        <w:t>Tax preparation/counseling</w:t>
      </w:r>
      <w:r w:rsidRPr="00260EBA">
        <w:rPr>
          <w:szCs w:val="24"/>
        </w:rPr>
        <w:t>: assistance completing tax forms and/or counseling about tax issues.</w:t>
      </w:r>
    </w:p>
    <w:p w:rsidR="006058C9" w:rsidRPr="00260EBA" w:rsidRDefault="006058C9" w:rsidP="006803FF">
      <w:pPr>
        <w:pStyle w:val="ListParagraph"/>
        <w:numPr>
          <w:ilvl w:val="0"/>
          <w:numId w:val="47"/>
        </w:numPr>
        <w:spacing w:before="40" w:after="0"/>
        <w:rPr>
          <w:szCs w:val="24"/>
        </w:rPr>
      </w:pPr>
      <w:r w:rsidRPr="00260EBA">
        <w:rPr>
          <w:b/>
          <w:szCs w:val="24"/>
        </w:rPr>
        <w:t>Legal services</w:t>
      </w:r>
      <w:r w:rsidRPr="00260EBA">
        <w:rPr>
          <w:szCs w:val="24"/>
        </w:rPr>
        <w:t xml:space="preserve">: legal counseling from an independent source such </w:t>
      </w:r>
      <w:r w:rsidR="00F44C24">
        <w:rPr>
          <w:szCs w:val="24"/>
        </w:rPr>
        <w:t>as Legal Aid of North Carolina</w:t>
      </w:r>
    </w:p>
    <w:p w:rsidR="006058C9" w:rsidRPr="00260EBA" w:rsidRDefault="006058C9" w:rsidP="006803FF">
      <w:pPr>
        <w:pStyle w:val="ListParagraph"/>
        <w:numPr>
          <w:ilvl w:val="0"/>
          <w:numId w:val="47"/>
        </w:numPr>
        <w:spacing w:before="40" w:after="0"/>
        <w:rPr>
          <w:szCs w:val="24"/>
        </w:rPr>
      </w:pPr>
      <w:r w:rsidRPr="00260EBA">
        <w:rPr>
          <w:b/>
          <w:szCs w:val="24"/>
        </w:rPr>
        <w:t>General transportation:</w:t>
      </w:r>
      <w:r w:rsidRPr="00260EBA">
        <w:rPr>
          <w:szCs w:val="24"/>
        </w:rPr>
        <w:t xml:space="preserve"> transportation provided for essential needs such as grocery shopping, errands, or trips to a nutrition site. Does not include transportation for recreational trips. </w:t>
      </w:r>
    </w:p>
    <w:p w:rsidR="006058C9" w:rsidRPr="00260EBA" w:rsidRDefault="006058C9" w:rsidP="006803FF">
      <w:pPr>
        <w:pStyle w:val="ListParagraph"/>
        <w:numPr>
          <w:ilvl w:val="0"/>
          <w:numId w:val="47"/>
        </w:numPr>
        <w:spacing w:before="40" w:after="0"/>
        <w:rPr>
          <w:szCs w:val="24"/>
        </w:rPr>
      </w:pPr>
      <w:r w:rsidRPr="00260EBA">
        <w:rPr>
          <w:b/>
          <w:szCs w:val="24"/>
        </w:rPr>
        <w:t>Medical transportation</w:t>
      </w:r>
      <w:r w:rsidRPr="00260EBA">
        <w:rPr>
          <w:szCs w:val="24"/>
        </w:rPr>
        <w:t>: transportation provided for medical appointments.</w:t>
      </w:r>
    </w:p>
    <w:p w:rsidR="006058C9" w:rsidRPr="00F44C24" w:rsidRDefault="006058C9" w:rsidP="006803FF">
      <w:pPr>
        <w:pStyle w:val="ListParagraph"/>
        <w:numPr>
          <w:ilvl w:val="0"/>
          <w:numId w:val="47"/>
        </w:numPr>
        <w:spacing w:before="40" w:after="0"/>
        <w:rPr>
          <w:i/>
          <w:szCs w:val="24"/>
        </w:rPr>
      </w:pPr>
      <w:r w:rsidRPr="00260EBA">
        <w:rPr>
          <w:b/>
          <w:szCs w:val="24"/>
        </w:rPr>
        <w:t>Support groups or classes for caregivers</w:t>
      </w:r>
      <w:r w:rsidRPr="00260EBA">
        <w:rPr>
          <w:szCs w:val="24"/>
        </w:rPr>
        <w:t xml:space="preserve">: support or education for participants facing unique challenges. </w:t>
      </w:r>
      <w:r w:rsidRPr="00F44C24">
        <w:rPr>
          <w:i/>
          <w:szCs w:val="24"/>
        </w:rPr>
        <w:t>Caregivers’ classes may be counted both here and in Question 6 if the sessions include an educational component in addition to support and you market them to people who are younger than your center’s age criterion. Support groups may be counted as both services and activities (Q. 7 or 8) if they include a social component in addition to instruction or therapy/group discussion.</w:t>
      </w:r>
    </w:p>
    <w:p w:rsidR="006058C9" w:rsidRPr="00260EBA" w:rsidRDefault="006058C9" w:rsidP="006803FF">
      <w:pPr>
        <w:pStyle w:val="ListParagraph"/>
        <w:numPr>
          <w:ilvl w:val="0"/>
          <w:numId w:val="47"/>
        </w:numPr>
        <w:spacing w:before="40" w:after="0"/>
        <w:rPr>
          <w:szCs w:val="24"/>
        </w:rPr>
      </w:pPr>
      <w:r w:rsidRPr="00260EBA">
        <w:rPr>
          <w:b/>
          <w:szCs w:val="24"/>
        </w:rPr>
        <w:t>Housing assistance</w:t>
      </w:r>
      <w:r w:rsidRPr="00260EBA">
        <w:rPr>
          <w:szCs w:val="24"/>
        </w:rPr>
        <w:t>: assistance locating and securing desired housing accommodation.</w:t>
      </w:r>
    </w:p>
    <w:p w:rsidR="006058C9" w:rsidRPr="00260EBA" w:rsidRDefault="006058C9" w:rsidP="006803FF">
      <w:pPr>
        <w:pStyle w:val="ListParagraph"/>
        <w:numPr>
          <w:ilvl w:val="0"/>
          <w:numId w:val="47"/>
        </w:numPr>
        <w:spacing w:before="40" w:after="0"/>
        <w:rPr>
          <w:szCs w:val="24"/>
        </w:rPr>
      </w:pPr>
      <w:r w:rsidRPr="00260EBA">
        <w:rPr>
          <w:b/>
          <w:szCs w:val="24"/>
        </w:rPr>
        <w:t>Reverse mortgage counseling</w:t>
      </w:r>
      <w:r w:rsidRPr="00260EBA">
        <w:rPr>
          <w:szCs w:val="24"/>
        </w:rPr>
        <w:t>: counseling for a specific type of mortgage in which a homeowner can borrow money against the value of his or her home</w:t>
      </w:r>
      <w:r w:rsidR="00F44C24">
        <w:rPr>
          <w:szCs w:val="24"/>
        </w:rPr>
        <w:t xml:space="preserve"> and receive</w:t>
      </w:r>
      <w:r w:rsidRPr="00260EBA">
        <w:rPr>
          <w:szCs w:val="24"/>
        </w:rPr>
        <w:t xml:space="preserve"> funds in the form of a fixed monthly payment or a line of credit. The NC Housing Finance Agency provides information about the program and maintains a statewide list of certified reverse mortgage counselors. You must use the state’s certified reverse mortgage counselors for assistance.</w:t>
      </w:r>
    </w:p>
    <w:p w:rsidR="006058C9" w:rsidRPr="00260EBA" w:rsidRDefault="006058C9" w:rsidP="006803FF">
      <w:pPr>
        <w:pStyle w:val="ListParagraph"/>
        <w:numPr>
          <w:ilvl w:val="0"/>
          <w:numId w:val="47"/>
        </w:numPr>
        <w:spacing w:before="40" w:after="0"/>
        <w:rPr>
          <w:szCs w:val="24"/>
        </w:rPr>
      </w:pPr>
      <w:r w:rsidRPr="00260EBA">
        <w:rPr>
          <w:b/>
          <w:szCs w:val="24"/>
        </w:rPr>
        <w:t>Home repair/modification</w:t>
      </w:r>
      <w:r w:rsidRPr="00260EBA">
        <w:rPr>
          <w:szCs w:val="24"/>
        </w:rPr>
        <w:t>: repairs or modifications made to improve the condition of an existing home.</w:t>
      </w:r>
    </w:p>
    <w:p w:rsidR="006058C9" w:rsidRPr="00260EBA" w:rsidRDefault="006058C9" w:rsidP="006803FF">
      <w:pPr>
        <w:pStyle w:val="ListParagraph"/>
        <w:numPr>
          <w:ilvl w:val="0"/>
          <w:numId w:val="47"/>
        </w:numPr>
        <w:spacing w:before="40" w:after="0"/>
        <w:rPr>
          <w:szCs w:val="24"/>
        </w:rPr>
      </w:pPr>
      <w:r w:rsidRPr="00260EBA">
        <w:rPr>
          <w:b/>
          <w:szCs w:val="24"/>
        </w:rPr>
        <w:t>Home health/in-home aide</w:t>
      </w:r>
      <w:r w:rsidRPr="00260EBA">
        <w:rPr>
          <w:szCs w:val="24"/>
        </w:rPr>
        <w:t>: assistance with independent activities of daily living and activities of daily living in a client’s home. Might also include health care monitoring, physical, occupational, and speech therapies and other doctor order health services.</w:t>
      </w:r>
    </w:p>
    <w:p w:rsidR="006058C9" w:rsidRPr="00260EBA" w:rsidRDefault="006058C9" w:rsidP="006803FF">
      <w:pPr>
        <w:pStyle w:val="ListParagraph"/>
        <w:numPr>
          <w:ilvl w:val="0"/>
          <w:numId w:val="47"/>
        </w:numPr>
        <w:spacing w:before="40" w:after="0"/>
        <w:rPr>
          <w:szCs w:val="24"/>
        </w:rPr>
      </w:pPr>
      <w:r w:rsidRPr="00260EBA">
        <w:rPr>
          <w:b/>
          <w:szCs w:val="24"/>
        </w:rPr>
        <w:t>Medicaid benefits</w:t>
      </w:r>
      <w:r w:rsidRPr="00260EBA">
        <w:rPr>
          <w:szCs w:val="24"/>
        </w:rPr>
        <w:t>: assistance applying for the joint federal and state program that helps with medical costs for some people with limited income and resources.</w:t>
      </w:r>
    </w:p>
    <w:p w:rsidR="006058C9" w:rsidRPr="00260EBA" w:rsidRDefault="006058C9" w:rsidP="006803FF">
      <w:pPr>
        <w:pStyle w:val="ListParagraph"/>
        <w:numPr>
          <w:ilvl w:val="0"/>
          <w:numId w:val="47"/>
        </w:numPr>
        <w:spacing w:before="40" w:after="0"/>
        <w:rPr>
          <w:szCs w:val="24"/>
        </w:rPr>
      </w:pPr>
      <w:r w:rsidRPr="00260EBA">
        <w:rPr>
          <w:b/>
          <w:szCs w:val="24"/>
        </w:rPr>
        <w:t>Medicare parts A&amp;B</w:t>
      </w:r>
      <w:r w:rsidRPr="00260EBA">
        <w:rPr>
          <w:szCs w:val="24"/>
        </w:rPr>
        <w:t xml:space="preserve">: assistance enrolling in the </w:t>
      </w:r>
      <w:r w:rsidRPr="00260EBA">
        <w:t xml:space="preserve">federal health insurance program for people who are 65 or older. </w:t>
      </w:r>
      <w:r w:rsidRPr="00F44C24">
        <w:rPr>
          <w:i/>
          <w:szCs w:val="24"/>
        </w:rPr>
        <w:t>SHIIP counseling does not count for this question unless the counselor can help a person apply for benefits onsite or assist with a problem in obtaining benefits.</w:t>
      </w:r>
      <w:r w:rsidRPr="00260EBA">
        <w:rPr>
          <w:szCs w:val="24"/>
        </w:rPr>
        <w:t xml:space="preserve"> </w:t>
      </w:r>
    </w:p>
    <w:p w:rsidR="006058C9" w:rsidRPr="00F44C24" w:rsidRDefault="006058C9" w:rsidP="006803FF">
      <w:pPr>
        <w:pStyle w:val="ListParagraph"/>
        <w:numPr>
          <w:ilvl w:val="0"/>
          <w:numId w:val="47"/>
        </w:numPr>
        <w:spacing w:before="40" w:after="0"/>
        <w:rPr>
          <w:i/>
          <w:szCs w:val="24"/>
        </w:rPr>
      </w:pPr>
      <w:r w:rsidRPr="00260EBA">
        <w:rPr>
          <w:b/>
          <w:szCs w:val="24"/>
        </w:rPr>
        <w:t>Medicare part D</w:t>
      </w:r>
      <w:r w:rsidRPr="00260EBA">
        <w:rPr>
          <w:szCs w:val="24"/>
        </w:rPr>
        <w:t xml:space="preserve">: assistance enrolling in the prescription drug plan. </w:t>
      </w:r>
      <w:r w:rsidRPr="00F44C24">
        <w:rPr>
          <w:i/>
          <w:szCs w:val="24"/>
        </w:rPr>
        <w:t xml:space="preserve">You may count this in Column A if your center aids during the annual Part D enrollment period. </w:t>
      </w:r>
    </w:p>
    <w:p w:rsidR="006058C9" w:rsidRPr="00260EBA" w:rsidRDefault="006058C9" w:rsidP="006803FF">
      <w:pPr>
        <w:pStyle w:val="ListParagraph"/>
        <w:numPr>
          <w:ilvl w:val="0"/>
          <w:numId w:val="47"/>
        </w:numPr>
        <w:spacing w:before="40" w:after="0"/>
        <w:rPr>
          <w:szCs w:val="24"/>
        </w:rPr>
      </w:pPr>
      <w:r w:rsidRPr="00260EBA">
        <w:rPr>
          <w:b/>
          <w:szCs w:val="24"/>
        </w:rPr>
        <w:t>Social Security benefits:</w:t>
      </w:r>
      <w:r w:rsidRPr="00260EBA">
        <w:rPr>
          <w:szCs w:val="24"/>
        </w:rPr>
        <w:t xml:space="preserve"> assistance enrolling people in the f</w:t>
      </w:r>
      <w:r w:rsidRPr="00260EBA">
        <w:t>ederal program designed to provide income for retirement.</w:t>
      </w:r>
    </w:p>
    <w:p w:rsidR="006058C9" w:rsidRPr="00F44C24" w:rsidRDefault="006058C9" w:rsidP="006803FF">
      <w:pPr>
        <w:pStyle w:val="ListParagraph"/>
        <w:numPr>
          <w:ilvl w:val="0"/>
          <w:numId w:val="47"/>
        </w:numPr>
        <w:spacing w:before="40" w:after="0"/>
        <w:rPr>
          <w:i/>
          <w:szCs w:val="24"/>
        </w:rPr>
      </w:pPr>
      <w:r w:rsidRPr="00260EBA">
        <w:rPr>
          <w:b/>
          <w:bCs/>
          <w:iCs/>
          <w:szCs w:val="24"/>
        </w:rPr>
        <w:lastRenderedPageBreak/>
        <w:t>Job training</w:t>
      </w:r>
      <w:r w:rsidRPr="00260EBA">
        <w:rPr>
          <w:bCs/>
          <w:iCs/>
          <w:szCs w:val="24"/>
        </w:rPr>
        <w:t xml:space="preserve">: </w:t>
      </w:r>
      <w:r w:rsidR="00F44C24">
        <w:rPr>
          <w:bCs/>
          <w:iCs/>
          <w:szCs w:val="24"/>
        </w:rPr>
        <w:t xml:space="preserve">training to </w:t>
      </w:r>
      <w:r w:rsidRPr="00260EBA">
        <w:rPr>
          <w:bCs/>
          <w:iCs/>
          <w:szCs w:val="24"/>
        </w:rPr>
        <w:t>provide</w:t>
      </w:r>
      <w:r w:rsidRPr="00260EBA">
        <w:rPr>
          <w:szCs w:val="24"/>
        </w:rPr>
        <w:t xml:space="preserve"> the necessary skills and education to find or retain employment. </w:t>
      </w:r>
      <w:r w:rsidR="00F44C24">
        <w:rPr>
          <w:szCs w:val="24"/>
        </w:rPr>
        <w:t>Available</w:t>
      </w:r>
      <w:r w:rsidRPr="00260EBA">
        <w:rPr>
          <w:szCs w:val="24"/>
        </w:rPr>
        <w:t xml:space="preserve"> through organizations such as community colleges, JobLink Career Centers, the </w:t>
      </w:r>
      <w:r w:rsidR="00F44C24">
        <w:rPr>
          <w:szCs w:val="24"/>
        </w:rPr>
        <w:t>i</w:t>
      </w:r>
      <w:r w:rsidRPr="00260EBA">
        <w:rPr>
          <w:szCs w:val="24"/>
        </w:rPr>
        <w:t xml:space="preserve">nternet, federally subsidized employment such as the Senior Community Service Employment Programs (Title V/Senior Aide), etc. </w:t>
      </w:r>
      <w:r w:rsidRPr="00F44C24">
        <w:rPr>
          <w:i/>
          <w:szCs w:val="24"/>
        </w:rPr>
        <w:t>Senior centers which are host sites for Title V/Senior Aide workers can list this in Column A.</w:t>
      </w:r>
    </w:p>
    <w:p w:rsidR="006058C9" w:rsidRPr="00F44C24" w:rsidRDefault="006058C9" w:rsidP="006803FF">
      <w:pPr>
        <w:pStyle w:val="ListParagraph"/>
        <w:numPr>
          <w:ilvl w:val="0"/>
          <w:numId w:val="47"/>
        </w:numPr>
        <w:spacing w:before="40" w:after="0"/>
        <w:rPr>
          <w:i/>
          <w:szCs w:val="24"/>
        </w:rPr>
      </w:pPr>
      <w:r w:rsidRPr="00260EBA">
        <w:rPr>
          <w:b/>
          <w:bCs/>
          <w:iCs/>
          <w:szCs w:val="24"/>
        </w:rPr>
        <w:t>Job placement</w:t>
      </w:r>
      <w:r w:rsidRPr="00260EBA">
        <w:rPr>
          <w:b/>
          <w:szCs w:val="24"/>
        </w:rPr>
        <w:t>:</w:t>
      </w:r>
      <w:r w:rsidRPr="00260EBA">
        <w:rPr>
          <w:szCs w:val="24"/>
        </w:rPr>
        <w:t xml:space="preserve"> assistance obtaining employment. Assistance with placement may be provided by the center or through programs such as the Title V Program; JobLink Career Centers; Employment Security Commission offices; or directly through local employers. </w:t>
      </w:r>
      <w:r w:rsidRPr="00F44C24">
        <w:rPr>
          <w:i/>
          <w:szCs w:val="24"/>
        </w:rPr>
        <w:t>Having Title V workers counts as job training, not job placement. If Title V is run by your center or parent agency, it can count as job placement.</w:t>
      </w:r>
    </w:p>
    <w:p w:rsidR="006058C9" w:rsidRPr="00260EBA" w:rsidRDefault="006058C9" w:rsidP="006803FF">
      <w:pPr>
        <w:pStyle w:val="ListParagraph"/>
        <w:numPr>
          <w:ilvl w:val="0"/>
          <w:numId w:val="47"/>
        </w:numPr>
        <w:spacing w:before="40" w:after="0"/>
        <w:rPr>
          <w:szCs w:val="24"/>
        </w:rPr>
      </w:pPr>
      <w:r w:rsidRPr="00260EBA">
        <w:rPr>
          <w:b/>
          <w:bCs/>
          <w:iCs/>
          <w:szCs w:val="24"/>
        </w:rPr>
        <w:t>Congregate meals</w:t>
      </w:r>
      <w:r w:rsidR="00F44C24">
        <w:rPr>
          <w:szCs w:val="24"/>
        </w:rPr>
        <w:t xml:space="preserve">: </w:t>
      </w:r>
      <w:r w:rsidRPr="00260EBA">
        <w:rPr>
          <w:szCs w:val="24"/>
        </w:rPr>
        <w:t>a meal, typically lunch, which offers one third of the recommended daily dietary allowance, in a group setting.</w:t>
      </w:r>
    </w:p>
    <w:p w:rsidR="006058C9" w:rsidRPr="00260EBA" w:rsidRDefault="006058C9" w:rsidP="006803FF">
      <w:pPr>
        <w:pStyle w:val="ListParagraph"/>
        <w:numPr>
          <w:ilvl w:val="0"/>
          <w:numId w:val="47"/>
        </w:numPr>
        <w:spacing w:before="40" w:after="0"/>
        <w:rPr>
          <w:szCs w:val="24"/>
        </w:rPr>
      </w:pPr>
      <w:r w:rsidRPr="00260EBA">
        <w:rPr>
          <w:b/>
          <w:bCs/>
          <w:iCs/>
          <w:szCs w:val="24"/>
        </w:rPr>
        <w:t>Home</w:t>
      </w:r>
      <w:r w:rsidRPr="00260EBA">
        <w:rPr>
          <w:b/>
          <w:szCs w:val="24"/>
        </w:rPr>
        <w:t>-delivered meals</w:t>
      </w:r>
      <w:r w:rsidR="00F44C24">
        <w:rPr>
          <w:szCs w:val="24"/>
        </w:rPr>
        <w:t xml:space="preserve">: </w:t>
      </w:r>
      <w:r w:rsidRPr="00260EBA">
        <w:rPr>
          <w:szCs w:val="24"/>
        </w:rPr>
        <w:t>a meal, typically lunch, to homebound individuals which offers one third of the recommended daily dietary allowance.</w:t>
      </w:r>
    </w:p>
    <w:p w:rsidR="006058C9" w:rsidRPr="00260EBA" w:rsidRDefault="006058C9" w:rsidP="006803FF">
      <w:pPr>
        <w:pStyle w:val="ListParagraph"/>
        <w:numPr>
          <w:ilvl w:val="0"/>
          <w:numId w:val="47"/>
        </w:numPr>
        <w:spacing w:before="40" w:after="0"/>
        <w:rPr>
          <w:szCs w:val="24"/>
        </w:rPr>
      </w:pPr>
      <w:r w:rsidRPr="00260EBA">
        <w:rPr>
          <w:b/>
          <w:bCs/>
          <w:iCs/>
          <w:szCs w:val="24"/>
        </w:rPr>
        <w:t>Adult day care/day health</w:t>
      </w:r>
      <w:r w:rsidRPr="00260EBA">
        <w:rPr>
          <w:szCs w:val="24"/>
        </w:rPr>
        <w:t xml:space="preserve">: </w:t>
      </w:r>
      <w:r w:rsidR="005157F0">
        <w:rPr>
          <w:szCs w:val="24"/>
        </w:rPr>
        <w:t xml:space="preserve">program which offers </w:t>
      </w:r>
      <w:r w:rsidRPr="00260EBA">
        <w:rPr>
          <w:szCs w:val="24"/>
        </w:rPr>
        <w:t>mental, social, and physical activities for adults who</w:t>
      </w:r>
      <w:r w:rsidR="005157F0">
        <w:rPr>
          <w:szCs w:val="24"/>
        </w:rPr>
        <w:t xml:space="preserve"> hav</w:t>
      </w:r>
      <w:r w:rsidRPr="00260EBA">
        <w:rPr>
          <w:szCs w:val="24"/>
        </w:rPr>
        <w:t>e lost some independence due to cognitive impairments or chronic health conditions.</w:t>
      </w:r>
    </w:p>
    <w:p w:rsidR="006058C9" w:rsidRPr="00260EBA" w:rsidRDefault="006058C9" w:rsidP="006803FF">
      <w:pPr>
        <w:pStyle w:val="ListParagraph"/>
        <w:numPr>
          <w:ilvl w:val="0"/>
          <w:numId w:val="47"/>
        </w:numPr>
        <w:spacing w:before="40" w:after="0"/>
        <w:rPr>
          <w:szCs w:val="24"/>
        </w:rPr>
      </w:pPr>
      <w:r w:rsidRPr="00260EBA">
        <w:rPr>
          <w:b/>
          <w:bCs/>
          <w:iCs/>
          <w:szCs w:val="24"/>
        </w:rPr>
        <w:t>Mental health</w:t>
      </w:r>
      <w:r w:rsidRPr="00260EBA">
        <w:rPr>
          <w:b/>
          <w:szCs w:val="24"/>
        </w:rPr>
        <w:t xml:space="preserve">: </w:t>
      </w:r>
      <w:r w:rsidRPr="00260EBA">
        <w:rPr>
          <w:szCs w:val="24"/>
        </w:rPr>
        <w:t>counseling and support for persons facing mental or emotional challenges</w:t>
      </w:r>
    </w:p>
    <w:p w:rsidR="006058C9" w:rsidRPr="00F44C24" w:rsidRDefault="006058C9" w:rsidP="006803FF">
      <w:pPr>
        <w:pStyle w:val="ListParagraph"/>
        <w:numPr>
          <w:ilvl w:val="0"/>
          <w:numId w:val="47"/>
        </w:numPr>
        <w:spacing w:before="40" w:after="0"/>
        <w:rPr>
          <w:i/>
          <w:szCs w:val="24"/>
        </w:rPr>
      </w:pPr>
      <w:r w:rsidRPr="00260EBA">
        <w:rPr>
          <w:b/>
          <w:szCs w:val="24"/>
        </w:rPr>
        <w:t>Disaster preparedness training</w:t>
      </w:r>
      <w:r w:rsidRPr="00260EBA">
        <w:rPr>
          <w:szCs w:val="24"/>
        </w:rPr>
        <w:t xml:space="preserve">: education and other support needed to be prepared in the event of a disaster. </w:t>
      </w:r>
      <w:r w:rsidRPr="00F44C24">
        <w:rPr>
          <w:i/>
          <w:szCs w:val="24"/>
        </w:rPr>
        <w:t xml:space="preserve">Center should offer at least one educational session per year to seniors about how to prepare for and seek help before and after a disaster and </w:t>
      </w:r>
      <w:r w:rsidR="005157F0">
        <w:rPr>
          <w:i/>
          <w:szCs w:val="24"/>
        </w:rPr>
        <w:t xml:space="preserve">about </w:t>
      </w:r>
      <w:r w:rsidRPr="00F44C24">
        <w:rPr>
          <w:i/>
          <w:szCs w:val="24"/>
        </w:rPr>
        <w:t>any local services that may exist to assist older adults before, during</w:t>
      </w:r>
      <w:r w:rsidR="005157F0">
        <w:rPr>
          <w:i/>
          <w:szCs w:val="24"/>
        </w:rPr>
        <w:t>,</w:t>
      </w:r>
      <w:r w:rsidRPr="00F44C24">
        <w:rPr>
          <w:i/>
          <w:szCs w:val="24"/>
        </w:rPr>
        <w:t xml:space="preserve"> or after a disaster </w:t>
      </w:r>
      <w:r w:rsidR="005157F0">
        <w:rPr>
          <w:i/>
          <w:szCs w:val="24"/>
        </w:rPr>
        <w:t>(i.e.</w:t>
      </w:r>
      <w:r w:rsidRPr="00F44C24">
        <w:rPr>
          <w:i/>
          <w:szCs w:val="24"/>
        </w:rPr>
        <w:t xml:space="preserve"> special needs registries, special needs shelters, or disaster relief s</w:t>
      </w:r>
      <w:r w:rsidR="005157F0">
        <w:rPr>
          <w:i/>
          <w:szCs w:val="24"/>
        </w:rPr>
        <w:t>ervices targeting older adults).</w:t>
      </w:r>
    </w:p>
    <w:p w:rsidR="006058C9" w:rsidRPr="00260EBA" w:rsidRDefault="006058C9" w:rsidP="006803FF">
      <w:pPr>
        <w:pStyle w:val="ListParagraph"/>
        <w:numPr>
          <w:ilvl w:val="0"/>
          <w:numId w:val="47"/>
        </w:numPr>
        <w:spacing w:before="40" w:after="0"/>
        <w:rPr>
          <w:szCs w:val="24"/>
        </w:rPr>
      </w:pPr>
      <w:r w:rsidRPr="00260EBA">
        <w:rPr>
          <w:b/>
          <w:szCs w:val="24"/>
        </w:rPr>
        <w:t>Durable medical equipment/assistive devises</w:t>
      </w:r>
      <w:r w:rsidRPr="00260EBA">
        <w:rPr>
          <w:szCs w:val="24"/>
        </w:rPr>
        <w:t>: nonexpendable articles</w:t>
      </w:r>
      <w:r w:rsidR="005157F0">
        <w:rPr>
          <w:szCs w:val="24"/>
        </w:rPr>
        <w:t xml:space="preserve"> to be</w:t>
      </w:r>
      <w:r w:rsidRPr="00260EBA">
        <w:rPr>
          <w:szCs w:val="24"/>
        </w:rPr>
        <w:t xml:space="preserve"> primarily used for medical purposes in cases of illness or injury </w:t>
      </w:r>
      <w:r w:rsidR="005157F0">
        <w:rPr>
          <w:szCs w:val="24"/>
        </w:rPr>
        <w:t>or</w:t>
      </w:r>
      <w:r w:rsidRPr="00260EBA">
        <w:rPr>
          <w:szCs w:val="24"/>
        </w:rPr>
        <w:t xml:space="preserve"> any device designed or adapted to help people with physical or emotional disorders to perform actions, tasks, and activities.</w:t>
      </w:r>
    </w:p>
    <w:p w:rsidR="006058C9" w:rsidRPr="00260EBA" w:rsidRDefault="006058C9" w:rsidP="006803FF">
      <w:pPr>
        <w:pStyle w:val="ListParagraph"/>
        <w:numPr>
          <w:ilvl w:val="0"/>
          <w:numId w:val="47"/>
        </w:numPr>
        <w:spacing w:before="40" w:after="0"/>
        <w:rPr>
          <w:szCs w:val="24"/>
        </w:rPr>
      </w:pPr>
      <w:r w:rsidRPr="00260EBA">
        <w:rPr>
          <w:b/>
          <w:szCs w:val="24"/>
        </w:rPr>
        <w:t xml:space="preserve">Long-term care facilities/AAA ombudsman: </w:t>
      </w:r>
      <w:r w:rsidR="005157F0">
        <w:rPr>
          <w:szCs w:val="24"/>
        </w:rPr>
        <w:t xml:space="preserve">assistance </w:t>
      </w:r>
      <w:r w:rsidRPr="00260EBA">
        <w:rPr>
          <w:szCs w:val="24"/>
        </w:rPr>
        <w:t>locating a facility that provides rehabilitative, restorative, and/or ongoing skilled nursing care or</w:t>
      </w:r>
      <w:r w:rsidR="005157F0">
        <w:rPr>
          <w:szCs w:val="24"/>
        </w:rPr>
        <w:t xml:space="preserve"> assistance for</w:t>
      </w:r>
      <w:r w:rsidRPr="00260EBA">
        <w:rPr>
          <w:szCs w:val="24"/>
        </w:rPr>
        <w:t xml:space="preserve"> residents in need of </w:t>
      </w:r>
      <w:r w:rsidR="005157F0" w:rsidRPr="00260EBA">
        <w:rPr>
          <w:szCs w:val="24"/>
        </w:rPr>
        <w:t>aid</w:t>
      </w:r>
      <w:r w:rsidRPr="00260EBA">
        <w:rPr>
          <w:szCs w:val="24"/>
        </w:rPr>
        <w:t xml:space="preserve"> with activities of daily living and connecting </w:t>
      </w:r>
      <w:r w:rsidR="005157F0">
        <w:rPr>
          <w:szCs w:val="24"/>
        </w:rPr>
        <w:t>residence or their family members</w:t>
      </w:r>
      <w:r w:rsidRPr="00260EBA">
        <w:rPr>
          <w:szCs w:val="24"/>
        </w:rPr>
        <w:t xml:space="preserve"> with AAA </w:t>
      </w:r>
      <w:r w:rsidR="005157F0">
        <w:rPr>
          <w:szCs w:val="24"/>
        </w:rPr>
        <w:t xml:space="preserve">ombudsman </w:t>
      </w:r>
      <w:r w:rsidRPr="00260EBA">
        <w:rPr>
          <w:szCs w:val="24"/>
        </w:rPr>
        <w:t xml:space="preserve">staff trained to assist in exercising </w:t>
      </w:r>
      <w:r w:rsidR="005157F0">
        <w:rPr>
          <w:szCs w:val="24"/>
        </w:rPr>
        <w:t xml:space="preserve">residents’ </w:t>
      </w:r>
      <w:r w:rsidRPr="00260EBA">
        <w:rPr>
          <w:szCs w:val="24"/>
        </w:rPr>
        <w:t xml:space="preserve">rights and </w:t>
      </w:r>
      <w:r w:rsidR="005157F0">
        <w:rPr>
          <w:szCs w:val="24"/>
        </w:rPr>
        <w:t>resolve</w:t>
      </w:r>
      <w:r w:rsidRPr="00260EBA">
        <w:rPr>
          <w:szCs w:val="24"/>
        </w:rPr>
        <w:t xml:space="preserve"> grievances between residents, families</w:t>
      </w:r>
      <w:r w:rsidR="005157F0">
        <w:rPr>
          <w:szCs w:val="24"/>
        </w:rPr>
        <w:t>,</w:t>
      </w:r>
      <w:r w:rsidRPr="00260EBA">
        <w:rPr>
          <w:szCs w:val="24"/>
        </w:rPr>
        <w:t xml:space="preserve"> and facilities.</w:t>
      </w:r>
    </w:p>
    <w:p w:rsidR="006058C9" w:rsidRPr="00260EBA" w:rsidRDefault="006058C9" w:rsidP="006803FF">
      <w:pPr>
        <w:pStyle w:val="ListParagraph"/>
        <w:numPr>
          <w:ilvl w:val="0"/>
          <w:numId w:val="47"/>
        </w:numPr>
        <w:spacing w:before="40" w:after="0"/>
        <w:rPr>
          <w:szCs w:val="24"/>
        </w:rPr>
      </w:pPr>
      <w:r w:rsidRPr="00260EBA">
        <w:rPr>
          <w:b/>
          <w:szCs w:val="24"/>
        </w:rPr>
        <w:t>Rehabilitation services</w:t>
      </w:r>
      <w:r w:rsidRPr="00260EBA">
        <w:rPr>
          <w:szCs w:val="24"/>
        </w:rPr>
        <w:t xml:space="preserve">: </w:t>
      </w:r>
      <w:r w:rsidR="005157F0">
        <w:rPr>
          <w:szCs w:val="24"/>
        </w:rPr>
        <w:t>treatment</w:t>
      </w:r>
      <w:r w:rsidRPr="00260EBA">
        <w:rPr>
          <w:szCs w:val="24"/>
        </w:rPr>
        <w:t xml:space="preserve"> offered by allied health professionals which are designed to facilitate the process of recovery from injury, illness, or disease to as normal a condition as possible.</w:t>
      </w:r>
    </w:p>
    <w:p w:rsidR="006058C9" w:rsidRPr="00260EBA" w:rsidRDefault="006058C9" w:rsidP="006803FF">
      <w:pPr>
        <w:pStyle w:val="ListParagraph"/>
        <w:numPr>
          <w:ilvl w:val="0"/>
          <w:numId w:val="47"/>
        </w:numPr>
        <w:spacing w:before="40" w:after="0"/>
        <w:rPr>
          <w:szCs w:val="24"/>
        </w:rPr>
      </w:pPr>
      <w:r w:rsidRPr="00260EBA">
        <w:rPr>
          <w:b/>
          <w:szCs w:val="24"/>
        </w:rPr>
        <w:t>Respite</w:t>
      </w:r>
      <w:r w:rsidRPr="00260EBA">
        <w:rPr>
          <w:szCs w:val="24"/>
        </w:rPr>
        <w:t>:</w:t>
      </w:r>
      <w:r w:rsidR="00856C65">
        <w:rPr>
          <w:szCs w:val="24"/>
        </w:rPr>
        <w:t xml:space="preserve"> assistance which </w:t>
      </w:r>
      <w:r w:rsidRPr="00260EBA">
        <w:rPr>
          <w:szCs w:val="24"/>
        </w:rPr>
        <w:t>enables caregivers to be temporarily relieved from their caregiving responsibilities</w:t>
      </w:r>
    </w:p>
    <w:p w:rsidR="006058C9" w:rsidRPr="005157F0" w:rsidRDefault="006058C9" w:rsidP="006803FF">
      <w:pPr>
        <w:pStyle w:val="ListParagraph"/>
        <w:numPr>
          <w:ilvl w:val="0"/>
          <w:numId w:val="47"/>
        </w:numPr>
        <w:spacing w:before="40" w:after="0"/>
        <w:rPr>
          <w:i/>
          <w:szCs w:val="24"/>
        </w:rPr>
      </w:pPr>
      <w:r w:rsidRPr="00260EBA">
        <w:rPr>
          <w:b/>
          <w:szCs w:val="24"/>
        </w:rPr>
        <w:t>Senior Games</w:t>
      </w:r>
      <w:r w:rsidRPr="00260EBA">
        <w:rPr>
          <w:szCs w:val="24"/>
        </w:rPr>
        <w:t>: competitive program for adults 50 and older</w:t>
      </w:r>
      <w:r w:rsidRPr="005157F0">
        <w:rPr>
          <w:i/>
          <w:szCs w:val="24"/>
        </w:rPr>
        <w:t>. If participants can enroll at the senior center, you can count in column A.</w:t>
      </w:r>
    </w:p>
    <w:p w:rsidR="006058C9" w:rsidRPr="00260EBA" w:rsidRDefault="006058C9" w:rsidP="006803FF">
      <w:pPr>
        <w:pStyle w:val="ListParagraph"/>
        <w:numPr>
          <w:ilvl w:val="0"/>
          <w:numId w:val="47"/>
        </w:numPr>
        <w:spacing w:before="40" w:after="0"/>
        <w:rPr>
          <w:rStyle w:val="checkboxChar"/>
        </w:rPr>
      </w:pPr>
      <w:r w:rsidRPr="00260EBA">
        <w:rPr>
          <w:b/>
          <w:szCs w:val="24"/>
        </w:rPr>
        <w:t>Telephone reassurance</w:t>
      </w:r>
      <w:r w:rsidRPr="00260EBA">
        <w:rPr>
          <w:rStyle w:val="checkboxChar"/>
          <w:b/>
        </w:rPr>
        <w:t>:</w:t>
      </w:r>
      <w:r w:rsidRPr="00260EBA">
        <w:rPr>
          <w:rStyle w:val="checkboxChar"/>
        </w:rPr>
        <w:t xml:space="preserve"> regular personal or telephone contact for older persons who are homebound or live alone.</w:t>
      </w:r>
    </w:p>
    <w:p w:rsidR="006058C9" w:rsidRPr="00260EBA" w:rsidRDefault="006058C9" w:rsidP="006803FF">
      <w:pPr>
        <w:pStyle w:val="ListParagraph"/>
        <w:numPr>
          <w:ilvl w:val="0"/>
          <w:numId w:val="47"/>
        </w:numPr>
        <w:spacing w:before="40" w:after="0"/>
        <w:rPr>
          <w:rStyle w:val="checkboxChar"/>
        </w:rPr>
      </w:pPr>
      <w:r w:rsidRPr="00260EBA">
        <w:rPr>
          <w:b/>
          <w:szCs w:val="24"/>
        </w:rPr>
        <w:t>Energy assistance</w:t>
      </w:r>
      <w:r w:rsidRPr="00260EBA">
        <w:rPr>
          <w:rStyle w:val="checkboxChar"/>
          <w:b/>
        </w:rPr>
        <w:t>:</w:t>
      </w:r>
      <w:r w:rsidRPr="00260EBA">
        <w:rPr>
          <w:rStyle w:val="checkboxChar"/>
        </w:rPr>
        <w:t xml:space="preserve"> assist</w:t>
      </w:r>
      <w:r w:rsidR="00856C65">
        <w:rPr>
          <w:rStyle w:val="checkboxChar"/>
        </w:rPr>
        <w:t>ance</w:t>
      </w:r>
      <w:r w:rsidRPr="00260EBA">
        <w:rPr>
          <w:rStyle w:val="checkboxChar"/>
        </w:rPr>
        <w:t xml:space="preserve"> with utility costs or relief from extreme temperatures.</w:t>
      </w:r>
    </w:p>
    <w:p w:rsidR="006058C9" w:rsidRPr="00260EBA" w:rsidRDefault="006058C9" w:rsidP="006803FF">
      <w:pPr>
        <w:pStyle w:val="ListParagraph"/>
        <w:numPr>
          <w:ilvl w:val="0"/>
          <w:numId w:val="47"/>
        </w:numPr>
        <w:spacing w:before="40" w:after="0"/>
        <w:rPr>
          <w:rStyle w:val="checkboxChar"/>
        </w:rPr>
      </w:pPr>
      <w:r w:rsidRPr="00260EBA">
        <w:rPr>
          <w:b/>
          <w:szCs w:val="24"/>
        </w:rPr>
        <w:t>Food distribution</w:t>
      </w:r>
      <w:r w:rsidRPr="00260EBA">
        <w:rPr>
          <w:rStyle w:val="checkboxChar"/>
          <w:b/>
        </w:rPr>
        <w:t>:</w:t>
      </w:r>
      <w:r w:rsidRPr="00260EBA">
        <w:rPr>
          <w:rStyle w:val="checkboxChar"/>
        </w:rPr>
        <w:t xml:space="preserve"> food </w:t>
      </w:r>
      <w:r w:rsidR="00856C65">
        <w:rPr>
          <w:rStyle w:val="checkboxChar"/>
        </w:rPr>
        <w:t>for</w:t>
      </w:r>
      <w:r w:rsidRPr="00260EBA">
        <w:rPr>
          <w:rStyle w:val="checkboxChar"/>
        </w:rPr>
        <w:t xml:space="preserve"> those who are in need.</w:t>
      </w:r>
      <w:r>
        <w:rPr>
          <w:rStyle w:val="checkboxChar"/>
        </w:rPr>
        <w:br w:type="page"/>
      </w:r>
    </w:p>
    <w:p w:rsidR="00715A79" w:rsidRDefault="00EF1605" w:rsidP="00EA5797">
      <w:pPr>
        <w:pStyle w:val="Subtitle"/>
      </w:pPr>
      <w:bookmarkStart w:id="593" w:name="_Toc489034130"/>
      <w:bookmarkStart w:id="594" w:name="_Toc490046298"/>
      <w:r w:rsidRPr="00EF1605">
        <w:lastRenderedPageBreak/>
        <w:t xml:space="preserve">Sample </w:t>
      </w:r>
      <w:r w:rsidR="006058C9">
        <w:t>I &amp; A Resource List (Question 3</w:t>
      </w:r>
      <w:r w:rsidRPr="00EF1605">
        <w:t>)</w:t>
      </w:r>
      <w:bookmarkEnd w:id="593"/>
      <w:bookmarkEnd w:id="594"/>
    </w:p>
    <w:tbl>
      <w:tblPr>
        <w:tblW w:w="10100" w:type="dxa"/>
        <w:jc w:val="center"/>
        <w:tblLook w:val="04A0" w:firstRow="1" w:lastRow="0" w:firstColumn="1" w:lastColumn="0" w:noHBand="0" w:noVBand="1"/>
      </w:tblPr>
      <w:tblGrid>
        <w:gridCol w:w="3355"/>
        <w:gridCol w:w="6745"/>
      </w:tblGrid>
      <w:tr w:rsidR="00715A79" w:rsidTr="00D03D62">
        <w:trPr>
          <w:jc w:val="center"/>
        </w:trPr>
        <w:tc>
          <w:tcPr>
            <w:tcW w:w="3355" w:type="dxa"/>
            <w:tcBorders>
              <w:top w:val="single" w:sz="12" w:space="0" w:color="000000"/>
              <w:left w:val="single" w:sz="12" w:space="0" w:color="000000"/>
              <w:bottom w:val="single" w:sz="4" w:space="0" w:color="000000"/>
              <w:right w:val="single" w:sz="4" w:space="0" w:color="000000"/>
            </w:tcBorders>
          </w:tcPr>
          <w:p w:rsidR="00715A79" w:rsidRPr="006058C9" w:rsidRDefault="006058C9" w:rsidP="00715A79">
            <w:pPr>
              <w:spacing w:after="0"/>
              <w:ind w:left="432" w:hanging="432"/>
              <w:rPr>
                <w:b/>
                <w:sz w:val="22"/>
              </w:rPr>
            </w:pPr>
            <w:r w:rsidRPr="006058C9">
              <w:rPr>
                <w:b/>
                <w:sz w:val="22"/>
              </w:rPr>
              <w:t>Type of s</w:t>
            </w:r>
            <w:r w:rsidR="00715A79" w:rsidRPr="006058C9">
              <w:rPr>
                <w:b/>
                <w:sz w:val="22"/>
              </w:rPr>
              <w:t>ervice</w:t>
            </w:r>
          </w:p>
          <w:p w:rsidR="00715A79" w:rsidRPr="006058C9" w:rsidRDefault="00715A79" w:rsidP="00715A79">
            <w:pPr>
              <w:spacing w:after="0"/>
              <w:ind w:left="432" w:hanging="432"/>
              <w:rPr>
                <w:i/>
                <w:sz w:val="22"/>
              </w:rPr>
            </w:pPr>
            <w:r w:rsidRPr="006058C9">
              <w:rPr>
                <w:sz w:val="22"/>
              </w:rPr>
              <w:t xml:space="preserve">Description- </w:t>
            </w:r>
            <w:r w:rsidRPr="006058C9">
              <w:rPr>
                <w:i/>
                <w:sz w:val="22"/>
              </w:rPr>
              <w:t xml:space="preserve">use </w:t>
            </w:r>
            <w:r w:rsidR="006058C9" w:rsidRPr="006058C9">
              <w:rPr>
                <w:i/>
                <w:sz w:val="22"/>
              </w:rPr>
              <w:t xml:space="preserve">if you need </w:t>
            </w:r>
            <w:r w:rsidRPr="006058C9">
              <w:rPr>
                <w:i/>
                <w:sz w:val="22"/>
              </w:rPr>
              <w:t>to describe the service you provide through I &amp; A.</w:t>
            </w:r>
          </w:p>
        </w:tc>
        <w:tc>
          <w:tcPr>
            <w:tcW w:w="6745" w:type="dxa"/>
            <w:tcBorders>
              <w:top w:val="single" w:sz="12" w:space="0" w:color="000000"/>
              <w:left w:val="single" w:sz="4" w:space="0" w:color="000000"/>
              <w:bottom w:val="single" w:sz="4" w:space="0" w:color="000000"/>
              <w:right w:val="single" w:sz="12" w:space="0" w:color="000000"/>
            </w:tcBorders>
          </w:tcPr>
          <w:p w:rsidR="00715A79" w:rsidRPr="006058C9" w:rsidRDefault="00715A79" w:rsidP="00715A79">
            <w:pPr>
              <w:ind w:left="432" w:hanging="432"/>
              <w:rPr>
                <w:i/>
                <w:sz w:val="22"/>
              </w:rPr>
            </w:pPr>
            <w:r w:rsidRPr="006058C9">
              <w:rPr>
                <w:sz w:val="22"/>
              </w:rPr>
              <w:t xml:space="preserve">Eligibility: </w:t>
            </w:r>
            <w:r w:rsidRPr="006058C9">
              <w:rPr>
                <w:i/>
                <w:sz w:val="22"/>
              </w:rPr>
              <w:t xml:space="preserve">use this space to describe eligibility requirements. This will allow staff to provide screening for the service. </w:t>
            </w:r>
          </w:p>
          <w:p w:rsidR="00715A79" w:rsidRPr="006058C9" w:rsidRDefault="00715A79" w:rsidP="00715A79">
            <w:pPr>
              <w:ind w:left="432" w:hanging="432"/>
              <w:rPr>
                <w:i/>
                <w:sz w:val="22"/>
              </w:rPr>
            </w:pPr>
            <w:r w:rsidRPr="006058C9">
              <w:rPr>
                <w:sz w:val="22"/>
              </w:rPr>
              <w:t xml:space="preserve">Procedure: </w:t>
            </w:r>
            <w:r w:rsidRPr="006058C9">
              <w:rPr>
                <w:i/>
                <w:sz w:val="22"/>
              </w:rPr>
              <w:t>use this space to describe the specific steps a staff person would take if a person was seeking this service. It should include things like intake procedure, how to apply, what to do with intake information received, when to follow up, etc.</w:t>
            </w:r>
          </w:p>
          <w:p w:rsidR="00715A79" w:rsidRPr="006058C9" w:rsidRDefault="00715A79" w:rsidP="00715A79">
            <w:pPr>
              <w:ind w:left="432" w:hanging="432"/>
              <w:rPr>
                <w:i/>
                <w:sz w:val="22"/>
              </w:rPr>
            </w:pPr>
            <w:r w:rsidRPr="006058C9">
              <w:rPr>
                <w:sz w:val="22"/>
              </w:rPr>
              <w:t xml:space="preserve">Contact: </w:t>
            </w:r>
            <w:r w:rsidRPr="006058C9">
              <w:rPr>
                <w:i/>
                <w:sz w:val="22"/>
              </w:rPr>
              <w:t>use this space to provide contact info such as who to call, a local contact, appropriate phone numbers, email addresses, etc. This could be combined with procedure info if preferred.</w:t>
            </w:r>
          </w:p>
        </w:tc>
      </w:tr>
      <w:tr w:rsidR="00715A79" w:rsidTr="00D03D62">
        <w:trPr>
          <w:jc w:val="center"/>
        </w:trPr>
        <w:tc>
          <w:tcPr>
            <w:tcW w:w="3355" w:type="dxa"/>
            <w:tcBorders>
              <w:top w:val="single" w:sz="4" w:space="0" w:color="000000"/>
              <w:left w:val="single" w:sz="12" w:space="0" w:color="000000"/>
              <w:bottom w:val="single" w:sz="4" w:space="0" w:color="000000"/>
              <w:right w:val="single" w:sz="4" w:space="0" w:color="000000"/>
            </w:tcBorders>
          </w:tcPr>
          <w:p w:rsidR="00715A79" w:rsidRPr="006058C9" w:rsidRDefault="00715A79" w:rsidP="00715A79">
            <w:pPr>
              <w:spacing w:after="0"/>
              <w:ind w:left="432" w:hanging="432"/>
              <w:rPr>
                <w:b/>
                <w:sz w:val="22"/>
              </w:rPr>
            </w:pPr>
            <w:r w:rsidRPr="006058C9">
              <w:rPr>
                <w:b/>
                <w:sz w:val="22"/>
              </w:rPr>
              <w:t>Adult day care/day health</w:t>
            </w:r>
          </w:p>
          <w:p w:rsidR="00715A79" w:rsidRPr="006058C9" w:rsidRDefault="00715A79" w:rsidP="00715A79">
            <w:pPr>
              <w:spacing w:after="0"/>
              <w:ind w:left="432" w:hanging="432"/>
              <w:rPr>
                <w:sz w:val="22"/>
              </w:rPr>
            </w:pPr>
            <w:r w:rsidRPr="006058C9">
              <w:rPr>
                <w:sz w:val="22"/>
              </w:rPr>
              <w:t>Description</w:t>
            </w:r>
          </w:p>
          <w:p w:rsidR="00715A79" w:rsidRPr="006058C9" w:rsidRDefault="00715A79" w:rsidP="00715A79">
            <w:pPr>
              <w:spacing w:after="0"/>
              <w:ind w:left="432" w:hanging="432"/>
              <w:rPr>
                <w:sz w:val="22"/>
              </w:rPr>
            </w:pPr>
          </w:p>
        </w:tc>
        <w:tc>
          <w:tcPr>
            <w:tcW w:w="6745" w:type="dxa"/>
            <w:tcBorders>
              <w:top w:val="single" w:sz="4" w:space="0" w:color="000000"/>
              <w:left w:val="single" w:sz="4" w:space="0" w:color="000000"/>
              <w:bottom w:val="single" w:sz="4" w:space="0" w:color="000000"/>
              <w:right w:val="single" w:sz="12" w:space="0" w:color="000000"/>
            </w:tcBorders>
          </w:tcPr>
          <w:p w:rsidR="00715A79" w:rsidRPr="006058C9" w:rsidRDefault="00715A79" w:rsidP="00715A79">
            <w:pPr>
              <w:spacing w:after="20"/>
              <w:ind w:left="432" w:hanging="432"/>
              <w:rPr>
                <w:sz w:val="22"/>
              </w:rPr>
            </w:pPr>
            <w:r w:rsidRPr="006058C9">
              <w:rPr>
                <w:sz w:val="22"/>
              </w:rPr>
              <w:t xml:space="preserve">Eligibility: </w:t>
            </w:r>
          </w:p>
          <w:p w:rsidR="00715A79" w:rsidRPr="006058C9" w:rsidRDefault="00715A79" w:rsidP="00715A79">
            <w:pPr>
              <w:spacing w:after="20"/>
              <w:ind w:left="432" w:hanging="432"/>
              <w:rPr>
                <w:sz w:val="22"/>
              </w:rPr>
            </w:pPr>
            <w:r w:rsidRPr="006058C9">
              <w:rPr>
                <w:sz w:val="22"/>
              </w:rPr>
              <w:t>Procedure:</w:t>
            </w:r>
          </w:p>
          <w:p w:rsidR="00715A79" w:rsidRPr="006058C9" w:rsidRDefault="00715A79" w:rsidP="00715A79">
            <w:pPr>
              <w:spacing w:after="20"/>
              <w:rPr>
                <w:sz w:val="22"/>
              </w:rPr>
            </w:pPr>
            <w:r w:rsidRPr="006058C9">
              <w:rPr>
                <w:sz w:val="22"/>
              </w:rPr>
              <w:t>Contact:</w:t>
            </w:r>
          </w:p>
        </w:tc>
      </w:tr>
      <w:tr w:rsidR="00715A79" w:rsidTr="00D03D62">
        <w:trPr>
          <w:jc w:val="center"/>
        </w:trPr>
        <w:tc>
          <w:tcPr>
            <w:tcW w:w="3355" w:type="dxa"/>
            <w:tcBorders>
              <w:top w:val="single" w:sz="4" w:space="0" w:color="000000"/>
              <w:left w:val="single" w:sz="12" w:space="0" w:color="000000"/>
              <w:bottom w:val="single" w:sz="4" w:space="0" w:color="000000"/>
              <w:right w:val="single" w:sz="4" w:space="0" w:color="000000"/>
            </w:tcBorders>
          </w:tcPr>
          <w:p w:rsidR="00715A79" w:rsidRPr="006058C9" w:rsidRDefault="00715A79" w:rsidP="00715A79">
            <w:pPr>
              <w:spacing w:after="0"/>
              <w:ind w:left="432" w:hanging="432"/>
              <w:rPr>
                <w:b/>
                <w:sz w:val="22"/>
              </w:rPr>
            </w:pPr>
            <w:r w:rsidRPr="006058C9">
              <w:rPr>
                <w:b/>
                <w:sz w:val="22"/>
              </w:rPr>
              <w:t>Congregate meals</w:t>
            </w:r>
          </w:p>
          <w:p w:rsidR="00715A79" w:rsidRPr="006058C9" w:rsidRDefault="00715A79" w:rsidP="00715A79">
            <w:pPr>
              <w:spacing w:after="0"/>
              <w:ind w:left="432" w:hanging="432"/>
              <w:rPr>
                <w:sz w:val="22"/>
              </w:rPr>
            </w:pPr>
            <w:r w:rsidRPr="006058C9">
              <w:rPr>
                <w:sz w:val="22"/>
              </w:rPr>
              <w:t>Description</w:t>
            </w:r>
          </w:p>
          <w:p w:rsidR="00715A79" w:rsidRPr="006058C9" w:rsidRDefault="00715A79" w:rsidP="00715A79">
            <w:pPr>
              <w:spacing w:after="0"/>
              <w:ind w:left="432" w:hanging="432"/>
              <w:rPr>
                <w:sz w:val="22"/>
              </w:rPr>
            </w:pPr>
          </w:p>
        </w:tc>
        <w:tc>
          <w:tcPr>
            <w:tcW w:w="6745" w:type="dxa"/>
            <w:tcBorders>
              <w:top w:val="single" w:sz="4" w:space="0" w:color="000000"/>
              <w:left w:val="single" w:sz="4" w:space="0" w:color="000000"/>
              <w:bottom w:val="single" w:sz="4" w:space="0" w:color="000000"/>
              <w:right w:val="single" w:sz="12" w:space="0" w:color="000000"/>
            </w:tcBorders>
          </w:tcPr>
          <w:p w:rsidR="00715A79" w:rsidRPr="006058C9" w:rsidRDefault="00715A79" w:rsidP="00715A79">
            <w:pPr>
              <w:spacing w:after="20"/>
              <w:ind w:left="432" w:hanging="432"/>
              <w:rPr>
                <w:sz w:val="22"/>
              </w:rPr>
            </w:pPr>
            <w:r w:rsidRPr="006058C9">
              <w:rPr>
                <w:sz w:val="22"/>
              </w:rPr>
              <w:t xml:space="preserve">Eligibility: </w:t>
            </w:r>
          </w:p>
          <w:p w:rsidR="00715A79" w:rsidRPr="006058C9" w:rsidRDefault="00715A79" w:rsidP="00715A79">
            <w:pPr>
              <w:spacing w:after="20"/>
              <w:ind w:left="432" w:hanging="432"/>
              <w:rPr>
                <w:sz w:val="22"/>
              </w:rPr>
            </w:pPr>
            <w:r w:rsidRPr="006058C9">
              <w:rPr>
                <w:sz w:val="22"/>
              </w:rPr>
              <w:t>Procedure:</w:t>
            </w:r>
          </w:p>
          <w:p w:rsidR="00715A79" w:rsidRPr="006058C9" w:rsidRDefault="00715A79" w:rsidP="00715A79">
            <w:pPr>
              <w:spacing w:after="20"/>
              <w:rPr>
                <w:sz w:val="22"/>
              </w:rPr>
            </w:pPr>
            <w:r w:rsidRPr="006058C9">
              <w:rPr>
                <w:sz w:val="22"/>
              </w:rPr>
              <w:t>Contact:</w:t>
            </w:r>
          </w:p>
        </w:tc>
      </w:tr>
      <w:tr w:rsidR="00715A79" w:rsidTr="00D03D62">
        <w:trPr>
          <w:jc w:val="center"/>
        </w:trPr>
        <w:tc>
          <w:tcPr>
            <w:tcW w:w="3355" w:type="dxa"/>
            <w:tcBorders>
              <w:top w:val="single" w:sz="4" w:space="0" w:color="000000"/>
              <w:left w:val="single" w:sz="12" w:space="0" w:color="000000"/>
              <w:bottom w:val="single" w:sz="4" w:space="0" w:color="000000"/>
              <w:right w:val="single" w:sz="4" w:space="0" w:color="000000"/>
            </w:tcBorders>
          </w:tcPr>
          <w:p w:rsidR="00715A79" w:rsidRPr="006058C9" w:rsidRDefault="00715A79" w:rsidP="00715A79">
            <w:pPr>
              <w:spacing w:after="0"/>
              <w:ind w:left="432" w:hanging="432"/>
              <w:rPr>
                <w:b/>
                <w:sz w:val="22"/>
              </w:rPr>
            </w:pPr>
            <w:r w:rsidRPr="006058C9">
              <w:rPr>
                <w:b/>
                <w:sz w:val="22"/>
              </w:rPr>
              <w:t>Disaster preparedness, planning or response</w:t>
            </w:r>
          </w:p>
          <w:p w:rsidR="00715A79" w:rsidRPr="006058C9" w:rsidRDefault="00715A79" w:rsidP="00715A79">
            <w:pPr>
              <w:spacing w:after="0"/>
              <w:ind w:left="432" w:hanging="432"/>
              <w:rPr>
                <w:sz w:val="22"/>
              </w:rPr>
            </w:pPr>
            <w:r w:rsidRPr="006058C9">
              <w:rPr>
                <w:sz w:val="22"/>
              </w:rPr>
              <w:t>Description</w:t>
            </w:r>
          </w:p>
        </w:tc>
        <w:tc>
          <w:tcPr>
            <w:tcW w:w="6745" w:type="dxa"/>
            <w:tcBorders>
              <w:top w:val="single" w:sz="4" w:space="0" w:color="000000"/>
              <w:left w:val="single" w:sz="4" w:space="0" w:color="000000"/>
              <w:bottom w:val="single" w:sz="4" w:space="0" w:color="000000"/>
              <w:right w:val="single" w:sz="12" w:space="0" w:color="000000"/>
            </w:tcBorders>
          </w:tcPr>
          <w:p w:rsidR="00715A79" w:rsidRPr="006058C9" w:rsidRDefault="00715A79" w:rsidP="00715A79">
            <w:pPr>
              <w:spacing w:after="20"/>
              <w:ind w:left="432" w:hanging="432"/>
              <w:rPr>
                <w:sz w:val="22"/>
              </w:rPr>
            </w:pPr>
            <w:r w:rsidRPr="006058C9">
              <w:rPr>
                <w:sz w:val="22"/>
              </w:rPr>
              <w:t xml:space="preserve">Eligibility: </w:t>
            </w:r>
          </w:p>
          <w:p w:rsidR="00715A79" w:rsidRPr="006058C9" w:rsidRDefault="00715A79" w:rsidP="00715A79">
            <w:pPr>
              <w:spacing w:after="20"/>
              <w:ind w:left="432" w:hanging="432"/>
              <w:rPr>
                <w:sz w:val="22"/>
              </w:rPr>
            </w:pPr>
            <w:r w:rsidRPr="006058C9">
              <w:rPr>
                <w:sz w:val="22"/>
              </w:rPr>
              <w:t>Procedure:</w:t>
            </w:r>
          </w:p>
          <w:p w:rsidR="00715A79" w:rsidRPr="006058C9" w:rsidRDefault="00715A79" w:rsidP="00715A79">
            <w:pPr>
              <w:spacing w:after="20"/>
              <w:rPr>
                <w:sz w:val="22"/>
              </w:rPr>
            </w:pPr>
            <w:r w:rsidRPr="006058C9">
              <w:rPr>
                <w:sz w:val="22"/>
              </w:rPr>
              <w:t>Contact:</w:t>
            </w:r>
          </w:p>
        </w:tc>
      </w:tr>
      <w:tr w:rsidR="00715A79" w:rsidTr="00D03D62">
        <w:trPr>
          <w:jc w:val="center"/>
        </w:trPr>
        <w:tc>
          <w:tcPr>
            <w:tcW w:w="3355" w:type="dxa"/>
            <w:tcBorders>
              <w:top w:val="single" w:sz="4" w:space="0" w:color="000000"/>
              <w:left w:val="single" w:sz="12" w:space="0" w:color="000000"/>
              <w:bottom w:val="single" w:sz="12" w:space="0" w:color="000000"/>
              <w:right w:val="single" w:sz="4" w:space="0" w:color="000000"/>
            </w:tcBorders>
          </w:tcPr>
          <w:p w:rsidR="00715A79" w:rsidRPr="006058C9" w:rsidRDefault="00715A79" w:rsidP="00715A79">
            <w:pPr>
              <w:spacing w:after="0"/>
              <w:ind w:left="432" w:hanging="432"/>
              <w:rPr>
                <w:b/>
                <w:sz w:val="22"/>
              </w:rPr>
            </w:pPr>
            <w:r w:rsidRPr="006058C9">
              <w:rPr>
                <w:b/>
                <w:sz w:val="22"/>
              </w:rPr>
              <w:t>Durable medical equipment/assistive devices</w:t>
            </w:r>
          </w:p>
          <w:p w:rsidR="00715A79" w:rsidRPr="006058C9" w:rsidRDefault="00715A79" w:rsidP="00715A79">
            <w:pPr>
              <w:spacing w:after="0"/>
              <w:ind w:left="432" w:hanging="432"/>
              <w:rPr>
                <w:sz w:val="22"/>
              </w:rPr>
            </w:pPr>
            <w:r w:rsidRPr="006058C9">
              <w:rPr>
                <w:sz w:val="22"/>
              </w:rPr>
              <w:t>Description</w:t>
            </w:r>
          </w:p>
        </w:tc>
        <w:tc>
          <w:tcPr>
            <w:tcW w:w="6745" w:type="dxa"/>
            <w:tcBorders>
              <w:top w:val="single" w:sz="4" w:space="0" w:color="000000"/>
              <w:left w:val="single" w:sz="4" w:space="0" w:color="000000"/>
              <w:bottom w:val="single" w:sz="12" w:space="0" w:color="000000"/>
              <w:right w:val="single" w:sz="12" w:space="0" w:color="000000"/>
            </w:tcBorders>
          </w:tcPr>
          <w:p w:rsidR="00715A79" w:rsidRPr="006058C9" w:rsidRDefault="00715A79" w:rsidP="00715A79">
            <w:pPr>
              <w:spacing w:after="20"/>
              <w:ind w:left="432" w:hanging="432"/>
              <w:rPr>
                <w:sz w:val="22"/>
              </w:rPr>
            </w:pPr>
            <w:r w:rsidRPr="006058C9">
              <w:rPr>
                <w:sz w:val="22"/>
              </w:rPr>
              <w:t xml:space="preserve">Eligibility: </w:t>
            </w:r>
          </w:p>
          <w:p w:rsidR="00715A79" w:rsidRPr="006058C9" w:rsidRDefault="00715A79" w:rsidP="00715A79">
            <w:pPr>
              <w:spacing w:after="20"/>
              <w:ind w:left="432" w:hanging="432"/>
              <w:rPr>
                <w:sz w:val="22"/>
              </w:rPr>
            </w:pPr>
            <w:r w:rsidRPr="006058C9">
              <w:rPr>
                <w:sz w:val="22"/>
              </w:rPr>
              <w:t>Procedure:</w:t>
            </w:r>
          </w:p>
          <w:p w:rsidR="00715A79" w:rsidRPr="006058C9" w:rsidRDefault="00715A79" w:rsidP="00715A79">
            <w:pPr>
              <w:spacing w:after="20"/>
              <w:rPr>
                <w:sz w:val="22"/>
              </w:rPr>
            </w:pPr>
            <w:r w:rsidRPr="006058C9">
              <w:rPr>
                <w:sz w:val="22"/>
              </w:rPr>
              <w:t>Contact:</w:t>
            </w:r>
          </w:p>
        </w:tc>
      </w:tr>
      <w:tr w:rsidR="00715A79" w:rsidTr="00D03D62">
        <w:trPr>
          <w:trHeight w:val="144"/>
          <w:jc w:val="center"/>
        </w:trPr>
        <w:tc>
          <w:tcPr>
            <w:tcW w:w="10100" w:type="dxa"/>
            <w:gridSpan w:val="2"/>
            <w:tcBorders>
              <w:left w:val="single" w:sz="12" w:space="0" w:color="000000"/>
              <w:right w:val="single" w:sz="12" w:space="0" w:color="000000"/>
            </w:tcBorders>
            <w:shd w:val="clear" w:color="auto" w:fill="D9D9D9" w:themeFill="background1" w:themeFillShade="D9"/>
            <w:vAlign w:val="bottom"/>
          </w:tcPr>
          <w:p w:rsidR="00715A79" w:rsidRPr="00715A79" w:rsidRDefault="00715A79" w:rsidP="006058C9">
            <w:pPr>
              <w:ind w:left="432" w:hanging="432"/>
              <w:rPr>
                <w:b/>
                <w:i/>
                <w:szCs w:val="22"/>
              </w:rPr>
            </w:pPr>
            <w:r w:rsidRPr="00715A79">
              <w:rPr>
                <w:b/>
                <w:i/>
                <w:szCs w:val="22"/>
              </w:rPr>
              <w:t>Examples:</w:t>
            </w:r>
          </w:p>
        </w:tc>
      </w:tr>
      <w:tr w:rsidR="00715A79" w:rsidTr="00D03D62">
        <w:trPr>
          <w:jc w:val="center"/>
        </w:trPr>
        <w:tc>
          <w:tcPr>
            <w:tcW w:w="3355" w:type="dxa"/>
            <w:tcBorders>
              <w:top w:val="single" w:sz="12" w:space="0" w:color="000000"/>
              <w:left w:val="single" w:sz="12" w:space="0" w:color="000000"/>
              <w:bottom w:val="single" w:sz="4" w:space="0" w:color="000000"/>
              <w:right w:val="single" w:sz="4" w:space="0" w:color="000000"/>
            </w:tcBorders>
            <w:shd w:val="clear" w:color="auto" w:fill="D9D9D9" w:themeFill="background1" w:themeFillShade="D9"/>
          </w:tcPr>
          <w:p w:rsidR="00715A79" w:rsidRPr="006058C9" w:rsidRDefault="00715A79" w:rsidP="00C21EA8">
            <w:pPr>
              <w:ind w:left="432" w:hanging="432"/>
              <w:rPr>
                <w:b/>
                <w:sz w:val="22"/>
                <w:szCs w:val="22"/>
              </w:rPr>
            </w:pPr>
            <w:r w:rsidRPr="006058C9">
              <w:rPr>
                <w:b/>
                <w:sz w:val="22"/>
                <w:szCs w:val="22"/>
              </w:rPr>
              <w:t>Home health services</w:t>
            </w:r>
          </w:p>
          <w:p w:rsidR="00715A79" w:rsidRPr="006058C9" w:rsidRDefault="00715A79" w:rsidP="00C21EA8">
            <w:pPr>
              <w:rPr>
                <w:i/>
                <w:sz w:val="22"/>
              </w:rPr>
            </w:pPr>
          </w:p>
        </w:tc>
        <w:tc>
          <w:tcPr>
            <w:tcW w:w="6745" w:type="dxa"/>
            <w:tcBorders>
              <w:top w:val="single" w:sz="12" w:space="0" w:color="000000"/>
              <w:left w:val="single" w:sz="4" w:space="0" w:color="000000"/>
              <w:bottom w:val="single" w:sz="4" w:space="0" w:color="000000"/>
              <w:right w:val="single" w:sz="12" w:space="0" w:color="000000"/>
            </w:tcBorders>
            <w:shd w:val="clear" w:color="auto" w:fill="D9D9D9" w:themeFill="background1" w:themeFillShade="D9"/>
          </w:tcPr>
          <w:p w:rsidR="00715A79" w:rsidRPr="006058C9" w:rsidRDefault="00715A79" w:rsidP="00C21EA8">
            <w:pPr>
              <w:ind w:left="432" w:hanging="432"/>
              <w:rPr>
                <w:sz w:val="22"/>
                <w:szCs w:val="22"/>
              </w:rPr>
            </w:pPr>
            <w:r w:rsidRPr="006058C9">
              <w:rPr>
                <w:b/>
                <w:sz w:val="22"/>
                <w:szCs w:val="22"/>
              </w:rPr>
              <w:t>Eligibility:</w:t>
            </w:r>
            <w:r w:rsidRPr="006058C9">
              <w:rPr>
                <w:sz w:val="22"/>
                <w:szCs w:val="22"/>
              </w:rPr>
              <w:t xml:space="preserve"> Services are provided when they are medically necessary to help treat, restore, rehabilitate, or sustain a patient in the home. Physician orders required for services. Patient must meet company’s guidelines to qualify.</w:t>
            </w:r>
          </w:p>
          <w:p w:rsidR="00715A79" w:rsidRPr="006058C9" w:rsidRDefault="00715A79" w:rsidP="00C21EA8">
            <w:pPr>
              <w:ind w:left="432" w:hanging="432"/>
              <w:rPr>
                <w:sz w:val="22"/>
                <w:szCs w:val="22"/>
              </w:rPr>
            </w:pPr>
            <w:r w:rsidRPr="006058C9">
              <w:rPr>
                <w:b/>
                <w:sz w:val="22"/>
                <w:szCs w:val="22"/>
              </w:rPr>
              <w:t>Procedure:</w:t>
            </w:r>
            <w:r w:rsidRPr="006058C9">
              <w:rPr>
                <w:sz w:val="22"/>
                <w:szCs w:val="22"/>
              </w:rPr>
              <w:t xml:space="preserve"> Complete an intake form with all relevant information. Offer to provide list of providers or assist with contact if needed. Provide follow up within 2 weeks.</w:t>
            </w:r>
          </w:p>
          <w:p w:rsidR="00715A79" w:rsidRPr="006058C9" w:rsidRDefault="00715A79" w:rsidP="00C21EA8">
            <w:pPr>
              <w:rPr>
                <w:sz w:val="22"/>
              </w:rPr>
            </w:pPr>
            <w:r w:rsidRPr="006058C9">
              <w:rPr>
                <w:b/>
                <w:sz w:val="22"/>
                <w:szCs w:val="22"/>
              </w:rPr>
              <w:t>Contact:</w:t>
            </w:r>
            <w:r w:rsidRPr="006058C9">
              <w:rPr>
                <w:sz w:val="22"/>
                <w:szCs w:val="22"/>
              </w:rPr>
              <w:t xml:space="preserve"> Current provider list </w:t>
            </w:r>
            <w:hyperlink r:id="rId11" w:history="1">
              <w:r w:rsidRPr="006058C9">
                <w:rPr>
                  <w:rStyle w:val="Hyperlink"/>
                  <w:sz w:val="22"/>
                  <w:szCs w:val="22"/>
                </w:rPr>
                <w:t>www.homeandhospicecare.org/directory</w:t>
              </w:r>
            </w:hyperlink>
            <w:r w:rsidRPr="006058C9">
              <w:rPr>
                <w:sz w:val="22"/>
                <w:szCs w:val="22"/>
              </w:rPr>
              <w:t>. Use this list to identify individual agencies to call.</w:t>
            </w:r>
          </w:p>
        </w:tc>
      </w:tr>
      <w:tr w:rsidR="00715A79" w:rsidRPr="00E022FD" w:rsidTr="00D03D62">
        <w:trPr>
          <w:jc w:val="center"/>
        </w:trPr>
        <w:tc>
          <w:tcPr>
            <w:tcW w:w="3355"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Pr>
          <w:p w:rsidR="00715A79" w:rsidRPr="006058C9" w:rsidRDefault="00715A79" w:rsidP="00C21EA8">
            <w:pPr>
              <w:ind w:left="432" w:hanging="432"/>
              <w:rPr>
                <w:b/>
                <w:sz w:val="22"/>
                <w:szCs w:val="22"/>
              </w:rPr>
            </w:pPr>
            <w:r w:rsidRPr="006058C9">
              <w:rPr>
                <w:b/>
                <w:sz w:val="22"/>
                <w:szCs w:val="22"/>
              </w:rPr>
              <w:t>Home repair/modification</w:t>
            </w:r>
          </w:p>
          <w:p w:rsidR="00715A79" w:rsidRPr="006058C9" w:rsidRDefault="00715A79" w:rsidP="00C21EA8">
            <w:pPr>
              <w:rPr>
                <w:b/>
                <w:i/>
                <w:sz w:val="22"/>
                <w:szCs w:val="22"/>
              </w:rPr>
            </w:pPr>
            <w:r w:rsidRPr="006058C9">
              <w:rPr>
                <w:i/>
                <w:sz w:val="22"/>
                <w:szCs w:val="22"/>
              </w:rPr>
              <w:t>Weatherization program helps low income individuals make their home more energy efficient.</w:t>
            </w:r>
          </w:p>
        </w:tc>
        <w:tc>
          <w:tcPr>
            <w:tcW w:w="6745" w:type="dxa"/>
            <w:tcBorders>
              <w:top w:val="single" w:sz="4" w:space="0" w:color="000000"/>
              <w:left w:val="single" w:sz="4" w:space="0" w:color="000000"/>
              <w:bottom w:val="single" w:sz="4" w:space="0" w:color="000000"/>
              <w:right w:val="single" w:sz="12" w:space="0" w:color="000000"/>
            </w:tcBorders>
            <w:shd w:val="clear" w:color="auto" w:fill="D9D9D9" w:themeFill="background1" w:themeFillShade="D9"/>
          </w:tcPr>
          <w:p w:rsidR="00715A79" w:rsidRPr="006058C9" w:rsidRDefault="00715A79" w:rsidP="00C21EA8">
            <w:pPr>
              <w:ind w:left="432" w:hanging="432"/>
              <w:rPr>
                <w:sz w:val="22"/>
                <w:szCs w:val="22"/>
              </w:rPr>
            </w:pPr>
            <w:r w:rsidRPr="006058C9">
              <w:rPr>
                <w:b/>
                <w:sz w:val="22"/>
                <w:szCs w:val="22"/>
              </w:rPr>
              <w:t>Eligibility:</w:t>
            </w:r>
            <w:r w:rsidRPr="006058C9">
              <w:rPr>
                <w:sz w:val="22"/>
                <w:szCs w:val="22"/>
              </w:rPr>
              <w:t xml:space="preserve"> Must own home or have landlord who agrees to program rules. Income eligibility. Refer to chart.</w:t>
            </w:r>
          </w:p>
          <w:p w:rsidR="00715A79" w:rsidRPr="006058C9" w:rsidRDefault="00715A79" w:rsidP="00C21EA8">
            <w:pPr>
              <w:ind w:left="432" w:hanging="432"/>
              <w:rPr>
                <w:sz w:val="22"/>
                <w:szCs w:val="22"/>
              </w:rPr>
            </w:pPr>
            <w:r w:rsidRPr="006058C9">
              <w:rPr>
                <w:b/>
                <w:sz w:val="22"/>
                <w:szCs w:val="22"/>
              </w:rPr>
              <w:t>Procedure</w:t>
            </w:r>
            <w:r w:rsidRPr="006058C9">
              <w:rPr>
                <w:sz w:val="22"/>
                <w:szCs w:val="22"/>
              </w:rPr>
              <w:t>: Complete application with all relevant information. Assist as needed. Give application to John Doe.  Provide follow up within 2 weeks.</w:t>
            </w:r>
          </w:p>
          <w:p w:rsidR="00715A79" w:rsidRPr="006058C9" w:rsidRDefault="00715A79" w:rsidP="00C21EA8">
            <w:pPr>
              <w:ind w:left="432" w:hanging="432"/>
              <w:rPr>
                <w:sz w:val="22"/>
                <w:szCs w:val="22"/>
              </w:rPr>
            </w:pPr>
            <w:r w:rsidRPr="006058C9">
              <w:rPr>
                <w:b/>
                <w:sz w:val="22"/>
                <w:szCs w:val="22"/>
              </w:rPr>
              <w:t>Contact:</w:t>
            </w:r>
            <w:r w:rsidRPr="006058C9">
              <w:rPr>
                <w:sz w:val="22"/>
                <w:szCs w:val="22"/>
              </w:rPr>
              <w:t xml:space="preserve"> (XXX) XXX-XXXX</w:t>
            </w:r>
          </w:p>
        </w:tc>
      </w:tr>
      <w:tr w:rsidR="00715A79" w:rsidRPr="00E022FD" w:rsidTr="00D03D62">
        <w:trPr>
          <w:jc w:val="center"/>
        </w:trPr>
        <w:tc>
          <w:tcPr>
            <w:tcW w:w="3355" w:type="dxa"/>
            <w:tcBorders>
              <w:top w:val="single" w:sz="4" w:space="0" w:color="000000"/>
              <w:left w:val="single" w:sz="12" w:space="0" w:color="000000"/>
              <w:bottom w:val="single" w:sz="12" w:space="0" w:color="000000"/>
              <w:right w:val="single" w:sz="4" w:space="0" w:color="000000"/>
            </w:tcBorders>
            <w:shd w:val="clear" w:color="auto" w:fill="D9D9D9" w:themeFill="background1" w:themeFillShade="D9"/>
          </w:tcPr>
          <w:p w:rsidR="00715A79" w:rsidRPr="006058C9" w:rsidRDefault="00715A79" w:rsidP="00C21EA8">
            <w:pPr>
              <w:ind w:left="432" w:hanging="432"/>
              <w:rPr>
                <w:b/>
                <w:sz w:val="22"/>
                <w:szCs w:val="22"/>
              </w:rPr>
            </w:pPr>
            <w:r w:rsidRPr="006058C9">
              <w:rPr>
                <w:b/>
                <w:sz w:val="22"/>
                <w:szCs w:val="22"/>
              </w:rPr>
              <w:t>Home-delivered meals</w:t>
            </w:r>
          </w:p>
          <w:p w:rsidR="00715A79" w:rsidRPr="006058C9" w:rsidRDefault="00715A79" w:rsidP="00715A79">
            <w:pPr>
              <w:rPr>
                <w:b/>
                <w:sz w:val="22"/>
                <w:szCs w:val="22"/>
              </w:rPr>
            </w:pPr>
          </w:p>
        </w:tc>
        <w:tc>
          <w:tcPr>
            <w:tcW w:w="6745" w:type="dxa"/>
            <w:tcBorders>
              <w:top w:val="single" w:sz="4" w:space="0" w:color="000000"/>
              <w:left w:val="single" w:sz="4" w:space="0" w:color="000000"/>
              <w:bottom w:val="single" w:sz="12" w:space="0" w:color="000000"/>
              <w:right w:val="single" w:sz="12" w:space="0" w:color="000000"/>
            </w:tcBorders>
            <w:shd w:val="clear" w:color="auto" w:fill="D9D9D9" w:themeFill="background1" w:themeFillShade="D9"/>
          </w:tcPr>
          <w:p w:rsidR="00715A79" w:rsidRPr="006058C9" w:rsidRDefault="00715A79" w:rsidP="00C21EA8">
            <w:pPr>
              <w:ind w:left="432" w:hanging="432"/>
              <w:rPr>
                <w:sz w:val="22"/>
                <w:szCs w:val="22"/>
              </w:rPr>
            </w:pPr>
            <w:r w:rsidRPr="006058C9">
              <w:rPr>
                <w:b/>
                <w:sz w:val="22"/>
                <w:szCs w:val="22"/>
              </w:rPr>
              <w:t>Eligibility:</w:t>
            </w:r>
            <w:r w:rsidRPr="006058C9">
              <w:rPr>
                <w:sz w:val="22"/>
                <w:szCs w:val="22"/>
              </w:rPr>
              <w:t xml:space="preserve"> Must be 60 years old and live in XXX County. Must be within X miles of current route.</w:t>
            </w:r>
          </w:p>
          <w:p w:rsidR="00715A79" w:rsidRPr="006058C9" w:rsidRDefault="00715A79" w:rsidP="00C21EA8">
            <w:pPr>
              <w:ind w:left="432" w:hanging="432"/>
              <w:rPr>
                <w:sz w:val="22"/>
                <w:szCs w:val="22"/>
              </w:rPr>
            </w:pPr>
            <w:r w:rsidRPr="006058C9">
              <w:rPr>
                <w:b/>
                <w:sz w:val="22"/>
                <w:szCs w:val="22"/>
              </w:rPr>
              <w:t>Procedure</w:t>
            </w:r>
            <w:r w:rsidRPr="006058C9">
              <w:rPr>
                <w:sz w:val="22"/>
                <w:szCs w:val="22"/>
              </w:rPr>
              <w:t>: Complete intake form with all relevant information and give to agency’s nutrition coordinator for an assessment. Provide follow up within 2 weeks.</w:t>
            </w:r>
          </w:p>
          <w:p w:rsidR="00715A79" w:rsidRPr="006058C9" w:rsidRDefault="00715A79" w:rsidP="00C21EA8">
            <w:pPr>
              <w:ind w:left="432" w:hanging="432"/>
              <w:rPr>
                <w:sz w:val="22"/>
                <w:szCs w:val="22"/>
              </w:rPr>
            </w:pPr>
            <w:r w:rsidRPr="006058C9">
              <w:rPr>
                <w:b/>
                <w:sz w:val="22"/>
                <w:szCs w:val="22"/>
              </w:rPr>
              <w:t>Contact:</w:t>
            </w:r>
            <w:r w:rsidRPr="006058C9">
              <w:rPr>
                <w:sz w:val="22"/>
                <w:szCs w:val="22"/>
              </w:rPr>
              <w:t xml:space="preserve"> Nutrition Coordinator at (XXX) XXX-XXXX</w:t>
            </w:r>
          </w:p>
        </w:tc>
      </w:tr>
    </w:tbl>
    <w:p w:rsidR="006F1FFC" w:rsidRDefault="006F1FFC" w:rsidP="00EA5797">
      <w:pPr>
        <w:pStyle w:val="Subtitle"/>
        <w:sectPr w:rsidR="006F1FFC" w:rsidSect="00012AB4">
          <w:footerReference w:type="default" r:id="rId12"/>
          <w:type w:val="continuous"/>
          <w:pgSz w:w="12240" w:h="15840"/>
          <w:pgMar w:top="720" w:right="1080" w:bottom="720" w:left="720" w:header="0" w:footer="0" w:gutter="0"/>
          <w:pgNumType w:fmt="lowerRoman" w:start="1"/>
          <w:cols w:space="720"/>
          <w:docGrid w:linePitch="326"/>
        </w:sectPr>
      </w:pPr>
    </w:p>
    <w:p w:rsidR="00A54AFF" w:rsidRDefault="00EF1605" w:rsidP="00EA5797">
      <w:pPr>
        <w:pStyle w:val="Subtitle"/>
      </w:pPr>
      <w:bookmarkStart w:id="595" w:name="_Toc490046299"/>
      <w:bookmarkStart w:id="596" w:name="_Toc489034131"/>
      <w:r w:rsidRPr="00EF1605">
        <w:lastRenderedPageBreak/>
        <w:t>Sample Outreach Log (Question 5)</w:t>
      </w:r>
      <w:bookmarkEnd w:id="595"/>
    </w:p>
    <w:tbl>
      <w:tblPr>
        <w:tblStyle w:val="TableGrid1"/>
        <w:tblW w:w="14313" w:type="dxa"/>
        <w:tblLook w:val="04A0" w:firstRow="1" w:lastRow="0" w:firstColumn="1" w:lastColumn="0" w:noHBand="0" w:noVBand="1"/>
      </w:tblPr>
      <w:tblGrid>
        <w:gridCol w:w="1529"/>
        <w:gridCol w:w="1182"/>
        <w:gridCol w:w="5486"/>
        <w:gridCol w:w="1366"/>
        <w:gridCol w:w="950"/>
        <w:gridCol w:w="950"/>
        <w:gridCol w:w="950"/>
        <w:gridCol w:w="950"/>
        <w:gridCol w:w="950"/>
      </w:tblGrid>
      <w:tr w:rsidR="00A54AFF" w:rsidRPr="00A54AFF" w:rsidTr="00A54AFF">
        <w:tc>
          <w:tcPr>
            <w:tcW w:w="1662" w:type="dxa"/>
            <w:shd w:val="clear" w:color="auto" w:fill="BFBFBF" w:themeFill="background1" w:themeFillShade="BF"/>
          </w:tcPr>
          <w:p w:rsidR="00A54AFF" w:rsidRPr="00A54AFF" w:rsidRDefault="00A54AFF" w:rsidP="00A54AFF">
            <w:pPr>
              <w:spacing w:after="0"/>
              <w:rPr>
                <w:rFonts w:eastAsiaTheme="minorHAnsi"/>
                <w:b/>
                <w:sz w:val="22"/>
                <w:szCs w:val="22"/>
              </w:rPr>
            </w:pPr>
          </w:p>
        </w:tc>
        <w:tc>
          <w:tcPr>
            <w:tcW w:w="1153" w:type="dxa"/>
            <w:shd w:val="clear" w:color="auto" w:fill="BFBFBF" w:themeFill="background1" w:themeFillShade="BF"/>
          </w:tcPr>
          <w:p w:rsidR="00A54AFF" w:rsidRPr="00A54AFF" w:rsidRDefault="00A54AFF" w:rsidP="00A54AFF">
            <w:pPr>
              <w:spacing w:after="0"/>
              <w:rPr>
                <w:rFonts w:eastAsiaTheme="minorHAnsi"/>
                <w:b/>
                <w:sz w:val="22"/>
                <w:szCs w:val="22"/>
              </w:rPr>
            </w:pPr>
            <w:r w:rsidRPr="00A54AFF">
              <w:rPr>
                <w:rFonts w:eastAsiaTheme="minorHAnsi"/>
                <w:b/>
                <w:sz w:val="22"/>
                <w:szCs w:val="22"/>
              </w:rPr>
              <w:t>Non-applicable</w:t>
            </w:r>
          </w:p>
        </w:tc>
        <w:tc>
          <w:tcPr>
            <w:tcW w:w="5904" w:type="dxa"/>
            <w:shd w:val="clear" w:color="auto" w:fill="BFBFBF" w:themeFill="background1" w:themeFillShade="BF"/>
          </w:tcPr>
          <w:p w:rsidR="00A54AFF" w:rsidRPr="00A54AFF" w:rsidRDefault="00A54AFF" w:rsidP="00A54AFF">
            <w:pPr>
              <w:spacing w:after="0"/>
              <w:rPr>
                <w:rFonts w:eastAsiaTheme="minorHAnsi"/>
                <w:b/>
                <w:sz w:val="22"/>
                <w:szCs w:val="22"/>
              </w:rPr>
            </w:pPr>
            <w:r w:rsidRPr="00A54AFF">
              <w:rPr>
                <w:rFonts w:eastAsiaTheme="minorHAnsi"/>
                <w:b/>
                <w:sz w:val="22"/>
                <w:szCs w:val="22"/>
              </w:rPr>
              <w:t>What was done? What was distributed? How was it distributed? Where was it distributed?</w:t>
            </w:r>
          </w:p>
        </w:tc>
        <w:tc>
          <w:tcPr>
            <w:tcW w:w="1308" w:type="dxa"/>
            <w:shd w:val="clear" w:color="auto" w:fill="BFBFBF" w:themeFill="background1" w:themeFillShade="BF"/>
          </w:tcPr>
          <w:p w:rsidR="00A54AFF" w:rsidRPr="00A54AFF" w:rsidRDefault="00A54AFF" w:rsidP="00A54AFF">
            <w:pPr>
              <w:spacing w:after="0"/>
              <w:rPr>
                <w:rFonts w:eastAsiaTheme="minorHAnsi"/>
                <w:b/>
                <w:sz w:val="22"/>
                <w:szCs w:val="22"/>
              </w:rPr>
            </w:pPr>
            <w:r w:rsidRPr="00A54AFF">
              <w:rPr>
                <w:rFonts w:eastAsiaTheme="minorHAnsi"/>
                <w:b/>
                <w:sz w:val="22"/>
                <w:szCs w:val="22"/>
              </w:rPr>
              <w:t>Date of Distribution</w:t>
            </w:r>
          </w:p>
        </w:tc>
        <w:tc>
          <w:tcPr>
            <w:tcW w:w="810" w:type="dxa"/>
            <w:shd w:val="clear" w:color="auto" w:fill="BFBFBF" w:themeFill="background1" w:themeFillShade="BF"/>
          </w:tcPr>
          <w:p w:rsidR="00A54AFF" w:rsidRPr="00A54AFF" w:rsidRDefault="00A54AFF" w:rsidP="00A54AFF">
            <w:pPr>
              <w:spacing w:after="0"/>
              <w:rPr>
                <w:rFonts w:eastAsiaTheme="minorHAnsi"/>
                <w:b/>
                <w:sz w:val="22"/>
                <w:szCs w:val="22"/>
              </w:rPr>
            </w:pPr>
            <w:r w:rsidRPr="00A54AFF">
              <w:rPr>
                <w:rFonts w:eastAsiaTheme="minorHAnsi"/>
                <w:b/>
                <w:sz w:val="22"/>
                <w:szCs w:val="22"/>
              </w:rPr>
              <w:t>SCOPE Year 1</w:t>
            </w:r>
          </w:p>
        </w:tc>
        <w:tc>
          <w:tcPr>
            <w:tcW w:w="869" w:type="dxa"/>
            <w:shd w:val="clear" w:color="auto" w:fill="BFBFBF" w:themeFill="background1" w:themeFillShade="BF"/>
          </w:tcPr>
          <w:p w:rsidR="00A54AFF" w:rsidRPr="00A54AFF" w:rsidRDefault="00A54AFF" w:rsidP="00A54AFF">
            <w:pPr>
              <w:spacing w:after="0"/>
              <w:rPr>
                <w:rFonts w:eastAsiaTheme="minorHAnsi"/>
                <w:b/>
                <w:sz w:val="22"/>
                <w:szCs w:val="22"/>
              </w:rPr>
            </w:pPr>
            <w:r w:rsidRPr="00A54AFF">
              <w:rPr>
                <w:rFonts w:eastAsiaTheme="minorHAnsi"/>
                <w:b/>
                <w:sz w:val="22"/>
                <w:szCs w:val="22"/>
              </w:rPr>
              <w:t>SCOPE Year 2</w:t>
            </w:r>
          </w:p>
        </w:tc>
        <w:tc>
          <w:tcPr>
            <w:tcW w:w="869" w:type="dxa"/>
            <w:shd w:val="clear" w:color="auto" w:fill="BFBFBF" w:themeFill="background1" w:themeFillShade="BF"/>
          </w:tcPr>
          <w:p w:rsidR="00A54AFF" w:rsidRPr="00A54AFF" w:rsidRDefault="00A54AFF" w:rsidP="00A54AFF">
            <w:pPr>
              <w:spacing w:after="0"/>
              <w:rPr>
                <w:rFonts w:eastAsiaTheme="minorHAnsi"/>
                <w:b/>
                <w:sz w:val="22"/>
                <w:szCs w:val="22"/>
              </w:rPr>
            </w:pPr>
            <w:r w:rsidRPr="00A54AFF">
              <w:rPr>
                <w:rFonts w:eastAsiaTheme="minorHAnsi"/>
                <w:b/>
                <w:sz w:val="22"/>
                <w:szCs w:val="22"/>
              </w:rPr>
              <w:t>SCOPE Year 3</w:t>
            </w:r>
          </w:p>
        </w:tc>
        <w:tc>
          <w:tcPr>
            <w:tcW w:w="869" w:type="dxa"/>
            <w:shd w:val="clear" w:color="auto" w:fill="BFBFBF" w:themeFill="background1" w:themeFillShade="BF"/>
          </w:tcPr>
          <w:p w:rsidR="00A54AFF" w:rsidRPr="00A54AFF" w:rsidRDefault="00A54AFF" w:rsidP="00A54AFF">
            <w:pPr>
              <w:spacing w:after="0"/>
              <w:rPr>
                <w:rFonts w:eastAsiaTheme="minorHAnsi"/>
                <w:b/>
                <w:sz w:val="22"/>
                <w:szCs w:val="22"/>
              </w:rPr>
            </w:pPr>
            <w:r w:rsidRPr="00A54AFF">
              <w:rPr>
                <w:rFonts w:eastAsiaTheme="minorHAnsi"/>
                <w:b/>
                <w:sz w:val="22"/>
                <w:szCs w:val="22"/>
              </w:rPr>
              <w:t>SCOPE Year 4</w:t>
            </w:r>
          </w:p>
        </w:tc>
        <w:tc>
          <w:tcPr>
            <w:tcW w:w="869" w:type="dxa"/>
            <w:shd w:val="clear" w:color="auto" w:fill="BFBFBF" w:themeFill="background1" w:themeFillShade="BF"/>
          </w:tcPr>
          <w:p w:rsidR="00A54AFF" w:rsidRPr="00A54AFF" w:rsidRDefault="00A54AFF" w:rsidP="00A54AFF">
            <w:pPr>
              <w:spacing w:after="0"/>
              <w:rPr>
                <w:rFonts w:eastAsiaTheme="minorHAnsi"/>
                <w:b/>
                <w:sz w:val="22"/>
                <w:szCs w:val="22"/>
              </w:rPr>
            </w:pPr>
            <w:r w:rsidRPr="00A54AFF">
              <w:rPr>
                <w:rFonts w:eastAsiaTheme="minorHAnsi"/>
                <w:b/>
                <w:sz w:val="22"/>
                <w:szCs w:val="22"/>
              </w:rPr>
              <w:t>SCOPE Year 5</w:t>
            </w:r>
          </w:p>
        </w:tc>
      </w:tr>
      <w:tr w:rsidR="00A54AFF" w:rsidRPr="00A54AFF" w:rsidTr="00A54AFF">
        <w:tc>
          <w:tcPr>
            <w:tcW w:w="14313" w:type="dxa"/>
            <w:gridSpan w:val="9"/>
            <w:shd w:val="clear" w:color="auto" w:fill="D9D9D9" w:themeFill="background1" w:themeFillShade="D9"/>
          </w:tcPr>
          <w:p w:rsidR="00A54AFF" w:rsidRPr="00A54AFF" w:rsidRDefault="00A54AFF" w:rsidP="00A54AFF">
            <w:pPr>
              <w:spacing w:after="0"/>
              <w:rPr>
                <w:rFonts w:eastAsiaTheme="minorHAnsi"/>
                <w:sz w:val="22"/>
                <w:szCs w:val="22"/>
              </w:rPr>
            </w:pPr>
            <w:r w:rsidRPr="00A54AFF">
              <w:rPr>
                <w:rFonts w:eastAsiaTheme="minorHAnsi"/>
                <w:b/>
                <w:sz w:val="22"/>
                <w:szCs w:val="22"/>
              </w:rPr>
              <w:t>Low-income</w:t>
            </w:r>
          </w:p>
        </w:tc>
      </w:tr>
      <w:tr w:rsidR="00A54AFF" w:rsidRPr="00A54AFF" w:rsidTr="00B21259">
        <w:trPr>
          <w:trHeight w:val="720"/>
        </w:trPr>
        <w:tc>
          <w:tcPr>
            <w:tcW w:w="1662" w:type="dxa"/>
          </w:tcPr>
          <w:p w:rsidR="00A54AFF" w:rsidRPr="00A54AFF" w:rsidRDefault="00A54AFF" w:rsidP="00A54AFF">
            <w:pPr>
              <w:spacing w:after="0"/>
              <w:rPr>
                <w:rFonts w:eastAsiaTheme="minorHAnsi"/>
                <w:b/>
                <w:sz w:val="22"/>
                <w:szCs w:val="22"/>
              </w:rPr>
            </w:pPr>
          </w:p>
        </w:tc>
        <w:tc>
          <w:tcPr>
            <w:tcW w:w="1153" w:type="dxa"/>
          </w:tcPr>
          <w:p w:rsidR="00A54AFF" w:rsidRPr="00A54AFF" w:rsidRDefault="00A54AFF" w:rsidP="00A54AFF">
            <w:pPr>
              <w:spacing w:after="0"/>
              <w:rPr>
                <w:rFonts w:eastAsiaTheme="minorHAnsi"/>
                <w:sz w:val="22"/>
                <w:szCs w:val="22"/>
              </w:rPr>
            </w:pPr>
          </w:p>
        </w:tc>
        <w:tc>
          <w:tcPr>
            <w:tcW w:w="5904" w:type="dxa"/>
          </w:tcPr>
          <w:p w:rsidR="00A54AFF" w:rsidRPr="00A54AFF" w:rsidRDefault="00A54AFF" w:rsidP="00A54AFF">
            <w:pPr>
              <w:spacing w:after="0"/>
              <w:rPr>
                <w:rFonts w:eastAsiaTheme="minorHAnsi"/>
                <w:sz w:val="22"/>
                <w:szCs w:val="22"/>
              </w:rPr>
            </w:pPr>
          </w:p>
        </w:tc>
        <w:tc>
          <w:tcPr>
            <w:tcW w:w="1308" w:type="dxa"/>
          </w:tcPr>
          <w:p w:rsidR="00A54AFF" w:rsidRPr="00A54AFF" w:rsidRDefault="00A54AFF" w:rsidP="00A54AFF">
            <w:pPr>
              <w:spacing w:after="0"/>
              <w:rPr>
                <w:rFonts w:eastAsiaTheme="minorHAnsi"/>
                <w:sz w:val="22"/>
                <w:szCs w:val="22"/>
              </w:rPr>
            </w:pPr>
          </w:p>
        </w:tc>
        <w:tc>
          <w:tcPr>
            <w:tcW w:w="810"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r>
      <w:tr w:rsidR="00A54AFF" w:rsidRPr="00A54AFF" w:rsidTr="00B21259">
        <w:trPr>
          <w:trHeight w:val="720"/>
        </w:trPr>
        <w:tc>
          <w:tcPr>
            <w:tcW w:w="1662" w:type="dxa"/>
          </w:tcPr>
          <w:p w:rsidR="00A54AFF" w:rsidRPr="00A54AFF" w:rsidRDefault="00A54AFF" w:rsidP="00A54AFF">
            <w:pPr>
              <w:spacing w:after="0"/>
              <w:rPr>
                <w:rFonts w:eastAsiaTheme="minorHAnsi"/>
                <w:b/>
                <w:sz w:val="22"/>
                <w:szCs w:val="22"/>
              </w:rPr>
            </w:pPr>
          </w:p>
        </w:tc>
        <w:tc>
          <w:tcPr>
            <w:tcW w:w="1153" w:type="dxa"/>
          </w:tcPr>
          <w:p w:rsidR="00A54AFF" w:rsidRPr="00A54AFF" w:rsidRDefault="00A54AFF" w:rsidP="00A54AFF">
            <w:pPr>
              <w:spacing w:after="0"/>
              <w:rPr>
                <w:rFonts w:eastAsiaTheme="minorHAnsi"/>
                <w:sz w:val="22"/>
                <w:szCs w:val="22"/>
              </w:rPr>
            </w:pPr>
          </w:p>
        </w:tc>
        <w:tc>
          <w:tcPr>
            <w:tcW w:w="5904" w:type="dxa"/>
          </w:tcPr>
          <w:p w:rsidR="00A54AFF" w:rsidRPr="00A54AFF" w:rsidRDefault="00A54AFF" w:rsidP="00A54AFF">
            <w:pPr>
              <w:spacing w:after="0"/>
              <w:rPr>
                <w:rFonts w:eastAsiaTheme="minorHAnsi"/>
                <w:sz w:val="22"/>
                <w:szCs w:val="22"/>
              </w:rPr>
            </w:pPr>
          </w:p>
        </w:tc>
        <w:tc>
          <w:tcPr>
            <w:tcW w:w="1308" w:type="dxa"/>
          </w:tcPr>
          <w:p w:rsidR="00A54AFF" w:rsidRPr="00A54AFF" w:rsidRDefault="00A54AFF" w:rsidP="00A54AFF">
            <w:pPr>
              <w:spacing w:after="0"/>
              <w:rPr>
                <w:rFonts w:eastAsiaTheme="minorHAnsi"/>
                <w:sz w:val="22"/>
                <w:szCs w:val="22"/>
              </w:rPr>
            </w:pPr>
          </w:p>
        </w:tc>
        <w:tc>
          <w:tcPr>
            <w:tcW w:w="810"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r>
      <w:tr w:rsidR="00A54AFF" w:rsidRPr="00A54AFF" w:rsidTr="00A54AFF">
        <w:tc>
          <w:tcPr>
            <w:tcW w:w="14313" w:type="dxa"/>
            <w:gridSpan w:val="9"/>
            <w:shd w:val="clear" w:color="auto" w:fill="D9D9D9" w:themeFill="background1" w:themeFillShade="D9"/>
          </w:tcPr>
          <w:p w:rsidR="00A54AFF" w:rsidRPr="00A54AFF" w:rsidRDefault="00A54AFF" w:rsidP="00A54AFF">
            <w:pPr>
              <w:spacing w:after="0"/>
              <w:rPr>
                <w:rFonts w:eastAsiaTheme="minorHAnsi"/>
                <w:sz w:val="22"/>
                <w:szCs w:val="22"/>
              </w:rPr>
            </w:pPr>
            <w:r w:rsidRPr="00A54AFF">
              <w:rPr>
                <w:rFonts w:eastAsiaTheme="minorHAnsi"/>
                <w:b/>
                <w:sz w:val="22"/>
                <w:szCs w:val="22"/>
              </w:rPr>
              <w:t>Ethnic minorities</w:t>
            </w:r>
          </w:p>
        </w:tc>
      </w:tr>
      <w:tr w:rsidR="00A54AFF" w:rsidRPr="00A54AFF" w:rsidTr="00B21259">
        <w:trPr>
          <w:trHeight w:val="720"/>
        </w:trPr>
        <w:tc>
          <w:tcPr>
            <w:tcW w:w="1662" w:type="dxa"/>
          </w:tcPr>
          <w:p w:rsidR="00A54AFF" w:rsidRPr="00A54AFF" w:rsidRDefault="00A54AFF" w:rsidP="00A54AFF">
            <w:pPr>
              <w:spacing w:after="0"/>
              <w:rPr>
                <w:rFonts w:eastAsiaTheme="minorHAnsi"/>
                <w:b/>
                <w:sz w:val="22"/>
                <w:szCs w:val="22"/>
              </w:rPr>
            </w:pPr>
          </w:p>
        </w:tc>
        <w:tc>
          <w:tcPr>
            <w:tcW w:w="1153" w:type="dxa"/>
          </w:tcPr>
          <w:p w:rsidR="00A54AFF" w:rsidRPr="00A54AFF" w:rsidRDefault="00A54AFF" w:rsidP="00A54AFF">
            <w:pPr>
              <w:spacing w:after="0"/>
              <w:rPr>
                <w:rFonts w:eastAsiaTheme="minorHAnsi"/>
                <w:sz w:val="22"/>
                <w:szCs w:val="22"/>
              </w:rPr>
            </w:pPr>
          </w:p>
        </w:tc>
        <w:tc>
          <w:tcPr>
            <w:tcW w:w="5904" w:type="dxa"/>
          </w:tcPr>
          <w:p w:rsidR="00A54AFF" w:rsidRPr="00A54AFF" w:rsidRDefault="00A54AFF" w:rsidP="00A54AFF">
            <w:pPr>
              <w:spacing w:after="0"/>
              <w:rPr>
                <w:rFonts w:eastAsiaTheme="minorHAnsi"/>
                <w:i/>
                <w:sz w:val="22"/>
                <w:szCs w:val="22"/>
              </w:rPr>
            </w:pPr>
            <w:r w:rsidRPr="00A54AFF">
              <w:rPr>
                <w:rFonts w:eastAsiaTheme="minorHAnsi"/>
                <w:i/>
                <w:sz w:val="22"/>
                <w:szCs w:val="22"/>
              </w:rPr>
              <w:t>Distributed 30 newsletters by mail to African American churches in the county.</w:t>
            </w:r>
          </w:p>
        </w:tc>
        <w:tc>
          <w:tcPr>
            <w:tcW w:w="1308" w:type="dxa"/>
          </w:tcPr>
          <w:p w:rsidR="00A54AFF" w:rsidRPr="00A54AFF" w:rsidRDefault="00A54AFF" w:rsidP="00A54AFF">
            <w:pPr>
              <w:spacing w:after="0"/>
              <w:rPr>
                <w:rFonts w:eastAsiaTheme="minorHAnsi"/>
                <w:i/>
                <w:sz w:val="22"/>
                <w:szCs w:val="22"/>
              </w:rPr>
            </w:pPr>
            <w:r w:rsidRPr="00A54AFF">
              <w:rPr>
                <w:rFonts w:eastAsiaTheme="minorHAnsi"/>
                <w:i/>
                <w:sz w:val="22"/>
                <w:szCs w:val="22"/>
              </w:rPr>
              <w:t>1/25/16</w:t>
            </w:r>
          </w:p>
        </w:tc>
        <w:tc>
          <w:tcPr>
            <w:tcW w:w="810" w:type="dxa"/>
          </w:tcPr>
          <w:p w:rsidR="00A54AFF" w:rsidRPr="00A54AFF" w:rsidRDefault="00A54AFF" w:rsidP="00A54AFF">
            <w:pPr>
              <w:spacing w:after="0"/>
              <w:rPr>
                <w:rFonts w:eastAsiaTheme="minorHAnsi"/>
                <w:i/>
                <w:sz w:val="22"/>
                <w:szCs w:val="22"/>
              </w:rPr>
            </w:pPr>
            <w:r w:rsidRPr="00A54AFF">
              <w:rPr>
                <w:rFonts w:eastAsiaTheme="minorHAnsi"/>
                <w:i/>
                <w:sz w:val="22"/>
                <w:szCs w:val="22"/>
              </w:rPr>
              <w:t>X</w:t>
            </w:r>
          </w:p>
        </w:tc>
        <w:tc>
          <w:tcPr>
            <w:tcW w:w="869" w:type="dxa"/>
          </w:tcPr>
          <w:p w:rsidR="00A54AFF" w:rsidRPr="00A54AFF" w:rsidRDefault="00A54AFF" w:rsidP="00A54AFF">
            <w:pPr>
              <w:spacing w:after="0"/>
              <w:rPr>
                <w:rFonts w:eastAsiaTheme="minorHAnsi"/>
                <w:i/>
                <w:sz w:val="22"/>
                <w:szCs w:val="22"/>
              </w:rPr>
            </w:pP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r>
      <w:tr w:rsidR="00A54AFF" w:rsidRPr="00A54AFF" w:rsidTr="00B21259">
        <w:trPr>
          <w:trHeight w:val="720"/>
        </w:trPr>
        <w:tc>
          <w:tcPr>
            <w:tcW w:w="1662" w:type="dxa"/>
          </w:tcPr>
          <w:p w:rsidR="00A54AFF" w:rsidRPr="00A54AFF" w:rsidRDefault="00A54AFF" w:rsidP="00A54AFF">
            <w:pPr>
              <w:spacing w:after="0"/>
              <w:rPr>
                <w:rFonts w:eastAsiaTheme="minorHAnsi"/>
                <w:b/>
                <w:sz w:val="22"/>
                <w:szCs w:val="22"/>
              </w:rPr>
            </w:pPr>
          </w:p>
        </w:tc>
        <w:tc>
          <w:tcPr>
            <w:tcW w:w="1153" w:type="dxa"/>
          </w:tcPr>
          <w:p w:rsidR="00A54AFF" w:rsidRPr="00A54AFF" w:rsidRDefault="00A54AFF" w:rsidP="00A54AFF">
            <w:pPr>
              <w:spacing w:after="0"/>
              <w:rPr>
                <w:rFonts w:eastAsiaTheme="minorHAnsi"/>
                <w:sz w:val="22"/>
                <w:szCs w:val="22"/>
              </w:rPr>
            </w:pPr>
          </w:p>
        </w:tc>
        <w:tc>
          <w:tcPr>
            <w:tcW w:w="5904" w:type="dxa"/>
          </w:tcPr>
          <w:p w:rsidR="00A54AFF" w:rsidRPr="00A54AFF" w:rsidRDefault="00A54AFF" w:rsidP="00A54AFF">
            <w:pPr>
              <w:spacing w:after="0"/>
              <w:rPr>
                <w:rFonts w:eastAsiaTheme="minorHAnsi"/>
                <w:i/>
                <w:sz w:val="22"/>
                <w:szCs w:val="22"/>
              </w:rPr>
            </w:pPr>
            <w:r w:rsidRPr="00A54AFF">
              <w:rPr>
                <w:rFonts w:eastAsiaTheme="minorHAnsi"/>
                <w:i/>
                <w:sz w:val="22"/>
                <w:szCs w:val="22"/>
              </w:rPr>
              <w:t>Spoke at 5 African American churches within city limits about senior center and handed out newsletters and calendars.</w:t>
            </w:r>
          </w:p>
        </w:tc>
        <w:tc>
          <w:tcPr>
            <w:tcW w:w="1308" w:type="dxa"/>
          </w:tcPr>
          <w:p w:rsidR="00A54AFF" w:rsidRPr="00A54AFF" w:rsidRDefault="00A54AFF" w:rsidP="00A54AFF">
            <w:pPr>
              <w:spacing w:after="0"/>
              <w:rPr>
                <w:rFonts w:eastAsiaTheme="minorHAnsi"/>
                <w:i/>
                <w:sz w:val="22"/>
                <w:szCs w:val="22"/>
              </w:rPr>
            </w:pPr>
            <w:r w:rsidRPr="00A54AFF">
              <w:rPr>
                <w:rFonts w:eastAsiaTheme="minorHAnsi"/>
                <w:i/>
                <w:sz w:val="22"/>
                <w:szCs w:val="22"/>
              </w:rPr>
              <w:t>3/12/17</w:t>
            </w:r>
          </w:p>
        </w:tc>
        <w:tc>
          <w:tcPr>
            <w:tcW w:w="810" w:type="dxa"/>
          </w:tcPr>
          <w:p w:rsidR="00A54AFF" w:rsidRPr="00A54AFF" w:rsidRDefault="00A54AFF" w:rsidP="00A54AFF">
            <w:pPr>
              <w:spacing w:after="0"/>
              <w:rPr>
                <w:rFonts w:eastAsiaTheme="minorHAnsi"/>
                <w:i/>
                <w:sz w:val="22"/>
                <w:szCs w:val="22"/>
              </w:rPr>
            </w:pPr>
          </w:p>
        </w:tc>
        <w:tc>
          <w:tcPr>
            <w:tcW w:w="869" w:type="dxa"/>
          </w:tcPr>
          <w:p w:rsidR="00A54AFF" w:rsidRPr="00A54AFF" w:rsidRDefault="00A54AFF" w:rsidP="00A54AFF">
            <w:pPr>
              <w:spacing w:after="0"/>
              <w:rPr>
                <w:rFonts w:eastAsiaTheme="minorHAnsi"/>
                <w:i/>
                <w:sz w:val="22"/>
                <w:szCs w:val="22"/>
              </w:rPr>
            </w:pPr>
            <w:r w:rsidRPr="00A54AFF">
              <w:rPr>
                <w:rFonts w:eastAsiaTheme="minorHAnsi"/>
                <w:i/>
                <w:sz w:val="22"/>
                <w:szCs w:val="22"/>
              </w:rPr>
              <w:t>X</w:t>
            </w: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r>
      <w:tr w:rsidR="00A54AFF" w:rsidRPr="00A54AFF" w:rsidTr="00A54AFF">
        <w:tc>
          <w:tcPr>
            <w:tcW w:w="14313" w:type="dxa"/>
            <w:gridSpan w:val="9"/>
            <w:shd w:val="clear" w:color="auto" w:fill="D9D9D9" w:themeFill="background1" w:themeFillShade="D9"/>
          </w:tcPr>
          <w:p w:rsidR="00A54AFF" w:rsidRPr="00A54AFF" w:rsidRDefault="00A54AFF" w:rsidP="00A54AFF">
            <w:pPr>
              <w:spacing w:after="0"/>
              <w:rPr>
                <w:rFonts w:eastAsiaTheme="minorHAnsi"/>
                <w:sz w:val="22"/>
                <w:szCs w:val="22"/>
              </w:rPr>
            </w:pPr>
            <w:r w:rsidRPr="00A54AFF">
              <w:rPr>
                <w:rFonts w:eastAsiaTheme="minorHAnsi"/>
                <w:b/>
                <w:sz w:val="22"/>
                <w:szCs w:val="22"/>
              </w:rPr>
              <w:t>Rural</w:t>
            </w:r>
          </w:p>
        </w:tc>
      </w:tr>
      <w:tr w:rsidR="00A54AFF" w:rsidRPr="00A54AFF" w:rsidTr="00B21259">
        <w:trPr>
          <w:trHeight w:val="720"/>
        </w:trPr>
        <w:tc>
          <w:tcPr>
            <w:tcW w:w="1662" w:type="dxa"/>
          </w:tcPr>
          <w:p w:rsidR="00A54AFF" w:rsidRPr="00A54AFF" w:rsidRDefault="00A54AFF" w:rsidP="00A54AFF">
            <w:pPr>
              <w:spacing w:after="0"/>
              <w:rPr>
                <w:rFonts w:eastAsiaTheme="minorHAnsi"/>
                <w:b/>
                <w:sz w:val="22"/>
                <w:szCs w:val="22"/>
              </w:rPr>
            </w:pPr>
          </w:p>
        </w:tc>
        <w:tc>
          <w:tcPr>
            <w:tcW w:w="1153" w:type="dxa"/>
          </w:tcPr>
          <w:p w:rsidR="00A54AFF" w:rsidRPr="00A54AFF" w:rsidRDefault="00A54AFF" w:rsidP="00A54AFF">
            <w:pPr>
              <w:spacing w:after="0"/>
              <w:rPr>
                <w:rFonts w:eastAsiaTheme="minorHAnsi"/>
                <w:sz w:val="22"/>
                <w:szCs w:val="22"/>
              </w:rPr>
            </w:pPr>
            <w:r w:rsidRPr="00B21259">
              <w:rPr>
                <w:rFonts w:eastAsiaTheme="minorHAnsi"/>
                <w:sz w:val="22"/>
                <w:szCs w:val="22"/>
              </w:rPr>
              <w:t>X</w:t>
            </w:r>
          </w:p>
        </w:tc>
        <w:tc>
          <w:tcPr>
            <w:tcW w:w="5904" w:type="dxa"/>
          </w:tcPr>
          <w:p w:rsidR="00A54AFF" w:rsidRPr="00A54AFF" w:rsidRDefault="00A54AFF" w:rsidP="00A54AFF">
            <w:pPr>
              <w:spacing w:after="0"/>
              <w:rPr>
                <w:rFonts w:eastAsiaTheme="minorHAnsi"/>
                <w:sz w:val="22"/>
                <w:szCs w:val="22"/>
              </w:rPr>
            </w:pPr>
          </w:p>
        </w:tc>
        <w:tc>
          <w:tcPr>
            <w:tcW w:w="1308" w:type="dxa"/>
          </w:tcPr>
          <w:p w:rsidR="00A54AFF" w:rsidRPr="00A54AFF" w:rsidRDefault="00A54AFF" w:rsidP="00A54AFF">
            <w:pPr>
              <w:spacing w:after="0"/>
              <w:rPr>
                <w:rFonts w:eastAsiaTheme="minorHAnsi"/>
                <w:i/>
                <w:sz w:val="22"/>
                <w:szCs w:val="22"/>
              </w:rPr>
            </w:pPr>
          </w:p>
        </w:tc>
        <w:tc>
          <w:tcPr>
            <w:tcW w:w="810" w:type="dxa"/>
          </w:tcPr>
          <w:p w:rsidR="00A54AFF" w:rsidRPr="00A54AFF" w:rsidRDefault="00A54AFF" w:rsidP="00A54AFF">
            <w:pPr>
              <w:spacing w:after="0"/>
              <w:rPr>
                <w:rFonts w:eastAsiaTheme="minorHAnsi"/>
                <w:i/>
                <w:sz w:val="22"/>
                <w:szCs w:val="22"/>
              </w:rPr>
            </w:pPr>
          </w:p>
        </w:tc>
        <w:tc>
          <w:tcPr>
            <w:tcW w:w="869" w:type="dxa"/>
          </w:tcPr>
          <w:p w:rsidR="00A54AFF" w:rsidRPr="00A54AFF" w:rsidRDefault="00A54AFF" w:rsidP="00A54AFF">
            <w:pPr>
              <w:spacing w:after="0"/>
              <w:rPr>
                <w:rFonts w:eastAsiaTheme="minorHAnsi"/>
                <w:i/>
                <w:sz w:val="22"/>
                <w:szCs w:val="22"/>
              </w:rPr>
            </w:pP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r>
      <w:tr w:rsidR="00A54AFF" w:rsidRPr="00A54AFF" w:rsidTr="00B21259">
        <w:trPr>
          <w:trHeight w:val="720"/>
        </w:trPr>
        <w:tc>
          <w:tcPr>
            <w:tcW w:w="1662" w:type="dxa"/>
          </w:tcPr>
          <w:p w:rsidR="00A54AFF" w:rsidRPr="00A54AFF" w:rsidRDefault="00A54AFF" w:rsidP="00A54AFF">
            <w:pPr>
              <w:spacing w:after="0"/>
              <w:rPr>
                <w:rFonts w:eastAsiaTheme="minorHAnsi"/>
                <w:b/>
                <w:sz w:val="22"/>
                <w:szCs w:val="22"/>
              </w:rPr>
            </w:pPr>
          </w:p>
        </w:tc>
        <w:tc>
          <w:tcPr>
            <w:tcW w:w="1153" w:type="dxa"/>
          </w:tcPr>
          <w:p w:rsidR="00A54AFF" w:rsidRPr="00A54AFF" w:rsidRDefault="00A54AFF" w:rsidP="00A54AFF">
            <w:pPr>
              <w:spacing w:after="0"/>
              <w:rPr>
                <w:rFonts w:eastAsiaTheme="minorHAnsi"/>
                <w:sz w:val="22"/>
                <w:szCs w:val="22"/>
              </w:rPr>
            </w:pPr>
          </w:p>
        </w:tc>
        <w:tc>
          <w:tcPr>
            <w:tcW w:w="5904" w:type="dxa"/>
          </w:tcPr>
          <w:p w:rsidR="00A54AFF" w:rsidRPr="00A54AFF" w:rsidRDefault="00A54AFF" w:rsidP="00A54AFF">
            <w:pPr>
              <w:spacing w:after="0"/>
              <w:rPr>
                <w:rFonts w:eastAsiaTheme="minorHAnsi"/>
                <w:sz w:val="22"/>
                <w:szCs w:val="22"/>
              </w:rPr>
            </w:pPr>
          </w:p>
        </w:tc>
        <w:tc>
          <w:tcPr>
            <w:tcW w:w="1308" w:type="dxa"/>
          </w:tcPr>
          <w:p w:rsidR="00A54AFF" w:rsidRPr="00A54AFF" w:rsidRDefault="00A54AFF" w:rsidP="00A54AFF">
            <w:pPr>
              <w:spacing w:after="0"/>
              <w:rPr>
                <w:rFonts w:eastAsiaTheme="minorHAnsi"/>
                <w:i/>
                <w:sz w:val="22"/>
                <w:szCs w:val="22"/>
              </w:rPr>
            </w:pPr>
          </w:p>
        </w:tc>
        <w:tc>
          <w:tcPr>
            <w:tcW w:w="810" w:type="dxa"/>
          </w:tcPr>
          <w:p w:rsidR="00A54AFF" w:rsidRPr="00A54AFF" w:rsidRDefault="00A54AFF" w:rsidP="00A54AFF">
            <w:pPr>
              <w:spacing w:after="0"/>
              <w:rPr>
                <w:rFonts w:eastAsiaTheme="minorHAnsi"/>
                <w:i/>
                <w:sz w:val="22"/>
                <w:szCs w:val="22"/>
              </w:rPr>
            </w:pPr>
          </w:p>
        </w:tc>
        <w:tc>
          <w:tcPr>
            <w:tcW w:w="869" w:type="dxa"/>
          </w:tcPr>
          <w:p w:rsidR="00A54AFF" w:rsidRPr="00A54AFF" w:rsidRDefault="00A54AFF" w:rsidP="00A54AFF">
            <w:pPr>
              <w:spacing w:after="0"/>
              <w:rPr>
                <w:rFonts w:eastAsiaTheme="minorHAnsi"/>
                <w:i/>
                <w:sz w:val="22"/>
                <w:szCs w:val="22"/>
              </w:rPr>
            </w:pP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r>
      <w:tr w:rsidR="00A54AFF" w:rsidRPr="00A54AFF" w:rsidTr="00A54AFF">
        <w:tc>
          <w:tcPr>
            <w:tcW w:w="14313" w:type="dxa"/>
            <w:gridSpan w:val="9"/>
            <w:shd w:val="clear" w:color="auto" w:fill="D9D9D9" w:themeFill="background1" w:themeFillShade="D9"/>
          </w:tcPr>
          <w:p w:rsidR="00A54AFF" w:rsidRPr="00B21259" w:rsidRDefault="00A54AFF" w:rsidP="00A54AFF">
            <w:pPr>
              <w:spacing w:after="0"/>
              <w:rPr>
                <w:rFonts w:eastAsiaTheme="minorHAnsi"/>
                <w:sz w:val="22"/>
                <w:szCs w:val="22"/>
              </w:rPr>
            </w:pPr>
            <w:r w:rsidRPr="00A54AFF">
              <w:rPr>
                <w:rFonts w:eastAsiaTheme="minorHAnsi"/>
                <w:b/>
                <w:sz w:val="22"/>
                <w:szCs w:val="22"/>
              </w:rPr>
              <w:t>Physical or cognitive impairments</w:t>
            </w:r>
          </w:p>
        </w:tc>
      </w:tr>
      <w:tr w:rsidR="00A54AFF" w:rsidRPr="00A54AFF" w:rsidTr="00B21259">
        <w:trPr>
          <w:trHeight w:val="720"/>
        </w:trPr>
        <w:tc>
          <w:tcPr>
            <w:tcW w:w="1662" w:type="dxa"/>
          </w:tcPr>
          <w:p w:rsidR="00A54AFF" w:rsidRPr="00A54AFF" w:rsidRDefault="00A54AFF" w:rsidP="00A54AFF">
            <w:pPr>
              <w:spacing w:after="0"/>
              <w:rPr>
                <w:rFonts w:eastAsiaTheme="minorHAnsi"/>
                <w:b/>
                <w:sz w:val="22"/>
                <w:szCs w:val="22"/>
              </w:rPr>
            </w:pPr>
          </w:p>
        </w:tc>
        <w:tc>
          <w:tcPr>
            <w:tcW w:w="1153" w:type="dxa"/>
          </w:tcPr>
          <w:p w:rsidR="00A54AFF" w:rsidRPr="00A54AFF" w:rsidRDefault="00A54AFF" w:rsidP="00A54AFF">
            <w:pPr>
              <w:spacing w:after="0"/>
              <w:rPr>
                <w:rFonts w:eastAsiaTheme="minorHAnsi"/>
                <w:sz w:val="22"/>
                <w:szCs w:val="22"/>
              </w:rPr>
            </w:pPr>
          </w:p>
        </w:tc>
        <w:tc>
          <w:tcPr>
            <w:tcW w:w="5904" w:type="dxa"/>
          </w:tcPr>
          <w:p w:rsidR="00A54AFF" w:rsidRPr="00A54AFF" w:rsidRDefault="00A54AFF" w:rsidP="00A54AFF">
            <w:pPr>
              <w:spacing w:after="0"/>
              <w:rPr>
                <w:rFonts w:eastAsiaTheme="minorHAnsi"/>
                <w:i/>
                <w:sz w:val="22"/>
                <w:szCs w:val="22"/>
              </w:rPr>
            </w:pPr>
            <w:r w:rsidRPr="00A54AFF">
              <w:rPr>
                <w:rFonts w:eastAsiaTheme="minorHAnsi"/>
                <w:i/>
                <w:sz w:val="22"/>
                <w:szCs w:val="22"/>
              </w:rPr>
              <w:t xml:space="preserve">Dropped off 40 newsletters to </w:t>
            </w:r>
            <w:r w:rsidR="00B21259" w:rsidRPr="00B21259">
              <w:rPr>
                <w:rFonts w:eastAsiaTheme="minorHAnsi"/>
                <w:i/>
                <w:sz w:val="22"/>
                <w:szCs w:val="22"/>
              </w:rPr>
              <w:t>s</w:t>
            </w:r>
            <w:r w:rsidRPr="00A54AFF">
              <w:rPr>
                <w:rFonts w:eastAsiaTheme="minorHAnsi"/>
                <w:i/>
                <w:sz w:val="22"/>
                <w:szCs w:val="22"/>
              </w:rPr>
              <w:t xml:space="preserve">ocial </w:t>
            </w:r>
            <w:r w:rsidR="00B21259" w:rsidRPr="00B21259">
              <w:rPr>
                <w:rFonts w:eastAsiaTheme="minorHAnsi"/>
                <w:i/>
                <w:sz w:val="22"/>
                <w:szCs w:val="22"/>
              </w:rPr>
              <w:t>w</w:t>
            </w:r>
            <w:r w:rsidRPr="00A54AFF">
              <w:rPr>
                <w:rFonts w:eastAsiaTheme="minorHAnsi"/>
                <w:i/>
                <w:sz w:val="22"/>
                <w:szCs w:val="22"/>
              </w:rPr>
              <w:t xml:space="preserve">orker for the </w:t>
            </w:r>
            <w:r w:rsidR="00B21259" w:rsidRPr="00B21259">
              <w:rPr>
                <w:rFonts w:eastAsiaTheme="minorHAnsi"/>
                <w:i/>
                <w:sz w:val="22"/>
                <w:szCs w:val="22"/>
              </w:rPr>
              <w:t>b</w:t>
            </w:r>
            <w:r w:rsidRPr="00A54AFF">
              <w:rPr>
                <w:rFonts w:eastAsiaTheme="minorHAnsi"/>
                <w:i/>
                <w:sz w:val="22"/>
                <w:szCs w:val="22"/>
              </w:rPr>
              <w:t xml:space="preserve">lind. </w:t>
            </w:r>
          </w:p>
        </w:tc>
        <w:tc>
          <w:tcPr>
            <w:tcW w:w="1308" w:type="dxa"/>
          </w:tcPr>
          <w:p w:rsidR="00A54AFF" w:rsidRPr="00A54AFF" w:rsidRDefault="00A54AFF" w:rsidP="00A54AFF">
            <w:pPr>
              <w:spacing w:after="0"/>
              <w:rPr>
                <w:rFonts w:eastAsiaTheme="minorHAnsi"/>
                <w:i/>
                <w:sz w:val="22"/>
                <w:szCs w:val="22"/>
              </w:rPr>
            </w:pPr>
            <w:r w:rsidRPr="00A54AFF">
              <w:rPr>
                <w:rFonts w:eastAsiaTheme="minorHAnsi"/>
                <w:i/>
                <w:sz w:val="22"/>
                <w:szCs w:val="22"/>
              </w:rPr>
              <w:t>1/25/16</w:t>
            </w:r>
          </w:p>
        </w:tc>
        <w:tc>
          <w:tcPr>
            <w:tcW w:w="810" w:type="dxa"/>
          </w:tcPr>
          <w:p w:rsidR="00A54AFF" w:rsidRPr="00A54AFF" w:rsidRDefault="00A54AFF" w:rsidP="00A54AFF">
            <w:pPr>
              <w:spacing w:after="0"/>
              <w:rPr>
                <w:rFonts w:eastAsiaTheme="minorHAnsi"/>
                <w:i/>
                <w:sz w:val="22"/>
                <w:szCs w:val="22"/>
              </w:rPr>
            </w:pPr>
            <w:r w:rsidRPr="00A54AFF">
              <w:rPr>
                <w:rFonts w:eastAsiaTheme="minorHAnsi"/>
                <w:i/>
                <w:sz w:val="22"/>
                <w:szCs w:val="22"/>
              </w:rPr>
              <w:t>X</w:t>
            </w:r>
          </w:p>
        </w:tc>
        <w:tc>
          <w:tcPr>
            <w:tcW w:w="869" w:type="dxa"/>
          </w:tcPr>
          <w:p w:rsidR="00A54AFF" w:rsidRPr="00A54AFF" w:rsidRDefault="00A54AFF" w:rsidP="00A54AFF">
            <w:pPr>
              <w:spacing w:after="0"/>
              <w:rPr>
                <w:rFonts w:eastAsiaTheme="minorHAnsi"/>
                <w:i/>
                <w:sz w:val="22"/>
                <w:szCs w:val="22"/>
              </w:rPr>
            </w:pP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r>
      <w:tr w:rsidR="00A54AFF" w:rsidRPr="00A54AFF" w:rsidTr="00B21259">
        <w:trPr>
          <w:trHeight w:val="720"/>
        </w:trPr>
        <w:tc>
          <w:tcPr>
            <w:tcW w:w="1662" w:type="dxa"/>
          </w:tcPr>
          <w:p w:rsidR="00A54AFF" w:rsidRPr="00A54AFF" w:rsidRDefault="00A54AFF" w:rsidP="00A54AFF">
            <w:pPr>
              <w:spacing w:after="0"/>
              <w:rPr>
                <w:rFonts w:eastAsiaTheme="minorHAnsi"/>
                <w:b/>
                <w:sz w:val="22"/>
                <w:szCs w:val="22"/>
              </w:rPr>
            </w:pPr>
          </w:p>
        </w:tc>
        <w:tc>
          <w:tcPr>
            <w:tcW w:w="1153" w:type="dxa"/>
          </w:tcPr>
          <w:p w:rsidR="00A54AFF" w:rsidRPr="00A54AFF" w:rsidRDefault="00A54AFF" w:rsidP="00A54AFF">
            <w:pPr>
              <w:spacing w:after="0"/>
              <w:rPr>
                <w:rFonts w:eastAsiaTheme="minorHAnsi"/>
                <w:sz w:val="22"/>
                <w:szCs w:val="22"/>
              </w:rPr>
            </w:pPr>
          </w:p>
        </w:tc>
        <w:tc>
          <w:tcPr>
            <w:tcW w:w="5904" w:type="dxa"/>
          </w:tcPr>
          <w:p w:rsidR="00A54AFF" w:rsidRPr="00A54AFF" w:rsidRDefault="00A54AFF" w:rsidP="00A54AFF">
            <w:pPr>
              <w:spacing w:after="0"/>
              <w:rPr>
                <w:rFonts w:eastAsiaTheme="minorHAnsi"/>
                <w:sz w:val="22"/>
                <w:szCs w:val="22"/>
              </w:rPr>
            </w:pPr>
          </w:p>
        </w:tc>
        <w:tc>
          <w:tcPr>
            <w:tcW w:w="1308" w:type="dxa"/>
          </w:tcPr>
          <w:p w:rsidR="00A54AFF" w:rsidRPr="00A54AFF" w:rsidRDefault="00A54AFF" w:rsidP="00A54AFF">
            <w:pPr>
              <w:spacing w:after="0"/>
              <w:rPr>
                <w:rFonts w:eastAsiaTheme="minorHAnsi"/>
                <w:sz w:val="22"/>
                <w:szCs w:val="22"/>
              </w:rPr>
            </w:pPr>
          </w:p>
        </w:tc>
        <w:tc>
          <w:tcPr>
            <w:tcW w:w="810"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r>
      <w:tr w:rsidR="00A54AFF" w:rsidRPr="00A54AFF" w:rsidTr="00A54AFF">
        <w:tc>
          <w:tcPr>
            <w:tcW w:w="14313" w:type="dxa"/>
            <w:gridSpan w:val="9"/>
            <w:shd w:val="clear" w:color="auto" w:fill="D9D9D9" w:themeFill="background1" w:themeFillShade="D9"/>
          </w:tcPr>
          <w:p w:rsidR="00A54AFF" w:rsidRPr="00A54AFF" w:rsidRDefault="00A54AFF" w:rsidP="00A54AFF">
            <w:pPr>
              <w:spacing w:after="0"/>
              <w:rPr>
                <w:rFonts w:eastAsiaTheme="minorHAnsi"/>
                <w:sz w:val="22"/>
                <w:szCs w:val="22"/>
              </w:rPr>
            </w:pPr>
            <w:r w:rsidRPr="00A54AFF">
              <w:rPr>
                <w:rFonts w:eastAsiaTheme="minorHAnsi"/>
                <w:b/>
                <w:sz w:val="22"/>
                <w:szCs w:val="22"/>
              </w:rPr>
              <w:t>Primary language not English</w:t>
            </w:r>
          </w:p>
        </w:tc>
      </w:tr>
      <w:tr w:rsidR="00A54AFF" w:rsidRPr="00A54AFF" w:rsidTr="00B21259">
        <w:trPr>
          <w:trHeight w:val="720"/>
        </w:trPr>
        <w:tc>
          <w:tcPr>
            <w:tcW w:w="1662" w:type="dxa"/>
          </w:tcPr>
          <w:p w:rsidR="00A54AFF" w:rsidRPr="00A54AFF" w:rsidRDefault="00A54AFF" w:rsidP="00A54AFF">
            <w:pPr>
              <w:spacing w:after="0"/>
              <w:rPr>
                <w:rFonts w:eastAsiaTheme="minorHAnsi"/>
                <w:sz w:val="22"/>
                <w:szCs w:val="22"/>
              </w:rPr>
            </w:pPr>
          </w:p>
        </w:tc>
        <w:tc>
          <w:tcPr>
            <w:tcW w:w="1153" w:type="dxa"/>
          </w:tcPr>
          <w:p w:rsidR="00A54AFF" w:rsidRPr="00A54AFF" w:rsidRDefault="00A54AFF" w:rsidP="00A54AFF">
            <w:pPr>
              <w:spacing w:after="0"/>
              <w:rPr>
                <w:rFonts w:eastAsiaTheme="minorHAnsi"/>
                <w:sz w:val="22"/>
                <w:szCs w:val="22"/>
              </w:rPr>
            </w:pPr>
          </w:p>
        </w:tc>
        <w:tc>
          <w:tcPr>
            <w:tcW w:w="5904" w:type="dxa"/>
          </w:tcPr>
          <w:p w:rsidR="00A54AFF" w:rsidRPr="00A54AFF" w:rsidRDefault="00A54AFF" w:rsidP="00A54AFF">
            <w:pPr>
              <w:spacing w:after="0"/>
              <w:rPr>
                <w:rFonts w:eastAsiaTheme="minorHAnsi"/>
                <w:sz w:val="22"/>
                <w:szCs w:val="22"/>
              </w:rPr>
            </w:pPr>
          </w:p>
        </w:tc>
        <w:tc>
          <w:tcPr>
            <w:tcW w:w="1308" w:type="dxa"/>
          </w:tcPr>
          <w:p w:rsidR="00A54AFF" w:rsidRPr="00A54AFF" w:rsidRDefault="00A54AFF" w:rsidP="00A54AFF">
            <w:pPr>
              <w:spacing w:after="0"/>
              <w:rPr>
                <w:rFonts w:eastAsiaTheme="minorHAnsi"/>
                <w:sz w:val="22"/>
                <w:szCs w:val="22"/>
              </w:rPr>
            </w:pPr>
          </w:p>
        </w:tc>
        <w:tc>
          <w:tcPr>
            <w:tcW w:w="810"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r>
      <w:tr w:rsidR="00A54AFF" w:rsidRPr="00A54AFF" w:rsidTr="00B21259">
        <w:trPr>
          <w:trHeight w:val="720"/>
        </w:trPr>
        <w:tc>
          <w:tcPr>
            <w:tcW w:w="1662" w:type="dxa"/>
          </w:tcPr>
          <w:p w:rsidR="00A54AFF" w:rsidRPr="00A54AFF" w:rsidRDefault="00A54AFF" w:rsidP="00A54AFF">
            <w:pPr>
              <w:spacing w:after="0"/>
              <w:rPr>
                <w:rFonts w:eastAsiaTheme="minorHAnsi"/>
                <w:sz w:val="22"/>
                <w:szCs w:val="22"/>
              </w:rPr>
            </w:pPr>
          </w:p>
        </w:tc>
        <w:tc>
          <w:tcPr>
            <w:tcW w:w="1153" w:type="dxa"/>
          </w:tcPr>
          <w:p w:rsidR="00A54AFF" w:rsidRPr="00A54AFF" w:rsidRDefault="00A54AFF" w:rsidP="00A54AFF">
            <w:pPr>
              <w:spacing w:after="0"/>
              <w:rPr>
                <w:rFonts w:eastAsiaTheme="minorHAnsi"/>
                <w:sz w:val="22"/>
                <w:szCs w:val="22"/>
              </w:rPr>
            </w:pPr>
          </w:p>
        </w:tc>
        <w:tc>
          <w:tcPr>
            <w:tcW w:w="5904" w:type="dxa"/>
          </w:tcPr>
          <w:p w:rsidR="00A54AFF" w:rsidRPr="00A54AFF" w:rsidRDefault="00A54AFF" w:rsidP="00A54AFF">
            <w:pPr>
              <w:spacing w:after="0"/>
              <w:rPr>
                <w:rFonts w:eastAsiaTheme="minorHAnsi"/>
                <w:sz w:val="22"/>
                <w:szCs w:val="22"/>
              </w:rPr>
            </w:pPr>
          </w:p>
        </w:tc>
        <w:tc>
          <w:tcPr>
            <w:tcW w:w="1308" w:type="dxa"/>
          </w:tcPr>
          <w:p w:rsidR="00A54AFF" w:rsidRPr="00A54AFF" w:rsidRDefault="00A54AFF" w:rsidP="00A54AFF">
            <w:pPr>
              <w:spacing w:after="0"/>
              <w:rPr>
                <w:rFonts w:eastAsiaTheme="minorHAnsi"/>
                <w:sz w:val="22"/>
                <w:szCs w:val="22"/>
              </w:rPr>
            </w:pPr>
          </w:p>
        </w:tc>
        <w:tc>
          <w:tcPr>
            <w:tcW w:w="810"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c>
          <w:tcPr>
            <w:tcW w:w="869" w:type="dxa"/>
          </w:tcPr>
          <w:p w:rsidR="00A54AFF" w:rsidRPr="00A54AFF" w:rsidRDefault="00A54AFF" w:rsidP="00A54AFF">
            <w:pPr>
              <w:spacing w:after="0"/>
              <w:rPr>
                <w:rFonts w:eastAsiaTheme="minorHAnsi"/>
                <w:sz w:val="22"/>
                <w:szCs w:val="22"/>
              </w:rPr>
            </w:pPr>
          </w:p>
        </w:tc>
      </w:tr>
    </w:tbl>
    <w:p w:rsidR="00A54AFF" w:rsidRDefault="00A54AFF" w:rsidP="00EA5797">
      <w:pPr>
        <w:pStyle w:val="Subtitle"/>
        <w:sectPr w:rsidR="00A54AFF" w:rsidSect="00012AB4">
          <w:pgSz w:w="15840" w:h="12240" w:orient="landscape"/>
          <w:pgMar w:top="720" w:right="720" w:bottom="1080" w:left="720" w:header="0" w:footer="0" w:gutter="0"/>
          <w:pgNumType w:fmt="lowerRoman"/>
          <w:cols w:space="720"/>
          <w:docGrid w:linePitch="326"/>
        </w:sectPr>
      </w:pPr>
    </w:p>
    <w:p w:rsidR="00EF1605" w:rsidRPr="00EF1605" w:rsidRDefault="00EF1605" w:rsidP="00EA5797">
      <w:pPr>
        <w:pStyle w:val="Subtitle"/>
      </w:pPr>
      <w:bookmarkStart w:id="597" w:name="_Toc490046300"/>
      <w:r w:rsidRPr="00EF1605">
        <w:lastRenderedPageBreak/>
        <w:t>Sample List for Volunteer Needs (Question 13a)</w:t>
      </w:r>
      <w:bookmarkEnd w:id="596"/>
      <w:bookmarkEnd w:id="5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4"/>
        <w:gridCol w:w="5134"/>
      </w:tblGrid>
      <w:tr w:rsidR="00EF1605" w:rsidRPr="00EF1605" w:rsidTr="00ED68CF">
        <w:trPr>
          <w:trHeight w:val="548"/>
          <w:jc w:val="center"/>
        </w:trPr>
        <w:tc>
          <w:tcPr>
            <w:tcW w:w="4334" w:type="dxa"/>
          </w:tcPr>
          <w:p w:rsidR="00EF1605" w:rsidRPr="00D03D62" w:rsidRDefault="00EF1605" w:rsidP="00D03D62">
            <w:pPr>
              <w:rPr>
                <w:b/>
                <w:i/>
              </w:rPr>
            </w:pPr>
            <w:bookmarkStart w:id="598" w:name="_Toc489034132"/>
            <w:r w:rsidRPr="00D03D62">
              <w:rPr>
                <w:b/>
                <w:i/>
              </w:rPr>
              <w:t>Need</w:t>
            </w:r>
            <w:bookmarkEnd w:id="598"/>
          </w:p>
        </w:tc>
        <w:tc>
          <w:tcPr>
            <w:tcW w:w="5134" w:type="dxa"/>
          </w:tcPr>
          <w:p w:rsidR="00EF1605" w:rsidRPr="00D03D62" w:rsidRDefault="00EF1605" w:rsidP="00D03D62">
            <w:pPr>
              <w:rPr>
                <w:b/>
                <w:i/>
              </w:rPr>
            </w:pPr>
            <w:bookmarkStart w:id="599" w:name="_Toc489034133"/>
            <w:r w:rsidRPr="00D03D62">
              <w:rPr>
                <w:b/>
                <w:i/>
              </w:rPr>
              <w:t>Personnel requirement</w:t>
            </w:r>
            <w:bookmarkEnd w:id="599"/>
          </w:p>
        </w:tc>
      </w:tr>
      <w:tr w:rsidR="00EF1605" w:rsidRPr="00EF1605" w:rsidTr="00ED68CF">
        <w:trPr>
          <w:trHeight w:val="1008"/>
          <w:jc w:val="center"/>
        </w:trPr>
        <w:tc>
          <w:tcPr>
            <w:tcW w:w="4334" w:type="dxa"/>
          </w:tcPr>
          <w:p w:rsidR="00EF1605" w:rsidRPr="00EF1605" w:rsidRDefault="00EF1605" w:rsidP="00EF1605">
            <w:r w:rsidRPr="00EF1605">
              <w:t>To cover 5 routes for home-delivered meals (10 clients per route)</w:t>
            </w:r>
          </w:p>
        </w:tc>
        <w:tc>
          <w:tcPr>
            <w:tcW w:w="5134" w:type="dxa"/>
          </w:tcPr>
          <w:p w:rsidR="00EF1605" w:rsidRPr="00EF1605" w:rsidRDefault="00EF1605" w:rsidP="00EF1605">
            <w:r w:rsidRPr="00EF1605">
              <w:t>11 drivers, 5 for MWF, 5 to cover T-Th and 1 to provide back-up</w:t>
            </w:r>
          </w:p>
        </w:tc>
      </w:tr>
      <w:tr w:rsidR="00EF1605" w:rsidRPr="00EF1605" w:rsidTr="00ED68CF">
        <w:trPr>
          <w:trHeight w:val="1008"/>
          <w:jc w:val="center"/>
        </w:trPr>
        <w:tc>
          <w:tcPr>
            <w:tcW w:w="4334" w:type="dxa"/>
          </w:tcPr>
          <w:p w:rsidR="00EF1605" w:rsidRPr="00EF1605" w:rsidRDefault="00EF1605" w:rsidP="00EF1605">
            <w:r w:rsidRPr="00EF1605">
              <w:t>To staff the reception desk over the lunch hour</w:t>
            </w:r>
          </w:p>
        </w:tc>
        <w:tc>
          <w:tcPr>
            <w:tcW w:w="5134" w:type="dxa"/>
          </w:tcPr>
          <w:p w:rsidR="00EF1605" w:rsidRPr="00EF1605" w:rsidRDefault="00EF1605" w:rsidP="00EF1605">
            <w:r w:rsidRPr="00EF1605">
              <w:t>1 or 2 volunteers willing to spend an hour and a half on alternate days.</w:t>
            </w:r>
          </w:p>
        </w:tc>
      </w:tr>
      <w:tr w:rsidR="00EF1605" w:rsidRPr="00EF1605" w:rsidTr="00ED68CF">
        <w:trPr>
          <w:trHeight w:val="1008"/>
          <w:jc w:val="center"/>
        </w:trPr>
        <w:tc>
          <w:tcPr>
            <w:tcW w:w="4334" w:type="dxa"/>
          </w:tcPr>
          <w:p w:rsidR="00EF1605" w:rsidRPr="00EF1605" w:rsidRDefault="00EF1605" w:rsidP="00EF1605"/>
        </w:tc>
        <w:tc>
          <w:tcPr>
            <w:tcW w:w="5134" w:type="dxa"/>
          </w:tcPr>
          <w:p w:rsidR="00EF1605" w:rsidRPr="00EF1605" w:rsidRDefault="00EF1605" w:rsidP="00EF1605"/>
        </w:tc>
      </w:tr>
      <w:tr w:rsidR="00EF1605" w:rsidRPr="00EF1605" w:rsidTr="00ED68CF">
        <w:trPr>
          <w:trHeight w:val="1008"/>
          <w:jc w:val="center"/>
        </w:trPr>
        <w:tc>
          <w:tcPr>
            <w:tcW w:w="4334" w:type="dxa"/>
          </w:tcPr>
          <w:p w:rsidR="00EF1605" w:rsidRPr="00EF1605" w:rsidRDefault="00EF1605" w:rsidP="00EF1605"/>
        </w:tc>
        <w:tc>
          <w:tcPr>
            <w:tcW w:w="5134" w:type="dxa"/>
          </w:tcPr>
          <w:p w:rsidR="00EF1605" w:rsidRPr="00EF1605" w:rsidRDefault="00EF1605" w:rsidP="00EF1605"/>
        </w:tc>
      </w:tr>
      <w:tr w:rsidR="00EF1605" w:rsidRPr="00EF1605" w:rsidTr="00ED68CF">
        <w:trPr>
          <w:trHeight w:val="1008"/>
          <w:jc w:val="center"/>
        </w:trPr>
        <w:tc>
          <w:tcPr>
            <w:tcW w:w="4334" w:type="dxa"/>
          </w:tcPr>
          <w:p w:rsidR="00EF1605" w:rsidRPr="00EF1605" w:rsidRDefault="00EF1605" w:rsidP="00EF1605"/>
        </w:tc>
        <w:tc>
          <w:tcPr>
            <w:tcW w:w="5134" w:type="dxa"/>
          </w:tcPr>
          <w:p w:rsidR="00EF1605" w:rsidRPr="00EF1605" w:rsidRDefault="00EF1605" w:rsidP="00EF1605"/>
        </w:tc>
      </w:tr>
      <w:tr w:rsidR="00EF1605" w:rsidRPr="00EF1605" w:rsidTr="00ED68CF">
        <w:trPr>
          <w:trHeight w:val="1008"/>
          <w:jc w:val="center"/>
        </w:trPr>
        <w:tc>
          <w:tcPr>
            <w:tcW w:w="4334" w:type="dxa"/>
          </w:tcPr>
          <w:p w:rsidR="00EF1605" w:rsidRPr="00EF1605" w:rsidRDefault="00EF1605" w:rsidP="00EF1605"/>
        </w:tc>
        <w:tc>
          <w:tcPr>
            <w:tcW w:w="5134" w:type="dxa"/>
          </w:tcPr>
          <w:p w:rsidR="00EF1605" w:rsidRPr="00EF1605" w:rsidRDefault="00EF1605" w:rsidP="00EF1605"/>
        </w:tc>
      </w:tr>
      <w:tr w:rsidR="00EF1605" w:rsidRPr="00EF1605" w:rsidTr="00ED68CF">
        <w:trPr>
          <w:trHeight w:val="1008"/>
          <w:jc w:val="center"/>
        </w:trPr>
        <w:tc>
          <w:tcPr>
            <w:tcW w:w="4334" w:type="dxa"/>
          </w:tcPr>
          <w:p w:rsidR="00EF1605" w:rsidRPr="00EF1605" w:rsidRDefault="00EF1605" w:rsidP="00EF1605"/>
        </w:tc>
        <w:tc>
          <w:tcPr>
            <w:tcW w:w="5134" w:type="dxa"/>
          </w:tcPr>
          <w:p w:rsidR="00EF1605" w:rsidRPr="00EF1605" w:rsidRDefault="00EF1605" w:rsidP="00EF1605"/>
        </w:tc>
      </w:tr>
      <w:tr w:rsidR="00EF1605" w:rsidRPr="00EF1605" w:rsidTr="00ED68CF">
        <w:trPr>
          <w:trHeight w:val="1008"/>
          <w:jc w:val="center"/>
        </w:trPr>
        <w:tc>
          <w:tcPr>
            <w:tcW w:w="4334" w:type="dxa"/>
          </w:tcPr>
          <w:p w:rsidR="00EF1605" w:rsidRPr="00EF1605" w:rsidRDefault="00EF1605" w:rsidP="00EF1605"/>
        </w:tc>
        <w:tc>
          <w:tcPr>
            <w:tcW w:w="5134" w:type="dxa"/>
          </w:tcPr>
          <w:p w:rsidR="00EF1605" w:rsidRPr="00EF1605" w:rsidRDefault="00EF1605" w:rsidP="00EF1605"/>
        </w:tc>
      </w:tr>
      <w:tr w:rsidR="00EF1605" w:rsidRPr="00EF1605" w:rsidTr="00ED68CF">
        <w:trPr>
          <w:trHeight w:val="1008"/>
          <w:jc w:val="center"/>
        </w:trPr>
        <w:tc>
          <w:tcPr>
            <w:tcW w:w="4334" w:type="dxa"/>
          </w:tcPr>
          <w:p w:rsidR="00EF1605" w:rsidRPr="00EF1605" w:rsidRDefault="00EF1605" w:rsidP="00EF1605"/>
        </w:tc>
        <w:tc>
          <w:tcPr>
            <w:tcW w:w="5134" w:type="dxa"/>
          </w:tcPr>
          <w:p w:rsidR="00EF1605" w:rsidRPr="00EF1605" w:rsidRDefault="00EF1605" w:rsidP="00EF1605"/>
        </w:tc>
      </w:tr>
    </w:tbl>
    <w:p w:rsidR="00ED68CF" w:rsidRDefault="00ED68CF" w:rsidP="00EF1605"/>
    <w:p w:rsidR="00ED68CF" w:rsidRDefault="00ED68CF">
      <w:pPr>
        <w:spacing w:after="160" w:line="259" w:lineRule="auto"/>
      </w:pPr>
      <w:r>
        <w:br w:type="page"/>
      </w:r>
    </w:p>
    <w:p w:rsidR="00EF1605" w:rsidRPr="00EF1605" w:rsidRDefault="00EF1605" w:rsidP="00EA5797">
      <w:pPr>
        <w:pStyle w:val="Subtitle"/>
      </w:pPr>
      <w:bookmarkStart w:id="600" w:name="_Toc489034134"/>
      <w:bookmarkStart w:id="601" w:name="_Toc490046301"/>
      <w:r w:rsidRPr="00EF1605">
        <w:lastRenderedPageBreak/>
        <w:t>Methods of Input: Descriptions and Tips (Question 20)</w:t>
      </w:r>
      <w:bookmarkEnd w:id="600"/>
      <w:bookmarkEnd w:id="601"/>
    </w:p>
    <w:p w:rsidR="0053394C" w:rsidRPr="00D03D62" w:rsidRDefault="0053394C" w:rsidP="0053394C">
      <w:pPr>
        <w:spacing w:before="240" w:after="0"/>
        <w:rPr>
          <w:b/>
        </w:rPr>
      </w:pPr>
      <w:bookmarkStart w:id="602" w:name="_Toc489034136"/>
      <w:bookmarkStart w:id="603" w:name="_Toc489034135"/>
      <w:r w:rsidRPr="00D03D62">
        <w:rPr>
          <w:b/>
        </w:rPr>
        <w:t>Focus groups:</w:t>
      </w:r>
      <w:bookmarkEnd w:id="602"/>
      <w:r w:rsidRPr="00D03D62">
        <w:rPr>
          <w:b/>
        </w:rPr>
        <w:t xml:space="preserve"> </w:t>
      </w:r>
    </w:p>
    <w:p w:rsidR="0053394C" w:rsidRPr="00EF1605" w:rsidRDefault="0053394C" w:rsidP="0053394C">
      <w:r>
        <w:t>F</w:t>
      </w:r>
      <w:r w:rsidRPr="00EF1605">
        <w:t>ocus group</w:t>
      </w:r>
      <w:r>
        <w:t>s are</w:t>
      </w:r>
      <w:r w:rsidRPr="00EF1605">
        <w:t xml:space="preserve"> a specific information-gathering technique used by both market research and social science. </w:t>
      </w:r>
      <w:r>
        <w:t>They are</w:t>
      </w:r>
      <w:r w:rsidRPr="00EF1605">
        <w:t xml:space="preserve"> not easy to do well. There should be a set of </w:t>
      </w:r>
      <w:r>
        <w:t xml:space="preserve">predetermined </w:t>
      </w:r>
      <w:r w:rsidRPr="00EF1605">
        <w:t xml:space="preserve">questions that </w:t>
      </w:r>
      <w:r>
        <w:t>will</w:t>
      </w:r>
      <w:r w:rsidRPr="00EF1605">
        <w:t xml:space="preserve"> be asked in the same way to all groups. Unlike survey questions, these will all or almost all be open-ended questions.</w:t>
      </w:r>
      <w:r>
        <w:t xml:space="preserve"> P</w:t>
      </w:r>
      <w:r w:rsidRPr="00EF1605">
        <w:t>lan to use multiple small groups (6 to 10 people each)</w:t>
      </w:r>
      <w:r>
        <w:t xml:space="preserve"> to </w:t>
      </w:r>
      <w:r w:rsidRPr="00EF1605">
        <w:t xml:space="preserve">get an accurate response. The people within each group should be </w:t>
      </w:r>
      <w:r>
        <w:t>similar</w:t>
      </w:r>
      <w:r w:rsidRPr="00EF1605">
        <w:t xml:space="preserve">, </w:t>
      </w:r>
      <w:r>
        <w:t>but</w:t>
      </w:r>
      <w:r w:rsidRPr="00EF1605">
        <w:t xml:space="preserve"> the separate groups should represent different</w:t>
      </w:r>
      <w:r>
        <w:t xml:space="preserve"> types of</w:t>
      </w:r>
      <w:r w:rsidRPr="00EF1605">
        <w:t xml:space="preserve"> </w:t>
      </w:r>
      <w:r>
        <w:t>people</w:t>
      </w:r>
      <w:r w:rsidRPr="00EF1605">
        <w:t xml:space="preserve"> who </w:t>
      </w:r>
      <w:r>
        <w:t xml:space="preserve">could </w:t>
      </w:r>
      <w:r w:rsidRPr="00EF1605">
        <w:t xml:space="preserve">use the center </w:t>
      </w:r>
      <w:r>
        <w:t xml:space="preserve">and </w:t>
      </w:r>
      <w:r w:rsidRPr="00EF1605">
        <w:t xml:space="preserve">who may have different opinions about the questions you want them to answer based on the </w:t>
      </w:r>
      <w:r>
        <w:t>these</w:t>
      </w:r>
      <w:r w:rsidRPr="00EF1605">
        <w:t xml:space="preserve"> differences. </w:t>
      </w:r>
    </w:p>
    <w:p w:rsidR="00ED68CF" w:rsidRPr="00D03D62" w:rsidRDefault="00EF1605" w:rsidP="00D03D62">
      <w:pPr>
        <w:spacing w:before="240" w:after="0"/>
        <w:rPr>
          <w:b/>
        </w:rPr>
      </w:pPr>
      <w:r w:rsidRPr="00D03D62">
        <w:rPr>
          <w:b/>
        </w:rPr>
        <w:t>Food with the director:</w:t>
      </w:r>
      <w:bookmarkEnd w:id="603"/>
      <w:r w:rsidRPr="00D03D62">
        <w:rPr>
          <w:b/>
        </w:rPr>
        <w:t xml:space="preserve"> </w:t>
      </w:r>
    </w:p>
    <w:p w:rsidR="00EF1605" w:rsidRDefault="00B21259" w:rsidP="00EF1605">
      <w:r>
        <w:t xml:space="preserve">This informal method involves a conversation </w:t>
      </w:r>
      <w:r w:rsidR="00EF1605" w:rsidRPr="00EF1605">
        <w:t xml:space="preserve">about how things are going in the center and what changes </w:t>
      </w:r>
      <w:r>
        <w:t>participants</w:t>
      </w:r>
      <w:r w:rsidR="00EF1605" w:rsidRPr="00EF1605">
        <w:t xml:space="preserve"> would like to see, </w:t>
      </w:r>
      <w:r>
        <w:t xml:space="preserve">what </w:t>
      </w:r>
      <w:r w:rsidR="00EF1605" w:rsidRPr="00EF1605">
        <w:t>problems need to be resolved, etc. The director needs to keep a record of issues that come up and action</w:t>
      </w:r>
      <w:r>
        <w:t>s</w:t>
      </w:r>
      <w:r w:rsidR="00EF1605" w:rsidRPr="00EF1605">
        <w:t xml:space="preserve"> taken.</w:t>
      </w:r>
    </w:p>
    <w:p w:rsidR="0053394C" w:rsidRDefault="0053394C" w:rsidP="00EF1605">
      <w:pPr>
        <w:rPr>
          <w:b/>
        </w:rPr>
      </w:pPr>
      <w:r>
        <w:rPr>
          <w:b/>
        </w:rPr>
        <w:t>Oral suggestions:</w:t>
      </w:r>
    </w:p>
    <w:p w:rsidR="0053394C" w:rsidRPr="009E7E9D" w:rsidRDefault="0053394C" w:rsidP="00EF1605">
      <w:r w:rsidRPr="009E7E9D">
        <w:t xml:space="preserve">This informal method of getting input is much more passive than the others since suggestions are not solicited. However, careful logging of oral suggestions can result in valuable planning information. The oral suggestions should be logged in a systematic fashion (i.e. log sheet, suggestions, dated received, response). </w:t>
      </w:r>
    </w:p>
    <w:p w:rsidR="00ED68CF" w:rsidRPr="00D03D62" w:rsidRDefault="00EF1605" w:rsidP="00D03D62">
      <w:pPr>
        <w:spacing w:before="240" w:after="0"/>
        <w:rPr>
          <w:b/>
        </w:rPr>
      </w:pPr>
      <w:bookmarkStart w:id="604" w:name="_Toc489034137"/>
      <w:r w:rsidRPr="00D03D62">
        <w:rPr>
          <w:b/>
        </w:rPr>
        <w:t>Public meetings or hearings:</w:t>
      </w:r>
      <w:bookmarkEnd w:id="604"/>
    </w:p>
    <w:p w:rsidR="00EF1605" w:rsidRPr="00EF1605" w:rsidRDefault="00B21259" w:rsidP="00EF1605">
      <w:r>
        <w:t xml:space="preserve">These </w:t>
      </w:r>
      <w:r w:rsidR="00EF1605" w:rsidRPr="00EF1605">
        <w:t>generally ha</w:t>
      </w:r>
      <w:r>
        <w:t>ve</w:t>
      </w:r>
      <w:r w:rsidR="00EF1605" w:rsidRPr="00EF1605">
        <w:t xml:space="preserve"> only one or two suggested topics or questions</w:t>
      </w:r>
      <w:r>
        <w:t>. Attendees are encouraged</w:t>
      </w:r>
      <w:r w:rsidR="00EF1605" w:rsidRPr="00EF1605">
        <w:t xml:space="preserve"> to talk about whatever is important to them about senior centers. Their statements are recorded and used in planning programs and marketing.</w:t>
      </w:r>
    </w:p>
    <w:p w:rsidR="00ED68CF" w:rsidRPr="00D03D62" w:rsidRDefault="00EF1605" w:rsidP="00D03D62">
      <w:pPr>
        <w:spacing w:before="240" w:after="0"/>
        <w:rPr>
          <w:b/>
        </w:rPr>
      </w:pPr>
      <w:bookmarkStart w:id="605" w:name="_Toc489034138"/>
      <w:r w:rsidRPr="00D03D62">
        <w:rPr>
          <w:b/>
        </w:rPr>
        <w:t>Suggestion boxes:</w:t>
      </w:r>
      <w:bookmarkEnd w:id="605"/>
      <w:r w:rsidRPr="00D03D62">
        <w:rPr>
          <w:b/>
        </w:rPr>
        <w:t xml:space="preserve"> </w:t>
      </w:r>
    </w:p>
    <w:p w:rsidR="00EF1605" w:rsidRPr="00EF1605" w:rsidRDefault="00B21259" w:rsidP="00EF1605">
      <w:r>
        <w:t>For suggestion boxes to be effective t</w:t>
      </w:r>
      <w:r w:rsidR="00EF1605" w:rsidRPr="00EF1605">
        <w:t>here should be pencil and paper readily available</w:t>
      </w:r>
      <w:r>
        <w:t xml:space="preserve"> and close-by</w:t>
      </w:r>
      <w:r w:rsidR="00EF1605" w:rsidRPr="00EF1605">
        <w:t>. Blank suggestion forms instead of paper work well. Some centers have found it helpful to post or publicize received suggestions and the center’s responses.</w:t>
      </w:r>
    </w:p>
    <w:p w:rsidR="00ED68CF" w:rsidRPr="00D03D62" w:rsidRDefault="00EF1605" w:rsidP="00D03D62">
      <w:pPr>
        <w:spacing w:before="240" w:after="0"/>
        <w:rPr>
          <w:b/>
        </w:rPr>
      </w:pPr>
      <w:bookmarkStart w:id="606" w:name="_Toc489034139"/>
      <w:r w:rsidRPr="00D03D62">
        <w:rPr>
          <w:b/>
        </w:rPr>
        <w:t>Surveys:</w:t>
      </w:r>
      <w:bookmarkEnd w:id="606"/>
      <w:r w:rsidRPr="00D03D62">
        <w:rPr>
          <w:b/>
        </w:rPr>
        <w:t xml:space="preserve"> </w:t>
      </w:r>
    </w:p>
    <w:p w:rsidR="00EF1605" w:rsidRPr="00EF1605" w:rsidRDefault="00B21259" w:rsidP="00EF1605">
      <w:r>
        <w:t>Surveys are the b</w:t>
      </w:r>
      <w:r w:rsidR="00EF1605" w:rsidRPr="00EF1605">
        <w:t xml:space="preserve">est way to get satisfaction information. If you want to use the same survey for participants and nonparticipants, be sure that you ask a question that will allow you to separate the answers and be sure that you look at the results separately and compare them to each other. Make sure that non-participants are clearly directed to skip to answer only those questions relevant to them. </w:t>
      </w:r>
    </w:p>
    <w:p w:rsidR="00EF1605" w:rsidRPr="00EF1605" w:rsidRDefault="00EF1605" w:rsidP="00EF1605"/>
    <w:p w:rsidR="00EF1605" w:rsidRPr="00EF1605" w:rsidRDefault="00EF1605" w:rsidP="00EA5797">
      <w:pPr>
        <w:pStyle w:val="Subtitle"/>
      </w:pPr>
      <w:r w:rsidRPr="00EF1605">
        <w:br w:type="page"/>
      </w:r>
      <w:bookmarkStart w:id="607" w:name="_Toc489034140"/>
      <w:bookmarkStart w:id="608" w:name="_Toc490046302"/>
      <w:r w:rsidRPr="00EF1605">
        <w:lastRenderedPageBreak/>
        <w:t>Sample Participant Survey (Question 20 a)</w:t>
      </w:r>
      <w:bookmarkEnd w:id="607"/>
      <w:bookmarkEnd w:id="608"/>
    </w:p>
    <w:p w:rsidR="00926798" w:rsidRPr="0006355C" w:rsidRDefault="00926798" w:rsidP="0006355C">
      <w:pPr>
        <w:jc w:val="center"/>
        <w:rPr>
          <w:b/>
          <w:sz w:val="32"/>
        </w:rPr>
      </w:pPr>
      <w:r w:rsidRPr="0006355C">
        <w:rPr>
          <w:b/>
          <w:sz w:val="32"/>
        </w:rPr>
        <w:t>[Name of Center] Senior Center Interest and Satisfaction Survey</w:t>
      </w:r>
    </w:p>
    <w:p w:rsidR="00926798" w:rsidRPr="00926798" w:rsidRDefault="00926798" w:rsidP="00926798">
      <w:pPr>
        <w:rPr>
          <w:i/>
          <w:sz w:val="28"/>
          <w:szCs w:val="28"/>
        </w:rPr>
      </w:pPr>
      <w:r w:rsidRPr="00926798">
        <w:rPr>
          <w:i/>
          <w:sz w:val="28"/>
          <w:szCs w:val="28"/>
        </w:rPr>
        <w:t>Please complete this survey if you usually attend the [name of center] at least once a month.</w:t>
      </w:r>
    </w:p>
    <w:p w:rsidR="00926798" w:rsidRPr="005102D7" w:rsidRDefault="00926798" w:rsidP="009204A7">
      <w:pPr>
        <w:pStyle w:val="ListParagraph"/>
        <w:keepNext/>
        <w:keepLines/>
        <w:numPr>
          <w:ilvl w:val="0"/>
          <w:numId w:val="74"/>
        </w:numPr>
        <w:tabs>
          <w:tab w:val="left" w:pos="576"/>
        </w:tabs>
        <w:spacing w:before="240"/>
        <w:ind w:left="360"/>
        <w:outlineLvl w:val="0"/>
        <w:rPr>
          <w:bCs/>
          <w:szCs w:val="28"/>
        </w:rPr>
      </w:pPr>
      <w:r w:rsidRPr="005102D7">
        <w:rPr>
          <w:bCs/>
          <w:szCs w:val="28"/>
        </w:rPr>
        <w:t>How long have you been coming to this senior center?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2790"/>
      </w:tblGrid>
      <w:tr w:rsidR="00926798" w:rsidTr="00926798">
        <w:tc>
          <w:tcPr>
            <w:tcW w:w="3415" w:type="dxa"/>
          </w:tcPr>
          <w:p w:rsidR="00926798" w:rsidRDefault="00926798" w:rsidP="006803FF">
            <w:pPr>
              <w:pStyle w:val="Answer"/>
              <w:keepNext/>
              <w:keepLines/>
              <w:numPr>
                <w:ilvl w:val="0"/>
                <w:numId w:val="66"/>
              </w:numPr>
              <w:tabs>
                <w:tab w:val="clear" w:pos="1080"/>
                <w:tab w:val="left" w:pos="576"/>
              </w:tabs>
              <w:spacing w:after="60"/>
            </w:pPr>
            <w:r>
              <w:t>Less than once year</w:t>
            </w:r>
          </w:p>
        </w:tc>
        <w:tc>
          <w:tcPr>
            <w:tcW w:w="2790" w:type="dxa"/>
          </w:tcPr>
          <w:p w:rsidR="00926798" w:rsidRDefault="00926798" w:rsidP="006803FF">
            <w:pPr>
              <w:pStyle w:val="Answer"/>
              <w:keepNext/>
              <w:keepLines/>
              <w:numPr>
                <w:ilvl w:val="0"/>
                <w:numId w:val="66"/>
              </w:numPr>
              <w:tabs>
                <w:tab w:val="clear" w:pos="1080"/>
                <w:tab w:val="left" w:pos="252"/>
              </w:tabs>
              <w:spacing w:after="60"/>
              <w:ind w:left="252" w:hanging="252"/>
            </w:pPr>
            <w:r>
              <w:t>1 to 5 years</w:t>
            </w:r>
          </w:p>
        </w:tc>
      </w:tr>
      <w:tr w:rsidR="00926798" w:rsidTr="00926798">
        <w:tc>
          <w:tcPr>
            <w:tcW w:w="3415" w:type="dxa"/>
          </w:tcPr>
          <w:p w:rsidR="00926798" w:rsidRDefault="00926798" w:rsidP="006803FF">
            <w:pPr>
              <w:pStyle w:val="Answer"/>
              <w:keepNext/>
              <w:keepLines/>
              <w:numPr>
                <w:ilvl w:val="0"/>
                <w:numId w:val="66"/>
              </w:numPr>
              <w:tabs>
                <w:tab w:val="clear" w:pos="1080"/>
                <w:tab w:val="left" w:pos="576"/>
              </w:tabs>
              <w:spacing w:after="60"/>
            </w:pPr>
            <w:r>
              <w:t xml:space="preserve">6 to 10 years </w:t>
            </w:r>
          </w:p>
        </w:tc>
        <w:tc>
          <w:tcPr>
            <w:tcW w:w="2790" w:type="dxa"/>
          </w:tcPr>
          <w:p w:rsidR="00926798" w:rsidRDefault="00926798" w:rsidP="006803FF">
            <w:pPr>
              <w:pStyle w:val="Answer"/>
              <w:keepNext/>
              <w:keepLines/>
              <w:numPr>
                <w:ilvl w:val="0"/>
                <w:numId w:val="66"/>
              </w:numPr>
              <w:tabs>
                <w:tab w:val="clear" w:pos="1080"/>
                <w:tab w:val="left" w:pos="252"/>
              </w:tabs>
              <w:spacing w:after="60"/>
              <w:ind w:left="252" w:hanging="252"/>
            </w:pPr>
            <w:r>
              <w:t>10 years or more</w:t>
            </w:r>
          </w:p>
        </w:tc>
      </w:tr>
    </w:tbl>
    <w:p w:rsidR="00926798" w:rsidRPr="005102D7" w:rsidRDefault="00926798" w:rsidP="009204A7">
      <w:pPr>
        <w:pStyle w:val="ListParagraph"/>
        <w:keepNext/>
        <w:keepLines/>
        <w:numPr>
          <w:ilvl w:val="0"/>
          <w:numId w:val="74"/>
        </w:numPr>
        <w:tabs>
          <w:tab w:val="left" w:pos="576"/>
        </w:tabs>
        <w:spacing w:before="240"/>
        <w:ind w:left="360"/>
        <w:outlineLvl w:val="0"/>
        <w:rPr>
          <w:bCs/>
          <w:szCs w:val="28"/>
        </w:rPr>
      </w:pPr>
      <w:r w:rsidRPr="005102D7">
        <w:rPr>
          <w:bCs/>
          <w:szCs w:val="28"/>
        </w:rPr>
        <w:t>About how often, in the past year, have you come to the senior center?</w:t>
      </w:r>
    </w:p>
    <w:tbl>
      <w:tblPr>
        <w:tblStyle w:val="TableGrid"/>
        <w:tblW w:w="0" w:type="auto"/>
        <w:tblInd w:w="805" w:type="dxa"/>
        <w:tblLook w:val="04A0" w:firstRow="1" w:lastRow="0" w:firstColumn="1" w:lastColumn="0" w:noHBand="0" w:noVBand="1"/>
      </w:tblPr>
      <w:tblGrid>
        <w:gridCol w:w="3060"/>
        <w:gridCol w:w="3420"/>
      </w:tblGrid>
      <w:tr w:rsidR="00926798" w:rsidTr="00926798">
        <w:tc>
          <w:tcPr>
            <w:tcW w:w="3060" w:type="dxa"/>
            <w:tcBorders>
              <w:top w:val="nil"/>
              <w:left w:val="nil"/>
              <w:bottom w:val="nil"/>
              <w:right w:val="nil"/>
            </w:tcBorders>
          </w:tcPr>
          <w:p w:rsidR="00926798" w:rsidRDefault="00926798" w:rsidP="006803FF">
            <w:pPr>
              <w:pStyle w:val="Answer"/>
              <w:keepNext/>
              <w:keepLines/>
              <w:numPr>
                <w:ilvl w:val="0"/>
                <w:numId w:val="66"/>
              </w:numPr>
              <w:tabs>
                <w:tab w:val="clear" w:pos="1080"/>
                <w:tab w:val="left" w:pos="336"/>
              </w:tabs>
              <w:spacing w:after="0"/>
              <w:ind w:left="336"/>
            </w:pPr>
            <w:r>
              <w:t>Less than once a month</w:t>
            </w:r>
          </w:p>
        </w:tc>
        <w:tc>
          <w:tcPr>
            <w:tcW w:w="3420" w:type="dxa"/>
            <w:tcBorders>
              <w:top w:val="nil"/>
              <w:left w:val="nil"/>
              <w:bottom w:val="nil"/>
              <w:right w:val="nil"/>
            </w:tcBorders>
          </w:tcPr>
          <w:p w:rsidR="00926798" w:rsidRDefault="00926798" w:rsidP="006803FF">
            <w:pPr>
              <w:pStyle w:val="Answer"/>
              <w:keepNext/>
              <w:keepLines/>
              <w:numPr>
                <w:ilvl w:val="0"/>
                <w:numId w:val="66"/>
              </w:numPr>
              <w:tabs>
                <w:tab w:val="clear" w:pos="1080"/>
                <w:tab w:val="left" w:pos="246"/>
              </w:tabs>
              <w:spacing w:after="0"/>
              <w:ind w:left="246" w:hanging="246"/>
            </w:pPr>
            <w:r>
              <w:t>1 to 3 times a month</w:t>
            </w:r>
          </w:p>
        </w:tc>
      </w:tr>
      <w:tr w:rsidR="00926798" w:rsidTr="00926798">
        <w:tc>
          <w:tcPr>
            <w:tcW w:w="3060" w:type="dxa"/>
            <w:tcBorders>
              <w:top w:val="nil"/>
              <w:left w:val="nil"/>
              <w:bottom w:val="nil"/>
              <w:right w:val="nil"/>
            </w:tcBorders>
          </w:tcPr>
          <w:p w:rsidR="00926798" w:rsidRDefault="00926798" w:rsidP="006803FF">
            <w:pPr>
              <w:pStyle w:val="ListParagraph"/>
              <w:numPr>
                <w:ilvl w:val="0"/>
                <w:numId w:val="64"/>
              </w:numPr>
              <w:tabs>
                <w:tab w:val="left" w:pos="336"/>
              </w:tabs>
              <w:spacing w:after="60"/>
              <w:ind w:left="336"/>
            </w:pPr>
            <w:r>
              <w:t>1 time per week</w:t>
            </w:r>
          </w:p>
        </w:tc>
        <w:tc>
          <w:tcPr>
            <w:tcW w:w="3420" w:type="dxa"/>
            <w:tcBorders>
              <w:top w:val="nil"/>
              <w:left w:val="nil"/>
              <w:bottom w:val="nil"/>
              <w:right w:val="nil"/>
            </w:tcBorders>
          </w:tcPr>
          <w:p w:rsidR="00926798" w:rsidRDefault="00926798" w:rsidP="006803FF">
            <w:pPr>
              <w:pStyle w:val="ListParagraph"/>
              <w:numPr>
                <w:ilvl w:val="0"/>
                <w:numId w:val="64"/>
              </w:numPr>
              <w:tabs>
                <w:tab w:val="left" w:pos="246"/>
              </w:tabs>
              <w:spacing w:after="60"/>
              <w:ind w:left="246" w:hanging="270"/>
            </w:pPr>
            <w:r>
              <w:t>2 to 4 times a week</w:t>
            </w:r>
          </w:p>
        </w:tc>
      </w:tr>
      <w:tr w:rsidR="00926798" w:rsidTr="00926798">
        <w:tc>
          <w:tcPr>
            <w:tcW w:w="6480" w:type="dxa"/>
            <w:gridSpan w:val="2"/>
            <w:tcBorders>
              <w:top w:val="nil"/>
              <w:left w:val="nil"/>
              <w:bottom w:val="nil"/>
              <w:right w:val="nil"/>
            </w:tcBorders>
          </w:tcPr>
          <w:p w:rsidR="00926798" w:rsidRDefault="00926798" w:rsidP="006803FF">
            <w:pPr>
              <w:pStyle w:val="ListParagraph"/>
              <w:numPr>
                <w:ilvl w:val="0"/>
                <w:numId w:val="64"/>
              </w:numPr>
              <w:tabs>
                <w:tab w:val="left" w:pos="336"/>
              </w:tabs>
              <w:spacing w:after="60"/>
              <w:ind w:left="336"/>
            </w:pPr>
            <w:r>
              <w:t>5 times a week or more</w:t>
            </w:r>
          </w:p>
        </w:tc>
      </w:tr>
    </w:tbl>
    <w:p w:rsidR="00926798" w:rsidRPr="005102D7" w:rsidRDefault="00926798" w:rsidP="00DD4427">
      <w:pPr>
        <w:pStyle w:val="ListParagraph"/>
        <w:keepNext/>
        <w:keepLines/>
        <w:numPr>
          <w:ilvl w:val="0"/>
          <w:numId w:val="74"/>
        </w:numPr>
        <w:tabs>
          <w:tab w:val="left" w:pos="576"/>
        </w:tabs>
        <w:spacing w:before="240"/>
        <w:ind w:left="360"/>
        <w:outlineLvl w:val="0"/>
        <w:rPr>
          <w:bCs/>
          <w:szCs w:val="28"/>
        </w:rPr>
      </w:pPr>
      <w:r w:rsidRPr="005102D7">
        <w:rPr>
          <w:bCs/>
          <w:szCs w:val="28"/>
        </w:rPr>
        <w:t>For each of the statements below check “Yes,” Sometimes,” or “No” to indicate whether or not it is true for you.</w:t>
      </w:r>
    </w:p>
    <w:tbl>
      <w:tblPr>
        <w:tblStyle w:val="TableGrid2"/>
        <w:tblW w:w="0" w:type="auto"/>
        <w:tblLayout w:type="fixed"/>
        <w:tblLook w:val="04A0" w:firstRow="1" w:lastRow="0" w:firstColumn="1" w:lastColumn="0" w:noHBand="0" w:noVBand="1"/>
      </w:tblPr>
      <w:tblGrid>
        <w:gridCol w:w="6624"/>
        <w:gridCol w:w="810"/>
        <w:gridCol w:w="1350"/>
        <w:gridCol w:w="625"/>
      </w:tblGrid>
      <w:tr w:rsidR="00926798" w:rsidRPr="00926798" w:rsidTr="00DD4427">
        <w:tc>
          <w:tcPr>
            <w:tcW w:w="6624" w:type="dxa"/>
          </w:tcPr>
          <w:p w:rsidR="00926798" w:rsidRPr="00926798" w:rsidRDefault="00926798" w:rsidP="00926798">
            <w:pPr>
              <w:spacing w:after="0"/>
              <w:ind w:left="-18" w:firstLine="18"/>
            </w:pPr>
            <w:r w:rsidRPr="00926798">
              <w:rPr>
                <w:b/>
                <w:szCs w:val="24"/>
              </w:rPr>
              <w:t>Because I go to the Senior Center, I . . .</w:t>
            </w:r>
          </w:p>
        </w:tc>
        <w:tc>
          <w:tcPr>
            <w:tcW w:w="810" w:type="dxa"/>
            <w:vAlign w:val="center"/>
          </w:tcPr>
          <w:p w:rsidR="00926798" w:rsidRPr="00926798" w:rsidRDefault="00926798" w:rsidP="00926798">
            <w:pPr>
              <w:keepNext/>
              <w:keepLines/>
              <w:tabs>
                <w:tab w:val="left" w:pos="576"/>
              </w:tabs>
              <w:spacing w:after="0"/>
              <w:jc w:val="center"/>
              <w:rPr>
                <w:bCs/>
                <w:szCs w:val="28"/>
              </w:rPr>
            </w:pPr>
            <w:r w:rsidRPr="00926798">
              <w:rPr>
                <w:bCs/>
                <w:szCs w:val="28"/>
              </w:rPr>
              <w:t>Yes</w:t>
            </w:r>
          </w:p>
        </w:tc>
        <w:tc>
          <w:tcPr>
            <w:tcW w:w="1350" w:type="dxa"/>
            <w:vAlign w:val="center"/>
          </w:tcPr>
          <w:p w:rsidR="00926798" w:rsidRPr="00926798" w:rsidRDefault="00926798" w:rsidP="00926798">
            <w:pPr>
              <w:keepNext/>
              <w:keepLines/>
              <w:tabs>
                <w:tab w:val="left" w:pos="576"/>
              </w:tabs>
              <w:spacing w:after="0"/>
              <w:jc w:val="center"/>
              <w:rPr>
                <w:bCs/>
                <w:szCs w:val="28"/>
              </w:rPr>
            </w:pPr>
            <w:r w:rsidRPr="00926798">
              <w:rPr>
                <w:bCs/>
                <w:szCs w:val="28"/>
              </w:rPr>
              <w:t>Sometimes</w:t>
            </w:r>
          </w:p>
        </w:tc>
        <w:tc>
          <w:tcPr>
            <w:tcW w:w="625" w:type="dxa"/>
            <w:vAlign w:val="center"/>
          </w:tcPr>
          <w:p w:rsidR="00926798" w:rsidRPr="00926798" w:rsidRDefault="00926798" w:rsidP="00926798">
            <w:pPr>
              <w:keepNext/>
              <w:keepLines/>
              <w:tabs>
                <w:tab w:val="left" w:pos="576"/>
              </w:tabs>
              <w:spacing w:after="0"/>
              <w:jc w:val="center"/>
              <w:rPr>
                <w:bCs/>
                <w:szCs w:val="28"/>
              </w:rPr>
            </w:pPr>
            <w:r w:rsidRPr="00926798">
              <w:rPr>
                <w:bCs/>
                <w:szCs w:val="28"/>
              </w:rPr>
              <w:t>No</w:t>
            </w:r>
          </w:p>
        </w:tc>
      </w:tr>
      <w:tr w:rsidR="00926798" w:rsidRPr="00926798" w:rsidTr="00DD4427">
        <w:tc>
          <w:tcPr>
            <w:tcW w:w="6624" w:type="dxa"/>
            <w:vAlign w:val="center"/>
          </w:tcPr>
          <w:p w:rsidR="00926798" w:rsidRPr="00926798" w:rsidRDefault="00926798" w:rsidP="00926798">
            <w:pPr>
              <w:spacing w:after="60"/>
              <w:rPr>
                <w:szCs w:val="24"/>
              </w:rPr>
            </w:pPr>
            <w:r w:rsidRPr="00926798">
              <w:rPr>
                <w:szCs w:val="24"/>
              </w:rPr>
              <w:t>Do more volunteer work</w:t>
            </w:r>
          </w:p>
        </w:tc>
        <w:tc>
          <w:tcPr>
            <w:tcW w:w="810" w:type="dxa"/>
            <w:vAlign w:val="center"/>
          </w:tcPr>
          <w:p w:rsidR="00926798" w:rsidRPr="00926798" w:rsidRDefault="00926798" w:rsidP="00926798">
            <w:pPr>
              <w:keepNext/>
              <w:keepLines/>
              <w:tabs>
                <w:tab w:val="left" w:pos="576"/>
              </w:tabs>
              <w:spacing w:after="60"/>
              <w:jc w:val="center"/>
              <w:rPr>
                <w:bCs/>
                <w:szCs w:val="28"/>
              </w:rPr>
            </w:pPr>
            <w:r w:rsidRPr="00926798">
              <w:rPr>
                <w:bCs/>
                <w:szCs w:val="28"/>
              </w:rPr>
              <w:sym w:font="Wingdings" w:char="F0A8"/>
            </w:r>
          </w:p>
        </w:tc>
        <w:tc>
          <w:tcPr>
            <w:tcW w:w="1350" w:type="dxa"/>
            <w:vAlign w:val="center"/>
          </w:tcPr>
          <w:p w:rsidR="00926798" w:rsidRPr="00926798" w:rsidRDefault="00926798" w:rsidP="00926798">
            <w:pPr>
              <w:spacing w:after="60"/>
              <w:jc w:val="center"/>
            </w:pPr>
            <w:r w:rsidRPr="00926798">
              <w:sym w:font="Wingdings" w:char="F0A8"/>
            </w:r>
          </w:p>
        </w:tc>
        <w:tc>
          <w:tcPr>
            <w:tcW w:w="625" w:type="dxa"/>
            <w:vAlign w:val="center"/>
          </w:tcPr>
          <w:p w:rsidR="00926798" w:rsidRPr="00926798" w:rsidRDefault="00926798" w:rsidP="00926798">
            <w:pPr>
              <w:spacing w:after="60"/>
              <w:jc w:val="center"/>
            </w:pPr>
            <w:r w:rsidRPr="00926798">
              <w:sym w:font="Wingdings" w:char="F0A8"/>
            </w:r>
          </w:p>
        </w:tc>
      </w:tr>
      <w:tr w:rsidR="00926798" w:rsidRPr="00926798" w:rsidTr="00DD4427">
        <w:tc>
          <w:tcPr>
            <w:tcW w:w="6624" w:type="dxa"/>
            <w:vAlign w:val="center"/>
          </w:tcPr>
          <w:p w:rsidR="00926798" w:rsidRPr="00926798" w:rsidRDefault="00926798" w:rsidP="00926798">
            <w:pPr>
              <w:tabs>
                <w:tab w:val="left" w:pos="32"/>
                <w:tab w:val="right" w:leader="dot" w:pos="4392"/>
              </w:tabs>
              <w:spacing w:after="60"/>
              <w:ind w:right="172" w:firstLine="32"/>
              <w:rPr>
                <w:szCs w:val="24"/>
              </w:rPr>
            </w:pPr>
            <w:r w:rsidRPr="00926798">
              <w:rPr>
                <w:szCs w:val="24"/>
              </w:rPr>
              <w:t xml:space="preserve">Know where to ask if I need a service, such as a ride to the doctor or an aide </w:t>
            </w:r>
          </w:p>
        </w:tc>
        <w:tc>
          <w:tcPr>
            <w:tcW w:w="810" w:type="dxa"/>
            <w:vAlign w:val="center"/>
          </w:tcPr>
          <w:p w:rsidR="00926798" w:rsidRPr="00926798" w:rsidRDefault="00926798" w:rsidP="00926798">
            <w:pPr>
              <w:keepNext/>
              <w:keepLines/>
              <w:tabs>
                <w:tab w:val="left" w:pos="576"/>
              </w:tabs>
              <w:spacing w:after="60"/>
              <w:jc w:val="center"/>
              <w:rPr>
                <w:bCs/>
                <w:szCs w:val="28"/>
              </w:rPr>
            </w:pPr>
            <w:r w:rsidRPr="00926798">
              <w:rPr>
                <w:bCs/>
                <w:szCs w:val="28"/>
              </w:rPr>
              <w:sym w:font="Wingdings" w:char="F0A8"/>
            </w:r>
          </w:p>
        </w:tc>
        <w:tc>
          <w:tcPr>
            <w:tcW w:w="1350" w:type="dxa"/>
            <w:vAlign w:val="center"/>
          </w:tcPr>
          <w:p w:rsidR="00926798" w:rsidRPr="00926798" w:rsidRDefault="00926798" w:rsidP="00926798">
            <w:pPr>
              <w:spacing w:after="60"/>
              <w:jc w:val="center"/>
            </w:pPr>
            <w:r w:rsidRPr="00926798">
              <w:sym w:font="Wingdings" w:char="F0A8"/>
            </w:r>
          </w:p>
        </w:tc>
        <w:tc>
          <w:tcPr>
            <w:tcW w:w="625" w:type="dxa"/>
            <w:vAlign w:val="center"/>
          </w:tcPr>
          <w:p w:rsidR="00926798" w:rsidRPr="00926798" w:rsidRDefault="00926798" w:rsidP="00926798">
            <w:pPr>
              <w:spacing w:after="60"/>
              <w:jc w:val="center"/>
            </w:pPr>
            <w:r w:rsidRPr="00926798">
              <w:sym w:font="Wingdings" w:char="F0A8"/>
            </w:r>
          </w:p>
        </w:tc>
      </w:tr>
      <w:tr w:rsidR="00926798" w:rsidRPr="00926798" w:rsidTr="00DD4427">
        <w:tc>
          <w:tcPr>
            <w:tcW w:w="6624" w:type="dxa"/>
            <w:vAlign w:val="center"/>
          </w:tcPr>
          <w:p w:rsidR="00926798" w:rsidRPr="00926798" w:rsidRDefault="00926798" w:rsidP="00926798">
            <w:pPr>
              <w:spacing w:after="60"/>
              <w:rPr>
                <w:szCs w:val="24"/>
              </w:rPr>
            </w:pPr>
            <w:r w:rsidRPr="00926798">
              <w:rPr>
                <w:szCs w:val="24"/>
              </w:rPr>
              <w:t>Have more energy</w:t>
            </w:r>
          </w:p>
        </w:tc>
        <w:tc>
          <w:tcPr>
            <w:tcW w:w="810" w:type="dxa"/>
            <w:vAlign w:val="center"/>
          </w:tcPr>
          <w:p w:rsidR="00926798" w:rsidRPr="00926798" w:rsidRDefault="00926798" w:rsidP="00926798">
            <w:pPr>
              <w:keepNext/>
              <w:keepLines/>
              <w:tabs>
                <w:tab w:val="left" w:pos="576"/>
              </w:tabs>
              <w:spacing w:after="60"/>
              <w:jc w:val="center"/>
              <w:rPr>
                <w:bCs/>
                <w:szCs w:val="28"/>
              </w:rPr>
            </w:pPr>
            <w:r w:rsidRPr="00926798">
              <w:rPr>
                <w:bCs/>
                <w:szCs w:val="28"/>
              </w:rPr>
              <w:sym w:font="Wingdings" w:char="F0A8"/>
            </w:r>
          </w:p>
        </w:tc>
        <w:tc>
          <w:tcPr>
            <w:tcW w:w="1350" w:type="dxa"/>
            <w:vAlign w:val="center"/>
          </w:tcPr>
          <w:p w:rsidR="00926798" w:rsidRPr="00926798" w:rsidRDefault="00926798" w:rsidP="00926798">
            <w:pPr>
              <w:spacing w:after="60"/>
              <w:jc w:val="center"/>
            </w:pPr>
            <w:r w:rsidRPr="00926798">
              <w:sym w:font="Wingdings" w:char="F0A8"/>
            </w:r>
          </w:p>
        </w:tc>
        <w:tc>
          <w:tcPr>
            <w:tcW w:w="625" w:type="dxa"/>
            <w:vAlign w:val="center"/>
          </w:tcPr>
          <w:p w:rsidR="00926798" w:rsidRPr="00926798" w:rsidRDefault="00926798" w:rsidP="00926798">
            <w:pPr>
              <w:spacing w:after="60"/>
              <w:jc w:val="center"/>
            </w:pPr>
            <w:r w:rsidRPr="00926798">
              <w:sym w:font="Wingdings" w:char="F0A8"/>
            </w:r>
          </w:p>
        </w:tc>
      </w:tr>
      <w:tr w:rsidR="00926798" w:rsidRPr="00926798" w:rsidTr="00DD4427">
        <w:tc>
          <w:tcPr>
            <w:tcW w:w="6624" w:type="dxa"/>
            <w:vAlign w:val="center"/>
          </w:tcPr>
          <w:p w:rsidR="00926798" w:rsidRPr="00926798" w:rsidRDefault="00926798" w:rsidP="00926798">
            <w:pPr>
              <w:spacing w:after="60"/>
              <w:rPr>
                <w:szCs w:val="24"/>
              </w:rPr>
            </w:pPr>
            <w:r w:rsidRPr="00926798">
              <w:t>Eat meals that are better for me</w:t>
            </w:r>
          </w:p>
        </w:tc>
        <w:tc>
          <w:tcPr>
            <w:tcW w:w="810" w:type="dxa"/>
            <w:vAlign w:val="center"/>
          </w:tcPr>
          <w:p w:rsidR="00926798" w:rsidRPr="00926798" w:rsidRDefault="00926798" w:rsidP="00926798">
            <w:pPr>
              <w:keepNext/>
              <w:keepLines/>
              <w:tabs>
                <w:tab w:val="left" w:pos="576"/>
              </w:tabs>
              <w:spacing w:after="60"/>
              <w:jc w:val="center"/>
              <w:rPr>
                <w:bCs/>
                <w:szCs w:val="28"/>
              </w:rPr>
            </w:pPr>
            <w:r w:rsidRPr="00926798">
              <w:rPr>
                <w:bCs/>
                <w:szCs w:val="28"/>
              </w:rPr>
              <w:sym w:font="Wingdings" w:char="F0A8"/>
            </w:r>
          </w:p>
        </w:tc>
        <w:tc>
          <w:tcPr>
            <w:tcW w:w="1350" w:type="dxa"/>
            <w:vAlign w:val="center"/>
          </w:tcPr>
          <w:p w:rsidR="00926798" w:rsidRPr="00926798" w:rsidRDefault="00926798" w:rsidP="00926798">
            <w:pPr>
              <w:spacing w:after="60"/>
              <w:jc w:val="center"/>
            </w:pPr>
            <w:r w:rsidRPr="00926798">
              <w:sym w:font="Wingdings" w:char="F0A8"/>
            </w:r>
          </w:p>
        </w:tc>
        <w:tc>
          <w:tcPr>
            <w:tcW w:w="625" w:type="dxa"/>
            <w:vAlign w:val="center"/>
          </w:tcPr>
          <w:p w:rsidR="00926798" w:rsidRPr="00926798" w:rsidRDefault="00926798" w:rsidP="00926798">
            <w:pPr>
              <w:spacing w:after="60"/>
              <w:jc w:val="center"/>
            </w:pPr>
            <w:r w:rsidRPr="00926798">
              <w:sym w:font="Wingdings" w:char="F0A8"/>
            </w:r>
          </w:p>
        </w:tc>
      </w:tr>
      <w:tr w:rsidR="00926798" w:rsidRPr="00926798" w:rsidTr="00DD4427">
        <w:tc>
          <w:tcPr>
            <w:tcW w:w="6624" w:type="dxa"/>
            <w:vAlign w:val="center"/>
          </w:tcPr>
          <w:p w:rsidR="00926798" w:rsidRPr="00926798" w:rsidRDefault="00926798" w:rsidP="00926798">
            <w:pPr>
              <w:spacing w:after="60"/>
              <w:rPr>
                <w:szCs w:val="24"/>
              </w:rPr>
            </w:pPr>
            <w:r w:rsidRPr="00926798">
              <w:t>See friends more often</w:t>
            </w:r>
            <w:r w:rsidRPr="00926798">
              <w:rPr>
                <w:b/>
              </w:rPr>
              <w:t>/</w:t>
            </w:r>
            <w:r w:rsidRPr="00926798">
              <w:t>make new friends</w:t>
            </w:r>
          </w:p>
        </w:tc>
        <w:tc>
          <w:tcPr>
            <w:tcW w:w="810" w:type="dxa"/>
            <w:vAlign w:val="center"/>
          </w:tcPr>
          <w:p w:rsidR="00926798" w:rsidRPr="00926798" w:rsidRDefault="00926798" w:rsidP="00926798">
            <w:pPr>
              <w:keepNext/>
              <w:keepLines/>
              <w:tabs>
                <w:tab w:val="left" w:pos="576"/>
              </w:tabs>
              <w:spacing w:after="60"/>
              <w:jc w:val="center"/>
              <w:rPr>
                <w:bCs/>
                <w:szCs w:val="28"/>
              </w:rPr>
            </w:pPr>
            <w:r w:rsidRPr="00926798">
              <w:rPr>
                <w:bCs/>
                <w:szCs w:val="28"/>
              </w:rPr>
              <w:sym w:font="Wingdings" w:char="F0A8"/>
            </w:r>
          </w:p>
        </w:tc>
        <w:tc>
          <w:tcPr>
            <w:tcW w:w="1350" w:type="dxa"/>
            <w:vAlign w:val="center"/>
          </w:tcPr>
          <w:p w:rsidR="00926798" w:rsidRPr="00926798" w:rsidRDefault="00926798" w:rsidP="00926798">
            <w:pPr>
              <w:spacing w:after="60"/>
              <w:jc w:val="center"/>
            </w:pPr>
            <w:r w:rsidRPr="00926798">
              <w:sym w:font="Wingdings" w:char="F0A8"/>
            </w:r>
          </w:p>
        </w:tc>
        <w:tc>
          <w:tcPr>
            <w:tcW w:w="625" w:type="dxa"/>
            <w:vAlign w:val="center"/>
          </w:tcPr>
          <w:p w:rsidR="00926798" w:rsidRPr="00926798" w:rsidRDefault="00926798" w:rsidP="00926798">
            <w:pPr>
              <w:spacing w:after="60"/>
              <w:jc w:val="center"/>
            </w:pPr>
            <w:r w:rsidRPr="00926798">
              <w:sym w:font="Wingdings" w:char="F0A8"/>
            </w:r>
          </w:p>
        </w:tc>
      </w:tr>
      <w:tr w:rsidR="00926798" w:rsidRPr="00926798" w:rsidTr="00DD4427">
        <w:tc>
          <w:tcPr>
            <w:tcW w:w="6624" w:type="dxa"/>
            <w:vAlign w:val="center"/>
          </w:tcPr>
          <w:p w:rsidR="00926798" w:rsidRPr="00926798" w:rsidRDefault="00926798" w:rsidP="00926798">
            <w:pPr>
              <w:spacing w:after="60"/>
              <w:rPr>
                <w:szCs w:val="24"/>
              </w:rPr>
            </w:pPr>
            <w:r w:rsidRPr="00926798">
              <w:t>Take better care of my health</w:t>
            </w:r>
          </w:p>
        </w:tc>
        <w:tc>
          <w:tcPr>
            <w:tcW w:w="810" w:type="dxa"/>
            <w:vAlign w:val="center"/>
          </w:tcPr>
          <w:p w:rsidR="00926798" w:rsidRPr="00926798" w:rsidRDefault="00926798" w:rsidP="00926798">
            <w:pPr>
              <w:keepNext/>
              <w:keepLines/>
              <w:tabs>
                <w:tab w:val="left" w:pos="576"/>
              </w:tabs>
              <w:spacing w:after="60"/>
              <w:jc w:val="center"/>
              <w:rPr>
                <w:bCs/>
                <w:szCs w:val="28"/>
              </w:rPr>
            </w:pPr>
            <w:r w:rsidRPr="00926798">
              <w:rPr>
                <w:bCs/>
                <w:szCs w:val="28"/>
              </w:rPr>
              <w:sym w:font="Wingdings" w:char="F0A8"/>
            </w:r>
          </w:p>
        </w:tc>
        <w:tc>
          <w:tcPr>
            <w:tcW w:w="1350" w:type="dxa"/>
            <w:vAlign w:val="center"/>
          </w:tcPr>
          <w:p w:rsidR="00926798" w:rsidRPr="00926798" w:rsidRDefault="00926798" w:rsidP="00926798">
            <w:pPr>
              <w:spacing w:after="60"/>
              <w:jc w:val="center"/>
            </w:pPr>
            <w:r w:rsidRPr="00926798">
              <w:sym w:font="Wingdings" w:char="F0A8"/>
            </w:r>
          </w:p>
        </w:tc>
        <w:tc>
          <w:tcPr>
            <w:tcW w:w="625" w:type="dxa"/>
            <w:vAlign w:val="center"/>
          </w:tcPr>
          <w:p w:rsidR="00926798" w:rsidRPr="00926798" w:rsidRDefault="00926798" w:rsidP="00926798">
            <w:pPr>
              <w:spacing w:after="60"/>
              <w:jc w:val="center"/>
            </w:pPr>
            <w:r w:rsidRPr="00926798">
              <w:sym w:font="Wingdings" w:char="F0A8"/>
            </w:r>
          </w:p>
        </w:tc>
      </w:tr>
      <w:tr w:rsidR="00926798" w:rsidRPr="00926798" w:rsidTr="00DD4427">
        <w:tc>
          <w:tcPr>
            <w:tcW w:w="6624" w:type="dxa"/>
            <w:vAlign w:val="center"/>
          </w:tcPr>
          <w:p w:rsidR="00926798" w:rsidRPr="00926798" w:rsidRDefault="00926798" w:rsidP="00926798">
            <w:pPr>
              <w:spacing w:after="60"/>
              <w:rPr>
                <w:szCs w:val="24"/>
              </w:rPr>
            </w:pPr>
            <w:r w:rsidRPr="00926798">
              <w:rPr>
                <w:szCs w:val="24"/>
              </w:rPr>
              <w:t>Learn new things</w:t>
            </w:r>
          </w:p>
        </w:tc>
        <w:tc>
          <w:tcPr>
            <w:tcW w:w="810" w:type="dxa"/>
            <w:vAlign w:val="center"/>
          </w:tcPr>
          <w:p w:rsidR="00926798" w:rsidRPr="00926798" w:rsidRDefault="00926798" w:rsidP="00926798">
            <w:pPr>
              <w:keepNext/>
              <w:keepLines/>
              <w:tabs>
                <w:tab w:val="left" w:pos="576"/>
              </w:tabs>
              <w:spacing w:after="60"/>
              <w:jc w:val="center"/>
              <w:rPr>
                <w:bCs/>
                <w:szCs w:val="28"/>
              </w:rPr>
            </w:pPr>
            <w:r w:rsidRPr="00926798">
              <w:rPr>
                <w:bCs/>
                <w:szCs w:val="28"/>
              </w:rPr>
              <w:sym w:font="Wingdings" w:char="F0A8"/>
            </w:r>
          </w:p>
        </w:tc>
        <w:tc>
          <w:tcPr>
            <w:tcW w:w="1350" w:type="dxa"/>
            <w:vAlign w:val="center"/>
          </w:tcPr>
          <w:p w:rsidR="00926798" w:rsidRPr="00926798" w:rsidRDefault="00926798" w:rsidP="00926798">
            <w:pPr>
              <w:spacing w:after="60"/>
              <w:jc w:val="center"/>
            </w:pPr>
            <w:r w:rsidRPr="00926798">
              <w:sym w:font="Wingdings" w:char="F0A8"/>
            </w:r>
          </w:p>
        </w:tc>
        <w:tc>
          <w:tcPr>
            <w:tcW w:w="625" w:type="dxa"/>
            <w:vAlign w:val="center"/>
          </w:tcPr>
          <w:p w:rsidR="00926798" w:rsidRPr="00926798" w:rsidRDefault="00926798" w:rsidP="00926798">
            <w:pPr>
              <w:spacing w:after="60"/>
              <w:jc w:val="center"/>
            </w:pPr>
            <w:r w:rsidRPr="00926798">
              <w:sym w:font="Wingdings" w:char="F0A8"/>
            </w:r>
          </w:p>
        </w:tc>
      </w:tr>
      <w:tr w:rsidR="00926798" w:rsidRPr="00926798" w:rsidTr="00DD4427">
        <w:tc>
          <w:tcPr>
            <w:tcW w:w="6624" w:type="dxa"/>
            <w:vAlign w:val="center"/>
          </w:tcPr>
          <w:p w:rsidR="00926798" w:rsidRPr="00926798" w:rsidRDefault="00926798" w:rsidP="00926798">
            <w:pPr>
              <w:spacing w:after="60"/>
              <w:rPr>
                <w:szCs w:val="24"/>
              </w:rPr>
            </w:pPr>
            <w:r w:rsidRPr="00926798">
              <w:t>Am more physically active</w:t>
            </w:r>
          </w:p>
        </w:tc>
        <w:tc>
          <w:tcPr>
            <w:tcW w:w="810" w:type="dxa"/>
            <w:vAlign w:val="center"/>
          </w:tcPr>
          <w:p w:rsidR="00926798" w:rsidRPr="00926798" w:rsidRDefault="00926798" w:rsidP="00926798">
            <w:pPr>
              <w:keepNext/>
              <w:keepLines/>
              <w:tabs>
                <w:tab w:val="left" w:pos="576"/>
              </w:tabs>
              <w:spacing w:after="60"/>
              <w:jc w:val="center"/>
              <w:rPr>
                <w:bCs/>
                <w:szCs w:val="28"/>
              </w:rPr>
            </w:pPr>
            <w:r w:rsidRPr="00926798">
              <w:rPr>
                <w:bCs/>
                <w:szCs w:val="28"/>
              </w:rPr>
              <w:sym w:font="Wingdings" w:char="F0A8"/>
            </w:r>
          </w:p>
        </w:tc>
        <w:tc>
          <w:tcPr>
            <w:tcW w:w="1350" w:type="dxa"/>
            <w:vAlign w:val="center"/>
          </w:tcPr>
          <w:p w:rsidR="00926798" w:rsidRPr="00926798" w:rsidRDefault="00926798" w:rsidP="00926798">
            <w:pPr>
              <w:spacing w:after="60"/>
              <w:jc w:val="center"/>
            </w:pPr>
            <w:r w:rsidRPr="00926798">
              <w:sym w:font="Wingdings" w:char="F0A8"/>
            </w:r>
          </w:p>
        </w:tc>
        <w:tc>
          <w:tcPr>
            <w:tcW w:w="625" w:type="dxa"/>
            <w:vAlign w:val="center"/>
          </w:tcPr>
          <w:p w:rsidR="00926798" w:rsidRPr="00926798" w:rsidRDefault="00926798" w:rsidP="00926798">
            <w:pPr>
              <w:spacing w:after="60"/>
              <w:jc w:val="center"/>
            </w:pPr>
            <w:r w:rsidRPr="00926798">
              <w:sym w:font="Wingdings" w:char="F0A8"/>
            </w:r>
          </w:p>
        </w:tc>
      </w:tr>
      <w:tr w:rsidR="00926798" w:rsidRPr="00926798" w:rsidTr="00DD4427">
        <w:tc>
          <w:tcPr>
            <w:tcW w:w="6624" w:type="dxa"/>
            <w:vAlign w:val="center"/>
          </w:tcPr>
          <w:p w:rsidR="00926798" w:rsidRPr="00926798" w:rsidRDefault="00926798" w:rsidP="00926798">
            <w:pPr>
              <w:spacing w:after="60"/>
              <w:rPr>
                <w:szCs w:val="24"/>
              </w:rPr>
            </w:pPr>
            <w:r w:rsidRPr="00926798">
              <w:t>Have something to look forward to</w:t>
            </w:r>
          </w:p>
        </w:tc>
        <w:tc>
          <w:tcPr>
            <w:tcW w:w="810" w:type="dxa"/>
            <w:vAlign w:val="center"/>
          </w:tcPr>
          <w:p w:rsidR="00926798" w:rsidRPr="00926798" w:rsidRDefault="00926798" w:rsidP="00926798">
            <w:pPr>
              <w:keepNext/>
              <w:keepLines/>
              <w:tabs>
                <w:tab w:val="left" w:pos="576"/>
              </w:tabs>
              <w:spacing w:after="60"/>
              <w:jc w:val="center"/>
              <w:rPr>
                <w:bCs/>
                <w:szCs w:val="28"/>
              </w:rPr>
            </w:pPr>
            <w:r w:rsidRPr="00926798">
              <w:rPr>
                <w:bCs/>
                <w:szCs w:val="28"/>
              </w:rPr>
              <w:sym w:font="Wingdings" w:char="F0A8"/>
            </w:r>
          </w:p>
        </w:tc>
        <w:tc>
          <w:tcPr>
            <w:tcW w:w="1350" w:type="dxa"/>
            <w:vAlign w:val="center"/>
          </w:tcPr>
          <w:p w:rsidR="00926798" w:rsidRPr="00926798" w:rsidRDefault="00926798" w:rsidP="00926798">
            <w:pPr>
              <w:spacing w:after="60"/>
              <w:jc w:val="center"/>
            </w:pPr>
            <w:r w:rsidRPr="00926798">
              <w:sym w:font="Wingdings" w:char="F0A8"/>
            </w:r>
          </w:p>
        </w:tc>
        <w:tc>
          <w:tcPr>
            <w:tcW w:w="625" w:type="dxa"/>
            <w:vAlign w:val="center"/>
          </w:tcPr>
          <w:p w:rsidR="00926798" w:rsidRPr="00926798" w:rsidRDefault="00926798" w:rsidP="00926798">
            <w:pPr>
              <w:spacing w:after="60"/>
              <w:jc w:val="center"/>
            </w:pPr>
            <w:r w:rsidRPr="00926798">
              <w:sym w:font="Wingdings" w:char="F0A8"/>
            </w:r>
          </w:p>
        </w:tc>
      </w:tr>
      <w:tr w:rsidR="00926798" w:rsidRPr="00926798" w:rsidTr="00DD4427">
        <w:tc>
          <w:tcPr>
            <w:tcW w:w="6624" w:type="dxa"/>
            <w:vAlign w:val="center"/>
          </w:tcPr>
          <w:p w:rsidR="00926798" w:rsidRPr="00926798" w:rsidRDefault="00926798" w:rsidP="00926798">
            <w:pPr>
              <w:spacing w:after="60"/>
              <w:rPr>
                <w:szCs w:val="24"/>
              </w:rPr>
            </w:pPr>
            <w:r w:rsidRPr="00926798">
              <w:t>Feel happier or more satisfied with my life</w:t>
            </w:r>
          </w:p>
        </w:tc>
        <w:tc>
          <w:tcPr>
            <w:tcW w:w="810" w:type="dxa"/>
            <w:vAlign w:val="center"/>
          </w:tcPr>
          <w:p w:rsidR="00926798" w:rsidRPr="00926798" w:rsidRDefault="00926798" w:rsidP="00926798">
            <w:pPr>
              <w:keepNext/>
              <w:keepLines/>
              <w:tabs>
                <w:tab w:val="left" w:pos="576"/>
              </w:tabs>
              <w:spacing w:after="60"/>
              <w:jc w:val="center"/>
              <w:rPr>
                <w:bCs/>
                <w:szCs w:val="28"/>
              </w:rPr>
            </w:pPr>
            <w:r w:rsidRPr="00926798">
              <w:rPr>
                <w:bCs/>
                <w:szCs w:val="28"/>
              </w:rPr>
              <w:sym w:font="Wingdings" w:char="F0A8"/>
            </w:r>
          </w:p>
        </w:tc>
        <w:tc>
          <w:tcPr>
            <w:tcW w:w="1350" w:type="dxa"/>
            <w:vAlign w:val="center"/>
          </w:tcPr>
          <w:p w:rsidR="00926798" w:rsidRPr="00926798" w:rsidRDefault="00926798" w:rsidP="00926798">
            <w:pPr>
              <w:spacing w:after="60"/>
              <w:jc w:val="center"/>
            </w:pPr>
            <w:r w:rsidRPr="00926798">
              <w:sym w:font="Wingdings" w:char="F0A8"/>
            </w:r>
          </w:p>
        </w:tc>
        <w:tc>
          <w:tcPr>
            <w:tcW w:w="625" w:type="dxa"/>
            <w:vAlign w:val="center"/>
          </w:tcPr>
          <w:p w:rsidR="00926798" w:rsidRPr="00926798" w:rsidRDefault="00926798" w:rsidP="00926798">
            <w:pPr>
              <w:spacing w:after="60"/>
              <w:jc w:val="center"/>
            </w:pPr>
            <w:r w:rsidRPr="00926798">
              <w:sym w:font="Wingdings" w:char="F0A8"/>
            </w:r>
          </w:p>
        </w:tc>
      </w:tr>
      <w:tr w:rsidR="00926798" w:rsidRPr="00926798" w:rsidTr="00DD4427">
        <w:tc>
          <w:tcPr>
            <w:tcW w:w="6624" w:type="dxa"/>
            <w:vAlign w:val="center"/>
          </w:tcPr>
          <w:p w:rsidR="00926798" w:rsidRPr="00926798" w:rsidRDefault="00926798" w:rsidP="00926798">
            <w:pPr>
              <w:spacing w:after="60"/>
              <w:rPr>
                <w:szCs w:val="24"/>
              </w:rPr>
            </w:pPr>
            <w:r w:rsidRPr="00926798">
              <w:t>Feel more able to stay independent</w:t>
            </w:r>
          </w:p>
        </w:tc>
        <w:tc>
          <w:tcPr>
            <w:tcW w:w="810" w:type="dxa"/>
            <w:vAlign w:val="center"/>
          </w:tcPr>
          <w:p w:rsidR="00926798" w:rsidRPr="00926798" w:rsidRDefault="00926798" w:rsidP="00926798">
            <w:pPr>
              <w:keepNext/>
              <w:keepLines/>
              <w:tabs>
                <w:tab w:val="left" w:pos="576"/>
              </w:tabs>
              <w:spacing w:after="60"/>
              <w:jc w:val="center"/>
              <w:rPr>
                <w:bCs/>
                <w:szCs w:val="28"/>
              </w:rPr>
            </w:pPr>
            <w:r w:rsidRPr="00926798">
              <w:rPr>
                <w:bCs/>
                <w:szCs w:val="28"/>
              </w:rPr>
              <w:sym w:font="Wingdings" w:char="F0A8"/>
            </w:r>
          </w:p>
        </w:tc>
        <w:tc>
          <w:tcPr>
            <w:tcW w:w="1350" w:type="dxa"/>
            <w:vAlign w:val="center"/>
          </w:tcPr>
          <w:p w:rsidR="00926798" w:rsidRPr="00926798" w:rsidRDefault="00926798" w:rsidP="00926798">
            <w:pPr>
              <w:spacing w:after="60"/>
              <w:jc w:val="center"/>
            </w:pPr>
            <w:r w:rsidRPr="00926798">
              <w:sym w:font="Wingdings" w:char="F0A8"/>
            </w:r>
          </w:p>
        </w:tc>
        <w:tc>
          <w:tcPr>
            <w:tcW w:w="625" w:type="dxa"/>
            <w:vAlign w:val="center"/>
          </w:tcPr>
          <w:p w:rsidR="00926798" w:rsidRPr="00926798" w:rsidRDefault="00926798" w:rsidP="00926798">
            <w:pPr>
              <w:spacing w:after="60"/>
              <w:jc w:val="center"/>
            </w:pPr>
            <w:r w:rsidRPr="00926798">
              <w:sym w:font="Wingdings" w:char="F0A8"/>
            </w:r>
          </w:p>
        </w:tc>
      </w:tr>
      <w:tr w:rsidR="00926798" w:rsidRPr="00926798" w:rsidTr="00DD4427">
        <w:tc>
          <w:tcPr>
            <w:tcW w:w="6624" w:type="dxa"/>
            <w:vAlign w:val="center"/>
          </w:tcPr>
          <w:p w:rsidR="00926798" w:rsidRPr="00926798" w:rsidRDefault="00926798" w:rsidP="00926798">
            <w:pPr>
              <w:spacing w:after="60"/>
              <w:rPr>
                <w:szCs w:val="24"/>
              </w:rPr>
            </w:pPr>
            <w:r w:rsidRPr="00926798">
              <w:t>Feel that the senior center has had a positive effect on my life</w:t>
            </w:r>
          </w:p>
        </w:tc>
        <w:tc>
          <w:tcPr>
            <w:tcW w:w="810" w:type="dxa"/>
            <w:vAlign w:val="center"/>
          </w:tcPr>
          <w:p w:rsidR="00926798" w:rsidRPr="00926798" w:rsidRDefault="00926798" w:rsidP="00926798">
            <w:pPr>
              <w:keepNext/>
              <w:keepLines/>
              <w:tabs>
                <w:tab w:val="left" w:pos="576"/>
              </w:tabs>
              <w:spacing w:after="60"/>
              <w:jc w:val="center"/>
              <w:rPr>
                <w:bCs/>
                <w:szCs w:val="28"/>
              </w:rPr>
            </w:pPr>
            <w:r w:rsidRPr="00926798">
              <w:rPr>
                <w:bCs/>
                <w:szCs w:val="28"/>
              </w:rPr>
              <w:sym w:font="Wingdings" w:char="F0A8"/>
            </w:r>
          </w:p>
        </w:tc>
        <w:tc>
          <w:tcPr>
            <w:tcW w:w="1350" w:type="dxa"/>
            <w:vAlign w:val="center"/>
          </w:tcPr>
          <w:p w:rsidR="00926798" w:rsidRPr="00926798" w:rsidRDefault="00926798" w:rsidP="00926798">
            <w:pPr>
              <w:spacing w:after="60"/>
              <w:jc w:val="center"/>
            </w:pPr>
            <w:r w:rsidRPr="00926798">
              <w:sym w:font="Wingdings" w:char="F0A8"/>
            </w:r>
          </w:p>
        </w:tc>
        <w:tc>
          <w:tcPr>
            <w:tcW w:w="625" w:type="dxa"/>
            <w:vAlign w:val="center"/>
          </w:tcPr>
          <w:p w:rsidR="00926798" w:rsidRPr="00926798" w:rsidRDefault="00926798" w:rsidP="00926798">
            <w:pPr>
              <w:spacing w:after="60"/>
              <w:jc w:val="center"/>
            </w:pPr>
            <w:r w:rsidRPr="00926798">
              <w:sym w:font="Wingdings" w:char="F0A8"/>
            </w:r>
          </w:p>
        </w:tc>
      </w:tr>
      <w:tr w:rsidR="00926798" w:rsidRPr="00926798" w:rsidTr="00DD4427">
        <w:tc>
          <w:tcPr>
            <w:tcW w:w="6624" w:type="dxa"/>
            <w:vAlign w:val="center"/>
          </w:tcPr>
          <w:p w:rsidR="00926798" w:rsidRPr="00926798" w:rsidRDefault="00926798" w:rsidP="00926798">
            <w:pPr>
              <w:spacing w:after="60"/>
              <w:rPr>
                <w:szCs w:val="24"/>
              </w:rPr>
            </w:pPr>
            <w:r w:rsidRPr="00926798">
              <w:t>Would recommend the senior center to a friend or family member</w:t>
            </w:r>
          </w:p>
        </w:tc>
        <w:tc>
          <w:tcPr>
            <w:tcW w:w="810" w:type="dxa"/>
            <w:vAlign w:val="center"/>
          </w:tcPr>
          <w:p w:rsidR="00926798" w:rsidRPr="00926798" w:rsidRDefault="00926798" w:rsidP="00926798">
            <w:pPr>
              <w:keepNext/>
              <w:keepLines/>
              <w:tabs>
                <w:tab w:val="left" w:pos="576"/>
              </w:tabs>
              <w:spacing w:after="60"/>
              <w:jc w:val="center"/>
              <w:rPr>
                <w:bCs/>
                <w:szCs w:val="28"/>
              </w:rPr>
            </w:pPr>
            <w:r w:rsidRPr="00926798">
              <w:rPr>
                <w:bCs/>
                <w:szCs w:val="28"/>
              </w:rPr>
              <w:sym w:font="Wingdings" w:char="F0A8"/>
            </w:r>
          </w:p>
        </w:tc>
        <w:tc>
          <w:tcPr>
            <w:tcW w:w="1350" w:type="dxa"/>
            <w:vAlign w:val="center"/>
          </w:tcPr>
          <w:p w:rsidR="00926798" w:rsidRPr="00926798" w:rsidRDefault="00926798" w:rsidP="00926798">
            <w:pPr>
              <w:spacing w:after="60"/>
              <w:jc w:val="center"/>
            </w:pPr>
            <w:r w:rsidRPr="00926798">
              <w:sym w:font="Wingdings" w:char="F0A8"/>
            </w:r>
          </w:p>
        </w:tc>
        <w:tc>
          <w:tcPr>
            <w:tcW w:w="625" w:type="dxa"/>
            <w:vAlign w:val="center"/>
          </w:tcPr>
          <w:p w:rsidR="00926798" w:rsidRPr="00926798" w:rsidRDefault="00926798" w:rsidP="00926798">
            <w:pPr>
              <w:spacing w:after="60"/>
              <w:jc w:val="center"/>
            </w:pPr>
            <w:r w:rsidRPr="00926798">
              <w:sym w:font="Wingdings" w:char="F0A8"/>
            </w:r>
          </w:p>
        </w:tc>
      </w:tr>
    </w:tbl>
    <w:p w:rsidR="00926798" w:rsidRPr="005102D7" w:rsidRDefault="00926798" w:rsidP="00DD4427">
      <w:pPr>
        <w:pStyle w:val="ListParagraph"/>
        <w:keepNext/>
        <w:keepLines/>
        <w:numPr>
          <w:ilvl w:val="0"/>
          <w:numId w:val="74"/>
        </w:numPr>
        <w:tabs>
          <w:tab w:val="left" w:pos="576"/>
        </w:tabs>
        <w:spacing w:before="240"/>
        <w:ind w:left="360"/>
        <w:outlineLvl w:val="0"/>
        <w:rPr>
          <w:bCs/>
          <w:szCs w:val="28"/>
        </w:rPr>
      </w:pPr>
      <w:r w:rsidRPr="005102D7">
        <w:rPr>
          <w:bCs/>
          <w:szCs w:val="28"/>
        </w:rPr>
        <w:t>How would you rate the overall programs and services at [name of senior center]</w:t>
      </w:r>
      <w:r w:rsidR="0006355C" w:rsidRPr="005102D7">
        <w:rPr>
          <w:bCs/>
          <w:szCs w:val="28"/>
        </w:rPr>
        <w:t>?</w:t>
      </w:r>
    </w:p>
    <w:tbl>
      <w:tblPr>
        <w:tblStyle w:val="TableGrid"/>
        <w:tblW w:w="0" w:type="auto"/>
        <w:tblInd w:w="805" w:type="dxa"/>
        <w:tblLook w:val="04A0" w:firstRow="1" w:lastRow="0" w:firstColumn="1" w:lastColumn="0" w:noHBand="0" w:noVBand="1"/>
      </w:tblPr>
      <w:tblGrid>
        <w:gridCol w:w="3060"/>
        <w:gridCol w:w="3420"/>
      </w:tblGrid>
      <w:tr w:rsidR="00926798" w:rsidTr="00926798">
        <w:tc>
          <w:tcPr>
            <w:tcW w:w="3060" w:type="dxa"/>
            <w:tcBorders>
              <w:top w:val="nil"/>
              <w:left w:val="nil"/>
              <w:bottom w:val="nil"/>
              <w:right w:val="nil"/>
            </w:tcBorders>
          </w:tcPr>
          <w:p w:rsidR="00926798" w:rsidRDefault="00926798" w:rsidP="006803FF">
            <w:pPr>
              <w:pStyle w:val="Answer"/>
              <w:keepNext/>
              <w:keepLines/>
              <w:numPr>
                <w:ilvl w:val="0"/>
                <w:numId w:val="66"/>
              </w:numPr>
              <w:tabs>
                <w:tab w:val="clear" w:pos="1080"/>
                <w:tab w:val="left" w:pos="336"/>
              </w:tabs>
              <w:spacing w:after="0"/>
              <w:ind w:left="336"/>
            </w:pPr>
            <w:r>
              <w:t>Excellent</w:t>
            </w:r>
          </w:p>
        </w:tc>
        <w:tc>
          <w:tcPr>
            <w:tcW w:w="3420" w:type="dxa"/>
            <w:tcBorders>
              <w:top w:val="nil"/>
              <w:left w:val="nil"/>
              <w:bottom w:val="nil"/>
              <w:right w:val="nil"/>
            </w:tcBorders>
          </w:tcPr>
          <w:p w:rsidR="00926798" w:rsidRDefault="00926798" w:rsidP="006803FF">
            <w:pPr>
              <w:pStyle w:val="Answer"/>
              <w:keepNext/>
              <w:keepLines/>
              <w:numPr>
                <w:ilvl w:val="0"/>
                <w:numId w:val="66"/>
              </w:numPr>
              <w:tabs>
                <w:tab w:val="clear" w:pos="1080"/>
                <w:tab w:val="left" w:pos="246"/>
              </w:tabs>
              <w:spacing w:after="0"/>
              <w:ind w:left="246" w:hanging="246"/>
            </w:pPr>
            <w:r>
              <w:t>Good</w:t>
            </w:r>
          </w:p>
        </w:tc>
      </w:tr>
      <w:tr w:rsidR="00926798" w:rsidTr="00926798">
        <w:tc>
          <w:tcPr>
            <w:tcW w:w="3060" w:type="dxa"/>
            <w:tcBorders>
              <w:top w:val="nil"/>
              <w:left w:val="nil"/>
              <w:bottom w:val="nil"/>
              <w:right w:val="nil"/>
            </w:tcBorders>
          </w:tcPr>
          <w:p w:rsidR="00926798" w:rsidRDefault="00926798" w:rsidP="006803FF">
            <w:pPr>
              <w:pStyle w:val="ListParagraph"/>
              <w:numPr>
                <w:ilvl w:val="0"/>
                <w:numId w:val="64"/>
              </w:numPr>
              <w:tabs>
                <w:tab w:val="left" w:pos="336"/>
              </w:tabs>
              <w:spacing w:after="60"/>
              <w:ind w:left="336"/>
            </w:pPr>
            <w:r>
              <w:t>Fair</w:t>
            </w:r>
          </w:p>
        </w:tc>
        <w:tc>
          <w:tcPr>
            <w:tcW w:w="3420" w:type="dxa"/>
            <w:tcBorders>
              <w:top w:val="nil"/>
              <w:left w:val="nil"/>
              <w:bottom w:val="nil"/>
              <w:right w:val="nil"/>
            </w:tcBorders>
          </w:tcPr>
          <w:p w:rsidR="00926798" w:rsidRDefault="00926798" w:rsidP="006803FF">
            <w:pPr>
              <w:pStyle w:val="ListParagraph"/>
              <w:numPr>
                <w:ilvl w:val="0"/>
                <w:numId w:val="64"/>
              </w:numPr>
              <w:tabs>
                <w:tab w:val="left" w:pos="246"/>
              </w:tabs>
              <w:spacing w:after="60"/>
              <w:ind w:left="246" w:hanging="270"/>
            </w:pPr>
            <w:r>
              <w:t>Poor</w:t>
            </w:r>
          </w:p>
        </w:tc>
      </w:tr>
      <w:tr w:rsidR="00926798" w:rsidTr="00926798">
        <w:tc>
          <w:tcPr>
            <w:tcW w:w="6480" w:type="dxa"/>
            <w:gridSpan w:val="2"/>
            <w:tcBorders>
              <w:top w:val="nil"/>
              <w:left w:val="nil"/>
              <w:bottom w:val="nil"/>
              <w:right w:val="nil"/>
            </w:tcBorders>
          </w:tcPr>
          <w:p w:rsidR="00926798" w:rsidRDefault="00926798" w:rsidP="006803FF">
            <w:pPr>
              <w:pStyle w:val="ListParagraph"/>
              <w:numPr>
                <w:ilvl w:val="0"/>
                <w:numId w:val="64"/>
              </w:numPr>
              <w:tabs>
                <w:tab w:val="left" w:pos="336"/>
              </w:tabs>
              <w:spacing w:after="60"/>
              <w:ind w:left="336"/>
            </w:pPr>
            <w:r>
              <w:t>Unsatisfactory</w:t>
            </w:r>
          </w:p>
        </w:tc>
      </w:tr>
    </w:tbl>
    <w:p w:rsidR="00926798" w:rsidRDefault="00926798" w:rsidP="00926798">
      <w:pPr>
        <w:spacing w:after="0"/>
        <w:jc w:val="right"/>
      </w:pPr>
    </w:p>
    <w:p w:rsidR="00926798" w:rsidRDefault="00926798" w:rsidP="00926798">
      <w:pPr>
        <w:spacing w:after="0"/>
        <w:jc w:val="right"/>
      </w:pPr>
    </w:p>
    <w:p w:rsidR="00926798" w:rsidRDefault="00926798" w:rsidP="00926798">
      <w:pPr>
        <w:spacing w:after="0"/>
        <w:jc w:val="right"/>
      </w:pPr>
    </w:p>
    <w:p w:rsidR="00926798" w:rsidRPr="00926798" w:rsidRDefault="00926798" w:rsidP="00926798">
      <w:pPr>
        <w:spacing w:after="0"/>
        <w:jc w:val="right"/>
      </w:pPr>
      <w:r w:rsidRPr="0006355C">
        <w:rPr>
          <w:b/>
        </w:rPr>
        <w:t>Over</w:t>
      </w:r>
      <w:r w:rsidRPr="00926798">
        <w:t xml:space="preserve"> </w:t>
      </w:r>
      <w:r w:rsidRPr="00926798">
        <w:sym w:font="Wingdings" w:char="F0E8"/>
      </w:r>
    </w:p>
    <w:p w:rsidR="00926798" w:rsidRPr="005102D7" w:rsidRDefault="00926798" w:rsidP="00DD4427">
      <w:pPr>
        <w:pStyle w:val="ListParagraph"/>
        <w:keepNext/>
        <w:keepLines/>
        <w:numPr>
          <w:ilvl w:val="0"/>
          <w:numId w:val="74"/>
        </w:numPr>
        <w:tabs>
          <w:tab w:val="left" w:pos="576"/>
        </w:tabs>
        <w:ind w:left="360"/>
        <w:outlineLvl w:val="0"/>
        <w:rPr>
          <w:bCs/>
          <w:szCs w:val="28"/>
        </w:rPr>
      </w:pPr>
      <w:r w:rsidRPr="005102D7">
        <w:rPr>
          <w:bCs/>
          <w:szCs w:val="28"/>
        </w:rPr>
        <w:lastRenderedPageBreak/>
        <w:t>[Name of senior center] is considering adding the following activities or programs in the next [time frame for new activities]. For each one, please check one box to indicate whether you would be interested in doing this at the center.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1603"/>
        <w:gridCol w:w="1774"/>
        <w:gridCol w:w="1534"/>
      </w:tblGrid>
      <w:tr w:rsidR="00926798" w:rsidRPr="00926798" w:rsidTr="00DD4427">
        <w:tc>
          <w:tcPr>
            <w:tcW w:w="4439" w:type="dxa"/>
            <w:shd w:val="clear" w:color="auto" w:fill="auto"/>
            <w:vAlign w:val="bottom"/>
          </w:tcPr>
          <w:p w:rsidR="00926798" w:rsidRPr="00926798" w:rsidRDefault="00926798" w:rsidP="00926798">
            <w:pPr>
              <w:spacing w:after="0"/>
              <w:rPr>
                <w:b/>
              </w:rPr>
            </w:pPr>
            <w:r w:rsidRPr="00926798">
              <w:rPr>
                <w:b/>
              </w:rPr>
              <w:t>Activity</w:t>
            </w:r>
          </w:p>
        </w:tc>
        <w:tc>
          <w:tcPr>
            <w:tcW w:w="1603" w:type="dxa"/>
            <w:shd w:val="clear" w:color="auto" w:fill="auto"/>
            <w:vAlign w:val="bottom"/>
          </w:tcPr>
          <w:p w:rsidR="00926798" w:rsidRPr="00926798" w:rsidRDefault="00926798" w:rsidP="00926798">
            <w:pPr>
              <w:spacing w:after="0"/>
              <w:jc w:val="center"/>
              <w:rPr>
                <w:b/>
              </w:rPr>
            </w:pPr>
            <w:r w:rsidRPr="00926798">
              <w:rPr>
                <w:b/>
              </w:rPr>
              <w:t>Very Interested</w:t>
            </w:r>
          </w:p>
        </w:tc>
        <w:tc>
          <w:tcPr>
            <w:tcW w:w="1774" w:type="dxa"/>
            <w:shd w:val="clear" w:color="auto" w:fill="auto"/>
            <w:vAlign w:val="bottom"/>
          </w:tcPr>
          <w:p w:rsidR="00926798" w:rsidRPr="00926798" w:rsidRDefault="00926798" w:rsidP="00926798">
            <w:pPr>
              <w:spacing w:after="0"/>
              <w:jc w:val="center"/>
              <w:rPr>
                <w:b/>
              </w:rPr>
            </w:pPr>
            <w:r w:rsidRPr="00926798">
              <w:rPr>
                <w:b/>
              </w:rPr>
              <w:t>Might be Interested</w:t>
            </w:r>
          </w:p>
        </w:tc>
        <w:tc>
          <w:tcPr>
            <w:tcW w:w="1534" w:type="dxa"/>
            <w:shd w:val="clear" w:color="auto" w:fill="auto"/>
            <w:vAlign w:val="bottom"/>
          </w:tcPr>
          <w:p w:rsidR="00926798" w:rsidRPr="00926798" w:rsidRDefault="00926798" w:rsidP="00926798">
            <w:pPr>
              <w:spacing w:after="0"/>
              <w:jc w:val="center"/>
              <w:rPr>
                <w:b/>
              </w:rPr>
            </w:pPr>
            <w:r w:rsidRPr="00926798">
              <w:rPr>
                <w:b/>
              </w:rPr>
              <w:t>Not Interested</w:t>
            </w:r>
          </w:p>
        </w:tc>
      </w:tr>
      <w:tr w:rsidR="00926798" w:rsidRPr="00926798" w:rsidTr="00DD4427">
        <w:tc>
          <w:tcPr>
            <w:tcW w:w="4439" w:type="dxa"/>
            <w:shd w:val="clear" w:color="auto" w:fill="auto"/>
          </w:tcPr>
          <w:p w:rsidR="00926798" w:rsidRPr="00926798" w:rsidRDefault="00926798" w:rsidP="00926798">
            <w:pPr>
              <w:keepNext/>
              <w:keepLines/>
              <w:tabs>
                <w:tab w:val="left" w:pos="576"/>
              </w:tabs>
              <w:spacing w:after="0"/>
              <w:outlineLvl w:val="0"/>
              <w:rPr>
                <w:bCs/>
                <w:szCs w:val="28"/>
              </w:rPr>
            </w:pPr>
            <w:r w:rsidRPr="00926798">
              <w:rPr>
                <w:bCs/>
                <w:szCs w:val="28"/>
              </w:rPr>
              <w:t>a. [first activity]</w:t>
            </w:r>
          </w:p>
        </w:tc>
        <w:tc>
          <w:tcPr>
            <w:tcW w:w="1603" w:type="dxa"/>
            <w:shd w:val="clear" w:color="auto" w:fill="auto"/>
            <w:vAlign w:val="center"/>
          </w:tcPr>
          <w:p w:rsidR="00926798" w:rsidRPr="00926798" w:rsidRDefault="00926798" w:rsidP="00926798">
            <w:pPr>
              <w:keepNext/>
              <w:keepLines/>
              <w:tabs>
                <w:tab w:val="left" w:pos="576"/>
              </w:tabs>
              <w:spacing w:after="60"/>
              <w:jc w:val="center"/>
              <w:outlineLvl w:val="0"/>
              <w:rPr>
                <w:bCs/>
                <w:szCs w:val="28"/>
              </w:rPr>
            </w:pPr>
            <w:r w:rsidRPr="00926798">
              <w:rPr>
                <w:bCs/>
                <w:szCs w:val="28"/>
              </w:rPr>
              <w:sym w:font="Wingdings" w:char="F0A8"/>
            </w:r>
          </w:p>
        </w:tc>
        <w:tc>
          <w:tcPr>
            <w:tcW w:w="1774" w:type="dxa"/>
            <w:shd w:val="clear" w:color="auto" w:fill="auto"/>
            <w:vAlign w:val="center"/>
          </w:tcPr>
          <w:p w:rsidR="00926798" w:rsidRPr="00926798" w:rsidRDefault="00926798" w:rsidP="00926798">
            <w:pPr>
              <w:spacing w:after="60"/>
              <w:jc w:val="center"/>
            </w:pPr>
            <w:r w:rsidRPr="00926798">
              <w:sym w:font="Wingdings" w:char="F0A8"/>
            </w:r>
          </w:p>
        </w:tc>
        <w:tc>
          <w:tcPr>
            <w:tcW w:w="1534" w:type="dxa"/>
            <w:shd w:val="clear" w:color="auto" w:fill="auto"/>
            <w:vAlign w:val="center"/>
          </w:tcPr>
          <w:p w:rsidR="00926798" w:rsidRPr="00926798" w:rsidRDefault="00926798" w:rsidP="00926798">
            <w:pPr>
              <w:spacing w:after="60"/>
              <w:jc w:val="center"/>
            </w:pPr>
            <w:r w:rsidRPr="00926798">
              <w:sym w:font="Wingdings" w:char="F0A8"/>
            </w:r>
          </w:p>
        </w:tc>
      </w:tr>
      <w:tr w:rsidR="00926798" w:rsidRPr="00926798" w:rsidTr="00DD4427">
        <w:tc>
          <w:tcPr>
            <w:tcW w:w="4439" w:type="dxa"/>
            <w:shd w:val="clear" w:color="auto" w:fill="auto"/>
          </w:tcPr>
          <w:p w:rsidR="00926798" w:rsidRPr="00926798" w:rsidRDefault="00926798" w:rsidP="00926798">
            <w:pPr>
              <w:keepNext/>
              <w:keepLines/>
              <w:tabs>
                <w:tab w:val="left" w:pos="576"/>
              </w:tabs>
              <w:spacing w:after="0"/>
              <w:outlineLvl w:val="0"/>
              <w:rPr>
                <w:bCs/>
                <w:szCs w:val="28"/>
              </w:rPr>
            </w:pPr>
            <w:r w:rsidRPr="00926798">
              <w:rPr>
                <w:bCs/>
                <w:szCs w:val="28"/>
              </w:rPr>
              <w:t>b. [second activity]</w:t>
            </w:r>
          </w:p>
        </w:tc>
        <w:tc>
          <w:tcPr>
            <w:tcW w:w="1603" w:type="dxa"/>
            <w:shd w:val="clear" w:color="auto" w:fill="auto"/>
            <w:vAlign w:val="center"/>
          </w:tcPr>
          <w:p w:rsidR="00926798" w:rsidRPr="00926798" w:rsidRDefault="00926798" w:rsidP="00926798">
            <w:pPr>
              <w:keepNext/>
              <w:keepLines/>
              <w:tabs>
                <w:tab w:val="left" w:pos="576"/>
              </w:tabs>
              <w:spacing w:after="60"/>
              <w:jc w:val="center"/>
              <w:outlineLvl w:val="0"/>
              <w:rPr>
                <w:bCs/>
                <w:szCs w:val="28"/>
              </w:rPr>
            </w:pPr>
            <w:r w:rsidRPr="00926798">
              <w:rPr>
                <w:bCs/>
                <w:szCs w:val="28"/>
              </w:rPr>
              <w:sym w:font="Wingdings" w:char="F0A8"/>
            </w:r>
          </w:p>
        </w:tc>
        <w:tc>
          <w:tcPr>
            <w:tcW w:w="1774" w:type="dxa"/>
            <w:shd w:val="clear" w:color="auto" w:fill="auto"/>
            <w:vAlign w:val="center"/>
          </w:tcPr>
          <w:p w:rsidR="00926798" w:rsidRPr="00926798" w:rsidRDefault="00926798" w:rsidP="00926798">
            <w:pPr>
              <w:spacing w:after="60"/>
              <w:jc w:val="center"/>
            </w:pPr>
            <w:r w:rsidRPr="00926798">
              <w:sym w:font="Wingdings" w:char="F0A8"/>
            </w:r>
          </w:p>
        </w:tc>
        <w:tc>
          <w:tcPr>
            <w:tcW w:w="1534" w:type="dxa"/>
            <w:shd w:val="clear" w:color="auto" w:fill="auto"/>
            <w:vAlign w:val="center"/>
          </w:tcPr>
          <w:p w:rsidR="00926798" w:rsidRPr="00926798" w:rsidRDefault="00926798" w:rsidP="00926798">
            <w:pPr>
              <w:spacing w:after="60"/>
              <w:jc w:val="center"/>
            </w:pPr>
            <w:r w:rsidRPr="00926798">
              <w:sym w:font="Wingdings" w:char="F0A8"/>
            </w:r>
          </w:p>
        </w:tc>
      </w:tr>
      <w:tr w:rsidR="00926798" w:rsidRPr="00926798" w:rsidTr="00DD4427">
        <w:tc>
          <w:tcPr>
            <w:tcW w:w="4439" w:type="dxa"/>
            <w:shd w:val="clear" w:color="auto" w:fill="auto"/>
          </w:tcPr>
          <w:p w:rsidR="00926798" w:rsidRPr="00926798" w:rsidRDefault="00926798" w:rsidP="00926798">
            <w:pPr>
              <w:keepNext/>
              <w:keepLines/>
              <w:tabs>
                <w:tab w:val="left" w:pos="576"/>
              </w:tabs>
              <w:spacing w:after="0"/>
              <w:outlineLvl w:val="0"/>
              <w:rPr>
                <w:bCs/>
                <w:szCs w:val="28"/>
              </w:rPr>
            </w:pPr>
            <w:r w:rsidRPr="00926798">
              <w:rPr>
                <w:bCs/>
                <w:szCs w:val="28"/>
              </w:rPr>
              <w:t>c. [third activity]</w:t>
            </w:r>
          </w:p>
        </w:tc>
        <w:tc>
          <w:tcPr>
            <w:tcW w:w="1603" w:type="dxa"/>
            <w:shd w:val="clear" w:color="auto" w:fill="auto"/>
            <w:vAlign w:val="center"/>
          </w:tcPr>
          <w:p w:rsidR="00926798" w:rsidRPr="00926798" w:rsidRDefault="00926798" w:rsidP="00926798">
            <w:pPr>
              <w:keepNext/>
              <w:keepLines/>
              <w:tabs>
                <w:tab w:val="left" w:pos="576"/>
              </w:tabs>
              <w:spacing w:after="60"/>
              <w:jc w:val="center"/>
              <w:outlineLvl w:val="0"/>
              <w:rPr>
                <w:bCs/>
                <w:szCs w:val="28"/>
              </w:rPr>
            </w:pPr>
            <w:r w:rsidRPr="00926798">
              <w:rPr>
                <w:bCs/>
                <w:szCs w:val="28"/>
              </w:rPr>
              <w:sym w:font="Wingdings" w:char="F0A8"/>
            </w:r>
          </w:p>
        </w:tc>
        <w:tc>
          <w:tcPr>
            <w:tcW w:w="1774" w:type="dxa"/>
            <w:shd w:val="clear" w:color="auto" w:fill="auto"/>
            <w:vAlign w:val="center"/>
          </w:tcPr>
          <w:p w:rsidR="00926798" w:rsidRPr="00926798" w:rsidRDefault="00926798" w:rsidP="00926798">
            <w:pPr>
              <w:spacing w:after="60"/>
              <w:jc w:val="center"/>
            </w:pPr>
            <w:r w:rsidRPr="00926798">
              <w:sym w:font="Wingdings" w:char="F0A8"/>
            </w:r>
          </w:p>
        </w:tc>
        <w:tc>
          <w:tcPr>
            <w:tcW w:w="1534" w:type="dxa"/>
            <w:shd w:val="clear" w:color="auto" w:fill="auto"/>
            <w:vAlign w:val="center"/>
          </w:tcPr>
          <w:p w:rsidR="00926798" w:rsidRPr="00926798" w:rsidRDefault="00926798" w:rsidP="00926798">
            <w:pPr>
              <w:spacing w:after="60"/>
              <w:jc w:val="center"/>
            </w:pPr>
            <w:r w:rsidRPr="00926798">
              <w:sym w:font="Wingdings" w:char="F0A8"/>
            </w:r>
          </w:p>
        </w:tc>
      </w:tr>
      <w:tr w:rsidR="00926798" w:rsidRPr="00926798" w:rsidTr="00DD4427">
        <w:tc>
          <w:tcPr>
            <w:tcW w:w="4439" w:type="dxa"/>
            <w:shd w:val="clear" w:color="auto" w:fill="auto"/>
          </w:tcPr>
          <w:p w:rsidR="00926798" w:rsidRPr="00926798" w:rsidRDefault="00926798" w:rsidP="00926798">
            <w:pPr>
              <w:keepNext/>
              <w:keepLines/>
              <w:tabs>
                <w:tab w:val="left" w:pos="576"/>
              </w:tabs>
              <w:spacing w:after="0"/>
              <w:outlineLvl w:val="0"/>
              <w:rPr>
                <w:bCs/>
                <w:szCs w:val="28"/>
              </w:rPr>
            </w:pPr>
            <w:r w:rsidRPr="00926798">
              <w:rPr>
                <w:bCs/>
                <w:szCs w:val="28"/>
              </w:rPr>
              <w:t>d. [fourth activity]</w:t>
            </w:r>
          </w:p>
        </w:tc>
        <w:tc>
          <w:tcPr>
            <w:tcW w:w="1603" w:type="dxa"/>
            <w:shd w:val="clear" w:color="auto" w:fill="auto"/>
            <w:vAlign w:val="center"/>
          </w:tcPr>
          <w:p w:rsidR="00926798" w:rsidRPr="00926798" w:rsidRDefault="00926798" w:rsidP="00926798">
            <w:pPr>
              <w:keepNext/>
              <w:keepLines/>
              <w:tabs>
                <w:tab w:val="left" w:pos="576"/>
              </w:tabs>
              <w:spacing w:after="60"/>
              <w:jc w:val="center"/>
              <w:outlineLvl w:val="0"/>
              <w:rPr>
                <w:bCs/>
                <w:szCs w:val="28"/>
              </w:rPr>
            </w:pPr>
            <w:r w:rsidRPr="00926798">
              <w:rPr>
                <w:bCs/>
                <w:szCs w:val="28"/>
              </w:rPr>
              <w:sym w:font="Wingdings" w:char="F0A8"/>
            </w:r>
          </w:p>
        </w:tc>
        <w:tc>
          <w:tcPr>
            <w:tcW w:w="1774" w:type="dxa"/>
            <w:shd w:val="clear" w:color="auto" w:fill="auto"/>
            <w:vAlign w:val="center"/>
          </w:tcPr>
          <w:p w:rsidR="00926798" w:rsidRPr="00926798" w:rsidRDefault="00926798" w:rsidP="00926798">
            <w:pPr>
              <w:spacing w:after="60"/>
              <w:jc w:val="center"/>
            </w:pPr>
            <w:r w:rsidRPr="00926798">
              <w:sym w:font="Wingdings" w:char="F0A8"/>
            </w:r>
          </w:p>
        </w:tc>
        <w:tc>
          <w:tcPr>
            <w:tcW w:w="1534" w:type="dxa"/>
            <w:shd w:val="clear" w:color="auto" w:fill="auto"/>
            <w:vAlign w:val="center"/>
          </w:tcPr>
          <w:p w:rsidR="00926798" w:rsidRPr="00926798" w:rsidRDefault="00926798" w:rsidP="00926798">
            <w:pPr>
              <w:spacing w:after="60"/>
              <w:jc w:val="center"/>
            </w:pPr>
            <w:r w:rsidRPr="00926798">
              <w:sym w:font="Wingdings" w:char="F0A8"/>
            </w:r>
          </w:p>
        </w:tc>
      </w:tr>
    </w:tbl>
    <w:p w:rsidR="00926798" w:rsidRPr="005102D7" w:rsidRDefault="00926798" w:rsidP="00DD4427">
      <w:pPr>
        <w:pStyle w:val="ListParagraph"/>
        <w:keepNext/>
        <w:keepLines/>
        <w:numPr>
          <w:ilvl w:val="0"/>
          <w:numId w:val="74"/>
        </w:numPr>
        <w:tabs>
          <w:tab w:val="left" w:pos="576"/>
        </w:tabs>
        <w:spacing w:before="240" w:after="960"/>
        <w:ind w:left="360"/>
        <w:outlineLvl w:val="0"/>
        <w:rPr>
          <w:bCs/>
          <w:szCs w:val="28"/>
        </w:rPr>
      </w:pPr>
      <w:r w:rsidRPr="005102D7">
        <w:rPr>
          <w:bCs/>
          <w:szCs w:val="28"/>
        </w:rPr>
        <w:t xml:space="preserve">Please list any new </w:t>
      </w:r>
      <w:r w:rsidRPr="005102D7">
        <w:rPr>
          <w:b/>
          <w:bCs/>
          <w:i/>
          <w:szCs w:val="28"/>
        </w:rPr>
        <w:t>fitness activities</w:t>
      </w:r>
      <w:r w:rsidRPr="005102D7">
        <w:rPr>
          <w:bCs/>
          <w:szCs w:val="28"/>
        </w:rPr>
        <w:t xml:space="preserve"> you would like to have at the center:</w:t>
      </w:r>
    </w:p>
    <w:p w:rsidR="00926798" w:rsidRPr="005102D7" w:rsidRDefault="00926798" w:rsidP="00DD4427">
      <w:pPr>
        <w:pStyle w:val="ListParagraph"/>
        <w:keepNext/>
        <w:keepLines/>
        <w:numPr>
          <w:ilvl w:val="0"/>
          <w:numId w:val="74"/>
        </w:numPr>
        <w:tabs>
          <w:tab w:val="left" w:pos="576"/>
        </w:tabs>
        <w:spacing w:before="240" w:after="960" w:line="960" w:lineRule="exact"/>
        <w:ind w:left="360"/>
        <w:outlineLvl w:val="0"/>
        <w:rPr>
          <w:bCs/>
          <w:szCs w:val="28"/>
        </w:rPr>
      </w:pPr>
      <w:r w:rsidRPr="005102D7">
        <w:rPr>
          <w:bCs/>
          <w:szCs w:val="28"/>
        </w:rPr>
        <w:t xml:space="preserve">Please list any new </w:t>
      </w:r>
      <w:r w:rsidRPr="005102D7">
        <w:rPr>
          <w:b/>
          <w:bCs/>
          <w:i/>
          <w:szCs w:val="28"/>
        </w:rPr>
        <w:t>arts or crafts classes/activities</w:t>
      </w:r>
      <w:r w:rsidRPr="005102D7">
        <w:rPr>
          <w:bCs/>
          <w:szCs w:val="28"/>
        </w:rPr>
        <w:t xml:space="preserve"> you would like to have at the center:</w:t>
      </w:r>
    </w:p>
    <w:p w:rsidR="00926798" w:rsidRPr="005102D7" w:rsidRDefault="00926798" w:rsidP="00DD4427">
      <w:pPr>
        <w:pStyle w:val="ListParagraph"/>
        <w:keepNext/>
        <w:keepLines/>
        <w:numPr>
          <w:ilvl w:val="0"/>
          <w:numId w:val="74"/>
        </w:numPr>
        <w:tabs>
          <w:tab w:val="left" w:pos="576"/>
        </w:tabs>
        <w:spacing w:before="240" w:after="960" w:line="960" w:lineRule="exact"/>
        <w:ind w:left="360"/>
        <w:outlineLvl w:val="0"/>
        <w:rPr>
          <w:bCs/>
          <w:szCs w:val="28"/>
        </w:rPr>
      </w:pPr>
      <w:r w:rsidRPr="005102D7">
        <w:rPr>
          <w:bCs/>
          <w:szCs w:val="28"/>
        </w:rPr>
        <w:t xml:space="preserve">Please list any </w:t>
      </w:r>
      <w:r w:rsidRPr="005102D7">
        <w:rPr>
          <w:b/>
          <w:bCs/>
          <w:i/>
          <w:szCs w:val="28"/>
        </w:rPr>
        <w:t>speakers or educational programs</w:t>
      </w:r>
      <w:r w:rsidRPr="005102D7">
        <w:rPr>
          <w:bCs/>
          <w:szCs w:val="28"/>
        </w:rPr>
        <w:t xml:space="preserve"> you would like to have:</w:t>
      </w:r>
    </w:p>
    <w:p w:rsidR="00926798" w:rsidRPr="005102D7" w:rsidRDefault="00926798" w:rsidP="00DD4427">
      <w:pPr>
        <w:pStyle w:val="ListParagraph"/>
        <w:keepNext/>
        <w:keepLines/>
        <w:numPr>
          <w:ilvl w:val="0"/>
          <w:numId w:val="74"/>
        </w:numPr>
        <w:tabs>
          <w:tab w:val="left" w:pos="576"/>
        </w:tabs>
        <w:spacing w:before="240" w:after="960" w:line="960" w:lineRule="exact"/>
        <w:ind w:left="360"/>
        <w:outlineLvl w:val="0"/>
        <w:rPr>
          <w:bCs/>
          <w:szCs w:val="28"/>
        </w:rPr>
      </w:pPr>
      <w:r w:rsidRPr="005102D7">
        <w:rPr>
          <w:bCs/>
          <w:szCs w:val="28"/>
        </w:rPr>
        <w:t xml:space="preserve">Please list any new </w:t>
      </w:r>
      <w:r w:rsidRPr="005102D7">
        <w:rPr>
          <w:b/>
          <w:bCs/>
          <w:i/>
          <w:szCs w:val="28"/>
        </w:rPr>
        <w:t>social/recreational activities</w:t>
      </w:r>
      <w:r w:rsidRPr="005102D7">
        <w:rPr>
          <w:bCs/>
          <w:szCs w:val="28"/>
        </w:rPr>
        <w:t xml:space="preserve"> you would like to have:</w:t>
      </w:r>
    </w:p>
    <w:p w:rsidR="00926798" w:rsidRPr="005102D7" w:rsidRDefault="00926798" w:rsidP="00DD4427">
      <w:pPr>
        <w:pStyle w:val="ListParagraph"/>
        <w:keepNext/>
        <w:keepLines/>
        <w:numPr>
          <w:ilvl w:val="0"/>
          <w:numId w:val="74"/>
        </w:numPr>
        <w:tabs>
          <w:tab w:val="left" w:pos="576"/>
        </w:tabs>
        <w:spacing w:before="240" w:after="960" w:line="960" w:lineRule="exact"/>
        <w:ind w:left="360"/>
        <w:outlineLvl w:val="0"/>
        <w:rPr>
          <w:bCs/>
          <w:szCs w:val="28"/>
        </w:rPr>
      </w:pPr>
      <w:r w:rsidRPr="005102D7">
        <w:rPr>
          <w:bCs/>
          <w:szCs w:val="28"/>
        </w:rPr>
        <w:t xml:space="preserve">Please list any </w:t>
      </w:r>
      <w:r w:rsidRPr="005102D7">
        <w:rPr>
          <w:b/>
          <w:bCs/>
          <w:i/>
          <w:szCs w:val="28"/>
        </w:rPr>
        <w:t>trips or special events</w:t>
      </w:r>
      <w:r w:rsidRPr="005102D7">
        <w:rPr>
          <w:bCs/>
          <w:szCs w:val="28"/>
        </w:rPr>
        <w:t xml:space="preserve"> you would like the center to consider. </w:t>
      </w:r>
    </w:p>
    <w:p w:rsidR="00926798" w:rsidRPr="005102D7" w:rsidRDefault="00926798" w:rsidP="00DD4427">
      <w:pPr>
        <w:pStyle w:val="ListParagraph"/>
        <w:keepNext/>
        <w:keepLines/>
        <w:numPr>
          <w:ilvl w:val="0"/>
          <w:numId w:val="74"/>
        </w:numPr>
        <w:tabs>
          <w:tab w:val="left" w:pos="576"/>
        </w:tabs>
        <w:spacing w:before="240" w:after="960" w:line="960" w:lineRule="exact"/>
        <w:ind w:left="360"/>
        <w:outlineLvl w:val="0"/>
        <w:rPr>
          <w:bCs/>
          <w:szCs w:val="28"/>
        </w:rPr>
      </w:pPr>
      <w:r w:rsidRPr="005102D7">
        <w:rPr>
          <w:bCs/>
          <w:szCs w:val="28"/>
        </w:rPr>
        <w:t xml:space="preserve">Please list any </w:t>
      </w:r>
      <w:r w:rsidRPr="005102D7">
        <w:rPr>
          <w:b/>
          <w:bCs/>
          <w:i/>
          <w:szCs w:val="28"/>
        </w:rPr>
        <w:t>new equipment</w:t>
      </w:r>
      <w:r w:rsidRPr="005102D7">
        <w:rPr>
          <w:bCs/>
          <w:szCs w:val="28"/>
        </w:rPr>
        <w:t xml:space="preserve"> you would like the center to consider purchasing</w:t>
      </w:r>
      <w:r w:rsidR="00EF5B8D" w:rsidRPr="005102D7">
        <w:rPr>
          <w:bCs/>
          <w:szCs w:val="28"/>
        </w:rPr>
        <w:t>:</w:t>
      </w:r>
    </w:p>
    <w:p w:rsidR="00926798" w:rsidRPr="005102D7" w:rsidRDefault="00926798" w:rsidP="00DD4427">
      <w:pPr>
        <w:pStyle w:val="ListParagraph"/>
        <w:keepNext/>
        <w:keepLines/>
        <w:numPr>
          <w:ilvl w:val="0"/>
          <w:numId w:val="74"/>
        </w:numPr>
        <w:tabs>
          <w:tab w:val="left" w:pos="576"/>
        </w:tabs>
        <w:spacing w:before="240" w:after="960" w:line="960" w:lineRule="exact"/>
        <w:ind w:left="360"/>
        <w:outlineLvl w:val="0"/>
        <w:rPr>
          <w:bCs/>
          <w:szCs w:val="28"/>
        </w:rPr>
      </w:pPr>
      <w:r w:rsidRPr="005102D7">
        <w:rPr>
          <w:bCs/>
          <w:szCs w:val="28"/>
        </w:rPr>
        <w:t>What is your favorite thing about coming to the center?</w:t>
      </w:r>
    </w:p>
    <w:p w:rsidR="005102D7" w:rsidRDefault="00926798" w:rsidP="00926798">
      <w:pPr>
        <w:keepNext/>
        <w:keepLines/>
        <w:tabs>
          <w:tab w:val="left" w:pos="576"/>
        </w:tabs>
        <w:spacing w:before="600" w:after="840"/>
        <w:ind w:left="360"/>
        <w:jc w:val="center"/>
        <w:outlineLvl w:val="0"/>
        <w:rPr>
          <w:b/>
          <w:bCs/>
          <w:sz w:val="32"/>
          <w:szCs w:val="28"/>
        </w:rPr>
      </w:pPr>
      <w:r w:rsidRPr="00EA5797">
        <w:rPr>
          <w:b/>
          <w:bCs/>
          <w:sz w:val="32"/>
          <w:szCs w:val="28"/>
        </w:rPr>
        <w:t>Thank You!</w:t>
      </w:r>
      <w:r w:rsidRPr="00EA5797">
        <w:rPr>
          <w:b/>
          <w:bCs/>
          <w:sz w:val="32"/>
          <w:szCs w:val="28"/>
        </w:rPr>
        <w:br/>
        <w:t>Your Opinions Are Very Important to Us</w:t>
      </w:r>
      <w:r w:rsidR="009204A7">
        <w:rPr>
          <w:b/>
          <w:bCs/>
          <w:sz w:val="32"/>
          <w:szCs w:val="28"/>
        </w:rPr>
        <w:t>.</w:t>
      </w:r>
    </w:p>
    <w:p w:rsidR="005102D7" w:rsidRDefault="005102D7" w:rsidP="005102D7">
      <w:r>
        <w:br w:type="page"/>
      </w:r>
    </w:p>
    <w:p w:rsidR="00EF1605" w:rsidRPr="00EF1605" w:rsidRDefault="00EF1605" w:rsidP="00EA5797">
      <w:pPr>
        <w:pStyle w:val="Subtitle"/>
      </w:pPr>
      <w:bookmarkStart w:id="609" w:name="_Toc489034141"/>
      <w:bookmarkStart w:id="610" w:name="_Toc490046303"/>
      <w:r w:rsidRPr="00EF1605">
        <w:lastRenderedPageBreak/>
        <w:t>Sample Nonparticipant Survey (Question 20c)</w:t>
      </w:r>
      <w:bookmarkEnd w:id="609"/>
      <w:bookmarkEnd w:id="610"/>
    </w:p>
    <w:p w:rsidR="00EF5B8D" w:rsidRPr="009204A7" w:rsidRDefault="00EF5B8D" w:rsidP="0006355C">
      <w:pPr>
        <w:jc w:val="center"/>
        <w:rPr>
          <w:b/>
          <w:sz w:val="32"/>
        </w:rPr>
      </w:pPr>
      <w:r w:rsidRPr="009204A7">
        <w:rPr>
          <w:b/>
          <w:sz w:val="32"/>
        </w:rPr>
        <w:t>[Name of Center] Senior Center Community Survey</w:t>
      </w:r>
    </w:p>
    <w:p w:rsidR="007032A5" w:rsidRPr="009204A7" w:rsidRDefault="007032A5" w:rsidP="007032A5">
      <w:pPr>
        <w:rPr>
          <w:i/>
          <w:szCs w:val="28"/>
        </w:rPr>
      </w:pPr>
      <w:r w:rsidRPr="009204A7">
        <w:rPr>
          <w:i/>
          <w:szCs w:val="28"/>
        </w:rPr>
        <w:t>Please complete this survey if you are more than ___ years old, live in ________, and do not take part in activities and programs at [name of senior center]</w:t>
      </w:r>
    </w:p>
    <w:p w:rsidR="007032A5" w:rsidRDefault="007032A5" w:rsidP="009204A7">
      <w:pPr>
        <w:pStyle w:val="ListParagraph"/>
        <w:keepNext/>
        <w:keepLines/>
        <w:numPr>
          <w:ilvl w:val="0"/>
          <w:numId w:val="73"/>
        </w:numPr>
        <w:tabs>
          <w:tab w:val="left" w:pos="576"/>
        </w:tabs>
        <w:spacing w:before="240" w:after="0"/>
        <w:ind w:left="360"/>
        <w:outlineLvl w:val="0"/>
        <w:rPr>
          <w:bCs/>
          <w:szCs w:val="28"/>
        </w:rPr>
      </w:pPr>
      <w:r w:rsidRPr="009204A7">
        <w:rPr>
          <w:bCs/>
          <w:szCs w:val="28"/>
        </w:rPr>
        <w:t>Have you ever been to the [name of senior center]?</w:t>
      </w:r>
    </w:p>
    <w:tbl>
      <w:tblPr>
        <w:tblStyle w:val="TableGrid"/>
        <w:tblW w:w="10165" w:type="dxa"/>
        <w:tblInd w:w="113" w:type="dxa"/>
        <w:tblLayout w:type="fixed"/>
        <w:tblLook w:val="04A0" w:firstRow="1" w:lastRow="0" w:firstColumn="1" w:lastColumn="0" w:noHBand="0" w:noVBand="1"/>
      </w:tblPr>
      <w:tblGrid>
        <w:gridCol w:w="1975"/>
        <w:gridCol w:w="3240"/>
        <w:gridCol w:w="4950"/>
      </w:tblGrid>
      <w:tr w:rsidR="009204A7" w:rsidTr="00292A44">
        <w:tc>
          <w:tcPr>
            <w:tcW w:w="1975" w:type="dxa"/>
            <w:tcBorders>
              <w:top w:val="nil"/>
              <w:left w:val="nil"/>
              <w:bottom w:val="nil"/>
              <w:right w:val="nil"/>
            </w:tcBorders>
          </w:tcPr>
          <w:p w:rsidR="009204A7" w:rsidRDefault="009204A7" w:rsidP="009204A7">
            <w:pPr>
              <w:pStyle w:val="Answer"/>
              <w:keepNext/>
              <w:keepLines/>
              <w:numPr>
                <w:ilvl w:val="0"/>
                <w:numId w:val="66"/>
              </w:numPr>
              <w:tabs>
                <w:tab w:val="clear" w:pos="1080"/>
                <w:tab w:val="left" w:pos="522"/>
              </w:tabs>
              <w:spacing w:after="0"/>
              <w:ind w:left="522" w:hanging="270"/>
            </w:pPr>
            <w:r>
              <w:t>No</w:t>
            </w:r>
          </w:p>
        </w:tc>
        <w:tc>
          <w:tcPr>
            <w:tcW w:w="3240" w:type="dxa"/>
            <w:tcBorders>
              <w:top w:val="nil"/>
              <w:left w:val="nil"/>
              <w:bottom w:val="nil"/>
              <w:right w:val="nil"/>
            </w:tcBorders>
          </w:tcPr>
          <w:p w:rsidR="009204A7" w:rsidRDefault="009204A7" w:rsidP="009204A7">
            <w:pPr>
              <w:pStyle w:val="Answer"/>
              <w:keepNext/>
              <w:keepLines/>
              <w:numPr>
                <w:ilvl w:val="0"/>
                <w:numId w:val="66"/>
              </w:numPr>
              <w:tabs>
                <w:tab w:val="clear" w:pos="1080"/>
                <w:tab w:val="left" w:pos="252"/>
              </w:tabs>
              <w:spacing w:after="0"/>
              <w:ind w:left="252" w:hanging="252"/>
            </w:pPr>
            <w:r>
              <w:t>Yes, a few times</w:t>
            </w:r>
          </w:p>
        </w:tc>
        <w:tc>
          <w:tcPr>
            <w:tcW w:w="4950" w:type="dxa"/>
            <w:tcBorders>
              <w:top w:val="nil"/>
              <w:left w:val="nil"/>
              <w:bottom w:val="nil"/>
              <w:right w:val="nil"/>
            </w:tcBorders>
          </w:tcPr>
          <w:p w:rsidR="009204A7" w:rsidRDefault="009204A7" w:rsidP="009204A7">
            <w:pPr>
              <w:pStyle w:val="Answer"/>
              <w:keepNext/>
              <w:keepLines/>
              <w:numPr>
                <w:ilvl w:val="0"/>
                <w:numId w:val="66"/>
              </w:numPr>
              <w:tabs>
                <w:tab w:val="clear" w:pos="1080"/>
                <w:tab w:val="left" w:pos="252"/>
              </w:tabs>
              <w:spacing w:after="0"/>
              <w:ind w:left="252" w:hanging="252"/>
            </w:pPr>
            <w:r>
              <w:t>Yes, but not for a long time</w:t>
            </w:r>
          </w:p>
        </w:tc>
      </w:tr>
      <w:tr w:rsidR="009204A7" w:rsidRPr="00181BA6" w:rsidTr="00292A44">
        <w:tc>
          <w:tcPr>
            <w:tcW w:w="10165" w:type="dxa"/>
            <w:gridSpan w:val="3"/>
            <w:tcBorders>
              <w:top w:val="nil"/>
              <w:left w:val="nil"/>
              <w:bottom w:val="nil"/>
              <w:right w:val="nil"/>
            </w:tcBorders>
          </w:tcPr>
          <w:p w:rsidR="009204A7" w:rsidRPr="00181BA6" w:rsidRDefault="009204A7" w:rsidP="009204A7">
            <w:pPr>
              <w:pStyle w:val="Answer"/>
              <w:keepNext/>
              <w:keepLines/>
              <w:numPr>
                <w:ilvl w:val="0"/>
                <w:numId w:val="69"/>
              </w:numPr>
              <w:tabs>
                <w:tab w:val="clear" w:pos="1080"/>
                <w:tab w:val="left" w:pos="522"/>
              </w:tabs>
              <w:spacing w:after="0"/>
              <w:ind w:left="6282" w:hanging="6030"/>
            </w:pPr>
            <w:r w:rsidRPr="00181BA6">
              <w:t>Yes</w:t>
            </w:r>
            <w:r>
              <w:t xml:space="preserve">, I have been to the center 10+ times in the past year </w:t>
            </w:r>
            <w:r>
              <w:sym w:font="Wingdings" w:char="F0E8"/>
            </w:r>
            <w:r>
              <w:rPr>
                <w:i/>
              </w:rPr>
              <w:t xml:space="preserve"> Please do not continue the survey</w:t>
            </w:r>
          </w:p>
        </w:tc>
      </w:tr>
    </w:tbl>
    <w:p w:rsidR="009204A7" w:rsidRPr="009204A7" w:rsidRDefault="009204A7" w:rsidP="009204A7">
      <w:pPr>
        <w:keepNext/>
        <w:keepLines/>
        <w:tabs>
          <w:tab w:val="left" w:pos="576"/>
        </w:tabs>
        <w:outlineLvl w:val="0"/>
        <w:rPr>
          <w:bCs/>
          <w:szCs w:val="28"/>
        </w:rPr>
      </w:pPr>
    </w:p>
    <w:p w:rsidR="007032A5" w:rsidRPr="009204A7" w:rsidRDefault="007032A5" w:rsidP="009204A7">
      <w:pPr>
        <w:pStyle w:val="ListParagraph"/>
        <w:keepNext/>
        <w:keepLines/>
        <w:numPr>
          <w:ilvl w:val="0"/>
          <w:numId w:val="73"/>
        </w:numPr>
        <w:tabs>
          <w:tab w:val="left" w:pos="576"/>
        </w:tabs>
        <w:spacing w:before="240" w:after="0"/>
        <w:ind w:left="360"/>
        <w:outlineLvl w:val="0"/>
        <w:rPr>
          <w:bCs/>
          <w:szCs w:val="28"/>
        </w:rPr>
      </w:pPr>
      <w:r w:rsidRPr="009204A7">
        <w:rPr>
          <w:bCs/>
          <w:szCs w:val="28"/>
        </w:rPr>
        <w:t>What are the reasons that you do not attend the [name of center] regularly? (Check all that apply).</w:t>
      </w:r>
    </w:p>
    <w:tbl>
      <w:tblPr>
        <w:tblStyle w:val="TableGrid"/>
        <w:tblW w:w="1017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97"/>
        <w:gridCol w:w="5873"/>
      </w:tblGrid>
      <w:tr w:rsidR="009204A7" w:rsidRPr="00522C2A" w:rsidTr="00292A44">
        <w:tc>
          <w:tcPr>
            <w:tcW w:w="4297" w:type="dxa"/>
          </w:tcPr>
          <w:p w:rsidR="009204A7" w:rsidRPr="00522C2A" w:rsidRDefault="009204A7" w:rsidP="009204A7">
            <w:pPr>
              <w:pStyle w:val="Answer"/>
              <w:keepNext/>
              <w:keepLines/>
              <w:numPr>
                <w:ilvl w:val="0"/>
                <w:numId w:val="66"/>
              </w:numPr>
              <w:tabs>
                <w:tab w:val="clear" w:pos="1080"/>
                <w:tab w:val="left" w:pos="360"/>
              </w:tabs>
              <w:spacing w:after="0"/>
              <w:ind w:left="360"/>
            </w:pPr>
            <w:r w:rsidRPr="00522C2A">
              <w:t>I do not know much about it</w:t>
            </w:r>
          </w:p>
        </w:tc>
        <w:tc>
          <w:tcPr>
            <w:tcW w:w="5873" w:type="dxa"/>
          </w:tcPr>
          <w:p w:rsidR="009204A7" w:rsidRPr="00522C2A" w:rsidRDefault="009204A7" w:rsidP="009204A7">
            <w:pPr>
              <w:pStyle w:val="Answer"/>
              <w:keepNext/>
              <w:keepLines/>
              <w:numPr>
                <w:ilvl w:val="0"/>
                <w:numId w:val="66"/>
              </w:numPr>
              <w:tabs>
                <w:tab w:val="clear" w:pos="1080"/>
                <w:tab w:val="left" w:pos="342"/>
              </w:tabs>
              <w:spacing w:after="0"/>
              <w:ind w:left="342"/>
            </w:pPr>
            <w:r w:rsidRPr="00522C2A">
              <w:t>I do not know where it is</w:t>
            </w:r>
          </w:p>
        </w:tc>
      </w:tr>
      <w:tr w:rsidR="009204A7" w:rsidRPr="00522C2A" w:rsidTr="00292A44">
        <w:tc>
          <w:tcPr>
            <w:tcW w:w="4297" w:type="dxa"/>
          </w:tcPr>
          <w:p w:rsidR="009204A7" w:rsidRPr="00522C2A" w:rsidRDefault="009204A7" w:rsidP="009204A7">
            <w:pPr>
              <w:pStyle w:val="Answer"/>
              <w:keepNext/>
              <w:keepLines/>
              <w:numPr>
                <w:ilvl w:val="0"/>
                <w:numId w:val="66"/>
              </w:numPr>
              <w:tabs>
                <w:tab w:val="clear" w:pos="1080"/>
                <w:tab w:val="left" w:pos="360"/>
              </w:tabs>
              <w:spacing w:after="0"/>
              <w:ind w:left="360"/>
            </w:pPr>
            <w:r w:rsidRPr="00522C2A">
              <w:t>I do not have transportation</w:t>
            </w:r>
          </w:p>
        </w:tc>
        <w:tc>
          <w:tcPr>
            <w:tcW w:w="5873" w:type="dxa"/>
          </w:tcPr>
          <w:p w:rsidR="009204A7" w:rsidRPr="00522C2A" w:rsidRDefault="009204A7" w:rsidP="009204A7">
            <w:pPr>
              <w:pStyle w:val="Answer"/>
              <w:keepNext/>
              <w:keepLines/>
              <w:numPr>
                <w:ilvl w:val="0"/>
                <w:numId w:val="66"/>
              </w:numPr>
              <w:tabs>
                <w:tab w:val="clear" w:pos="1080"/>
                <w:tab w:val="left" w:pos="576"/>
              </w:tabs>
              <w:spacing w:after="0"/>
              <w:ind w:left="342" w:hanging="342"/>
            </w:pPr>
            <w:r w:rsidRPr="00522C2A">
              <w:t>I do not think anything there would interest me</w:t>
            </w:r>
          </w:p>
        </w:tc>
      </w:tr>
      <w:tr w:rsidR="009204A7" w:rsidRPr="00522C2A" w:rsidTr="00292A44">
        <w:tc>
          <w:tcPr>
            <w:tcW w:w="4297" w:type="dxa"/>
          </w:tcPr>
          <w:p w:rsidR="009204A7" w:rsidRPr="00522C2A" w:rsidRDefault="009204A7" w:rsidP="009204A7">
            <w:pPr>
              <w:pStyle w:val="Answer"/>
              <w:keepNext/>
              <w:keepLines/>
              <w:numPr>
                <w:ilvl w:val="0"/>
                <w:numId w:val="66"/>
              </w:numPr>
              <w:tabs>
                <w:tab w:val="clear" w:pos="1080"/>
                <w:tab w:val="left" w:pos="360"/>
              </w:tabs>
              <w:spacing w:after="0"/>
              <w:ind w:left="360"/>
            </w:pPr>
            <w:r w:rsidRPr="00522C2A">
              <w:t xml:space="preserve">I do not know anyone who goes there </w:t>
            </w:r>
          </w:p>
        </w:tc>
        <w:tc>
          <w:tcPr>
            <w:tcW w:w="5873" w:type="dxa"/>
            <w:vAlign w:val="center"/>
          </w:tcPr>
          <w:p w:rsidR="009204A7" w:rsidRPr="00522C2A" w:rsidRDefault="009204A7" w:rsidP="009204A7">
            <w:pPr>
              <w:pStyle w:val="Answer"/>
              <w:keepNext/>
              <w:keepLines/>
              <w:numPr>
                <w:ilvl w:val="0"/>
                <w:numId w:val="66"/>
              </w:numPr>
              <w:tabs>
                <w:tab w:val="clear" w:pos="1080"/>
                <w:tab w:val="left" w:pos="576"/>
              </w:tabs>
              <w:spacing w:after="0"/>
              <w:ind w:left="342" w:hanging="342"/>
            </w:pPr>
            <w:r w:rsidRPr="00522C2A">
              <w:t>I am caring for someone who is sick or has a disability</w:t>
            </w:r>
          </w:p>
        </w:tc>
      </w:tr>
      <w:tr w:rsidR="009204A7" w:rsidRPr="00522C2A" w:rsidTr="00292A44">
        <w:tc>
          <w:tcPr>
            <w:tcW w:w="4297" w:type="dxa"/>
          </w:tcPr>
          <w:p w:rsidR="009204A7" w:rsidRPr="00522C2A" w:rsidRDefault="009204A7" w:rsidP="009204A7">
            <w:pPr>
              <w:pStyle w:val="Answer"/>
              <w:keepNext/>
              <w:keepLines/>
              <w:numPr>
                <w:ilvl w:val="0"/>
                <w:numId w:val="66"/>
              </w:numPr>
              <w:tabs>
                <w:tab w:val="clear" w:pos="1080"/>
                <w:tab w:val="left" w:pos="360"/>
              </w:tabs>
              <w:spacing w:after="0"/>
              <w:ind w:left="360"/>
            </w:pPr>
            <w:r w:rsidRPr="00522C2A">
              <w:t xml:space="preserve">I am still working </w:t>
            </w:r>
          </w:p>
        </w:tc>
        <w:tc>
          <w:tcPr>
            <w:tcW w:w="5873" w:type="dxa"/>
          </w:tcPr>
          <w:p w:rsidR="009204A7" w:rsidRPr="00522C2A" w:rsidRDefault="009204A7" w:rsidP="009204A7">
            <w:pPr>
              <w:pStyle w:val="Answer"/>
              <w:keepNext/>
              <w:keepLines/>
              <w:numPr>
                <w:ilvl w:val="0"/>
                <w:numId w:val="66"/>
              </w:numPr>
              <w:tabs>
                <w:tab w:val="clear" w:pos="1080"/>
                <w:tab w:val="left" w:pos="576"/>
              </w:tabs>
              <w:spacing w:after="0"/>
              <w:ind w:left="342" w:hanging="342"/>
            </w:pPr>
            <w:r w:rsidRPr="00522C2A">
              <w:t>I am caring for grandchildren or other children</w:t>
            </w:r>
          </w:p>
        </w:tc>
      </w:tr>
      <w:tr w:rsidR="009204A7" w:rsidRPr="00522C2A" w:rsidTr="00292A44">
        <w:tc>
          <w:tcPr>
            <w:tcW w:w="4297" w:type="dxa"/>
          </w:tcPr>
          <w:p w:rsidR="009204A7" w:rsidRPr="00522C2A" w:rsidRDefault="009204A7" w:rsidP="009204A7">
            <w:pPr>
              <w:pStyle w:val="Answer"/>
              <w:keepNext/>
              <w:keepLines/>
              <w:numPr>
                <w:ilvl w:val="0"/>
                <w:numId w:val="66"/>
              </w:numPr>
              <w:tabs>
                <w:tab w:val="clear" w:pos="1080"/>
                <w:tab w:val="left" w:pos="360"/>
              </w:tabs>
              <w:spacing w:after="0"/>
              <w:ind w:left="360"/>
            </w:pPr>
            <w:r w:rsidRPr="00522C2A">
              <w:t>I am too busy</w:t>
            </w:r>
          </w:p>
        </w:tc>
        <w:tc>
          <w:tcPr>
            <w:tcW w:w="5873" w:type="dxa"/>
          </w:tcPr>
          <w:p w:rsidR="009204A7" w:rsidRPr="00522C2A" w:rsidRDefault="009204A7" w:rsidP="009204A7">
            <w:pPr>
              <w:pStyle w:val="Answer"/>
              <w:keepNext/>
              <w:keepLines/>
              <w:numPr>
                <w:ilvl w:val="0"/>
                <w:numId w:val="66"/>
              </w:numPr>
              <w:tabs>
                <w:tab w:val="clear" w:pos="1080"/>
                <w:tab w:val="left" w:pos="576"/>
              </w:tabs>
              <w:ind w:left="342" w:hanging="342"/>
            </w:pPr>
            <w:r w:rsidRPr="00522C2A">
              <w:t>Other {Please specify) ____________</w:t>
            </w:r>
            <w:r>
              <w:t>_____________</w:t>
            </w:r>
          </w:p>
        </w:tc>
      </w:tr>
    </w:tbl>
    <w:p w:rsidR="007032A5" w:rsidRPr="009204A7" w:rsidRDefault="009204A7" w:rsidP="009204A7">
      <w:pPr>
        <w:pStyle w:val="ListParagraph"/>
        <w:keepNext/>
        <w:keepLines/>
        <w:numPr>
          <w:ilvl w:val="0"/>
          <w:numId w:val="73"/>
        </w:numPr>
        <w:tabs>
          <w:tab w:val="left" w:pos="576"/>
        </w:tabs>
        <w:spacing w:before="240"/>
        <w:ind w:left="360"/>
        <w:outlineLvl w:val="0"/>
        <w:rPr>
          <w:bCs/>
          <w:szCs w:val="28"/>
        </w:rPr>
      </w:pPr>
      <w:r>
        <w:rPr>
          <w:bCs/>
          <w:szCs w:val="28"/>
        </w:rPr>
        <w:t>[N</w:t>
      </w:r>
      <w:r w:rsidR="007032A5" w:rsidRPr="009204A7">
        <w:rPr>
          <w:bCs/>
          <w:szCs w:val="28"/>
        </w:rPr>
        <w:t>ame of senior center]</w:t>
      </w:r>
      <w:r w:rsidR="007032A5" w:rsidRPr="009204A7">
        <w:rPr>
          <w:bCs/>
          <w:i/>
          <w:szCs w:val="28"/>
        </w:rPr>
        <w:t xml:space="preserve"> is considering adding</w:t>
      </w:r>
      <w:r w:rsidR="007032A5" w:rsidRPr="009204A7">
        <w:rPr>
          <w:bCs/>
          <w:szCs w:val="28"/>
        </w:rPr>
        <w:t xml:space="preserve"> the following activities or programs in the next [time frame for new activities]. For each one, please check one box to indicate whether you would be interested in doing this at the center.</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6"/>
        <w:gridCol w:w="1350"/>
        <w:gridCol w:w="1260"/>
        <w:gridCol w:w="1350"/>
      </w:tblGrid>
      <w:tr w:rsidR="007032A5" w:rsidRPr="009204A7" w:rsidTr="009204A7">
        <w:trPr>
          <w:jc w:val="center"/>
        </w:trPr>
        <w:tc>
          <w:tcPr>
            <w:tcW w:w="6336" w:type="dxa"/>
            <w:shd w:val="clear" w:color="auto" w:fill="auto"/>
            <w:vAlign w:val="bottom"/>
          </w:tcPr>
          <w:p w:rsidR="007032A5" w:rsidRPr="009204A7" w:rsidRDefault="007032A5" w:rsidP="007032A5">
            <w:pPr>
              <w:spacing w:after="0"/>
              <w:rPr>
                <w:b/>
              </w:rPr>
            </w:pPr>
            <w:r w:rsidRPr="009204A7">
              <w:rPr>
                <w:b/>
              </w:rPr>
              <w:t xml:space="preserve">Activity [fill these in with </w:t>
            </w:r>
            <w:r w:rsidRPr="009204A7">
              <w:rPr>
                <w:b/>
                <w:i/>
              </w:rPr>
              <w:t>things you want to try]</w:t>
            </w:r>
            <w:r w:rsidRPr="009204A7">
              <w:rPr>
                <w:b/>
              </w:rPr>
              <w:t>]</w:t>
            </w:r>
          </w:p>
        </w:tc>
        <w:tc>
          <w:tcPr>
            <w:tcW w:w="1350" w:type="dxa"/>
            <w:shd w:val="clear" w:color="auto" w:fill="auto"/>
            <w:vAlign w:val="bottom"/>
          </w:tcPr>
          <w:p w:rsidR="007032A5" w:rsidRPr="009204A7" w:rsidRDefault="007032A5" w:rsidP="007032A5">
            <w:pPr>
              <w:spacing w:after="0"/>
              <w:jc w:val="center"/>
              <w:rPr>
                <w:b/>
              </w:rPr>
            </w:pPr>
            <w:r w:rsidRPr="009204A7">
              <w:rPr>
                <w:b/>
              </w:rPr>
              <w:t>Very Interested</w:t>
            </w:r>
          </w:p>
        </w:tc>
        <w:tc>
          <w:tcPr>
            <w:tcW w:w="1260" w:type="dxa"/>
            <w:shd w:val="clear" w:color="auto" w:fill="auto"/>
            <w:vAlign w:val="bottom"/>
          </w:tcPr>
          <w:p w:rsidR="007032A5" w:rsidRPr="009204A7" w:rsidRDefault="007032A5" w:rsidP="007032A5">
            <w:pPr>
              <w:spacing w:after="0"/>
              <w:jc w:val="center"/>
              <w:rPr>
                <w:b/>
              </w:rPr>
            </w:pPr>
            <w:r w:rsidRPr="009204A7">
              <w:rPr>
                <w:b/>
              </w:rPr>
              <w:t>Might be Interested</w:t>
            </w:r>
          </w:p>
        </w:tc>
        <w:tc>
          <w:tcPr>
            <w:tcW w:w="1350" w:type="dxa"/>
            <w:shd w:val="clear" w:color="auto" w:fill="auto"/>
            <w:vAlign w:val="bottom"/>
          </w:tcPr>
          <w:p w:rsidR="007032A5" w:rsidRPr="009204A7" w:rsidRDefault="007032A5" w:rsidP="007032A5">
            <w:pPr>
              <w:spacing w:after="0"/>
              <w:jc w:val="center"/>
              <w:rPr>
                <w:b/>
              </w:rPr>
            </w:pPr>
            <w:r w:rsidRPr="009204A7">
              <w:rPr>
                <w:b/>
              </w:rPr>
              <w:t>Not Interested</w:t>
            </w:r>
          </w:p>
        </w:tc>
      </w:tr>
      <w:tr w:rsidR="007032A5" w:rsidRPr="009204A7" w:rsidTr="009204A7">
        <w:trPr>
          <w:jc w:val="center"/>
        </w:trPr>
        <w:tc>
          <w:tcPr>
            <w:tcW w:w="6336" w:type="dxa"/>
            <w:shd w:val="clear" w:color="auto" w:fill="auto"/>
          </w:tcPr>
          <w:p w:rsidR="007032A5" w:rsidRPr="009204A7" w:rsidRDefault="007032A5" w:rsidP="007032A5">
            <w:pPr>
              <w:keepNext/>
              <w:keepLines/>
              <w:tabs>
                <w:tab w:val="left" w:pos="576"/>
              </w:tabs>
              <w:spacing w:after="0"/>
              <w:outlineLvl w:val="0"/>
              <w:rPr>
                <w:bCs/>
                <w:szCs w:val="28"/>
              </w:rPr>
            </w:pPr>
            <w:r w:rsidRPr="009204A7">
              <w:rPr>
                <w:bCs/>
                <w:szCs w:val="28"/>
              </w:rPr>
              <w:t>a. [first activity]</w:t>
            </w:r>
          </w:p>
        </w:tc>
        <w:tc>
          <w:tcPr>
            <w:tcW w:w="1350" w:type="dxa"/>
            <w:shd w:val="clear" w:color="auto" w:fill="auto"/>
            <w:vAlign w:val="center"/>
          </w:tcPr>
          <w:p w:rsidR="007032A5" w:rsidRPr="009204A7" w:rsidRDefault="007032A5" w:rsidP="007032A5">
            <w:pPr>
              <w:keepNext/>
              <w:keepLines/>
              <w:tabs>
                <w:tab w:val="left" w:pos="576"/>
              </w:tabs>
              <w:spacing w:after="60"/>
              <w:jc w:val="center"/>
              <w:outlineLvl w:val="0"/>
              <w:rPr>
                <w:bCs/>
                <w:szCs w:val="28"/>
              </w:rPr>
            </w:pPr>
            <w:r w:rsidRPr="009204A7">
              <w:rPr>
                <w:bCs/>
                <w:szCs w:val="28"/>
              </w:rPr>
              <w:sym w:font="Wingdings" w:char="F0A8"/>
            </w:r>
          </w:p>
        </w:tc>
        <w:tc>
          <w:tcPr>
            <w:tcW w:w="1260" w:type="dxa"/>
            <w:shd w:val="clear" w:color="auto" w:fill="auto"/>
            <w:vAlign w:val="center"/>
          </w:tcPr>
          <w:p w:rsidR="007032A5" w:rsidRPr="009204A7" w:rsidRDefault="007032A5" w:rsidP="007032A5">
            <w:pPr>
              <w:spacing w:after="60"/>
              <w:jc w:val="center"/>
            </w:pPr>
            <w:r w:rsidRPr="009204A7">
              <w:sym w:font="Wingdings" w:char="F0A8"/>
            </w:r>
          </w:p>
        </w:tc>
        <w:tc>
          <w:tcPr>
            <w:tcW w:w="1350" w:type="dxa"/>
            <w:shd w:val="clear" w:color="auto" w:fill="auto"/>
            <w:vAlign w:val="center"/>
          </w:tcPr>
          <w:p w:rsidR="007032A5" w:rsidRPr="009204A7" w:rsidRDefault="007032A5" w:rsidP="007032A5">
            <w:pPr>
              <w:spacing w:after="60"/>
              <w:jc w:val="center"/>
            </w:pPr>
            <w:r w:rsidRPr="009204A7">
              <w:sym w:font="Wingdings" w:char="F0A8"/>
            </w:r>
          </w:p>
        </w:tc>
      </w:tr>
      <w:tr w:rsidR="007032A5" w:rsidRPr="009204A7" w:rsidTr="009204A7">
        <w:trPr>
          <w:jc w:val="center"/>
        </w:trPr>
        <w:tc>
          <w:tcPr>
            <w:tcW w:w="6336" w:type="dxa"/>
            <w:shd w:val="clear" w:color="auto" w:fill="auto"/>
          </w:tcPr>
          <w:p w:rsidR="007032A5" w:rsidRPr="009204A7" w:rsidRDefault="007032A5" w:rsidP="007032A5">
            <w:pPr>
              <w:keepNext/>
              <w:keepLines/>
              <w:tabs>
                <w:tab w:val="left" w:pos="576"/>
              </w:tabs>
              <w:spacing w:after="0"/>
              <w:outlineLvl w:val="0"/>
              <w:rPr>
                <w:bCs/>
                <w:szCs w:val="28"/>
              </w:rPr>
            </w:pPr>
            <w:r w:rsidRPr="009204A7">
              <w:rPr>
                <w:bCs/>
                <w:szCs w:val="28"/>
              </w:rPr>
              <w:t>b. [second activity]</w:t>
            </w:r>
          </w:p>
        </w:tc>
        <w:tc>
          <w:tcPr>
            <w:tcW w:w="1350" w:type="dxa"/>
            <w:shd w:val="clear" w:color="auto" w:fill="auto"/>
            <w:vAlign w:val="center"/>
          </w:tcPr>
          <w:p w:rsidR="007032A5" w:rsidRPr="009204A7" w:rsidRDefault="007032A5" w:rsidP="007032A5">
            <w:pPr>
              <w:keepNext/>
              <w:keepLines/>
              <w:tabs>
                <w:tab w:val="left" w:pos="576"/>
              </w:tabs>
              <w:spacing w:after="60"/>
              <w:jc w:val="center"/>
              <w:outlineLvl w:val="0"/>
              <w:rPr>
                <w:bCs/>
                <w:szCs w:val="28"/>
              </w:rPr>
            </w:pPr>
            <w:r w:rsidRPr="009204A7">
              <w:rPr>
                <w:bCs/>
                <w:szCs w:val="28"/>
              </w:rPr>
              <w:sym w:font="Wingdings" w:char="F0A8"/>
            </w:r>
          </w:p>
        </w:tc>
        <w:tc>
          <w:tcPr>
            <w:tcW w:w="1260" w:type="dxa"/>
            <w:shd w:val="clear" w:color="auto" w:fill="auto"/>
            <w:vAlign w:val="center"/>
          </w:tcPr>
          <w:p w:rsidR="007032A5" w:rsidRPr="009204A7" w:rsidRDefault="007032A5" w:rsidP="007032A5">
            <w:pPr>
              <w:spacing w:after="60"/>
              <w:jc w:val="center"/>
            </w:pPr>
            <w:r w:rsidRPr="009204A7">
              <w:sym w:font="Wingdings" w:char="F0A8"/>
            </w:r>
          </w:p>
        </w:tc>
        <w:tc>
          <w:tcPr>
            <w:tcW w:w="1350" w:type="dxa"/>
            <w:shd w:val="clear" w:color="auto" w:fill="auto"/>
            <w:vAlign w:val="center"/>
          </w:tcPr>
          <w:p w:rsidR="007032A5" w:rsidRPr="009204A7" w:rsidRDefault="007032A5" w:rsidP="007032A5">
            <w:pPr>
              <w:spacing w:after="60"/>
              <w:jc w:val="center"/>
            </w:pPr>
            <w:r w:rsidRPr="009204A7">
              <w:sym w:font="Wingdings" w:char="F0A8"/>
            </w:r>
          </w:p>
        </w:tc>
      </w:tr>
      <w:tr w:rsidR="007032A5" w:rsidRPr="009204A7" w:rsidTr="009204A7">
        <w:trPr>
          <w:jc w:val="center"/>
        </w:trPr>
        <w:tc>
          <w:tcPr>
            <w:tcW w:w="6336" w:type="dxa"/>
            <w:shd w:val="clear" w:color="auto" w:fill="auto"/>
          </w:tcPr>
          <w:p w:rsidR="007032A5" w:rsidRPr="009204A7" w:rsidRDefault="007032A5" w:rsidP="007032A5">
            <w:pPr>
              <w:keepNext/>
              <w:keepLines/>
              <w:tabs>
                <w:tab w:val="left" w:pos="576"/>
              </w:tabs>
              <w:spacing w:after="0"/>
              <w:outlineLvl w:val="0"/>
              <w:rPr>
                <w:bCs/>
                <w:szCs w:val="28"/>
              </w:rPr>
            </w:pPr>
            <w:r w:rsidRPr="009204A7">
              <w:rPr>
                <w:bCs/>
                <w:szCs w:val="28"/>
              </w:rPr>
              <w:t>c. [third activity]</w:t>
            </w:r>
          </w:p>
        </w:tc>
        <w:tc>
          <w:tcPr>
            <w:tcW w:w="1350" w:type="dxa"/>
            <w:shd w:val="clear" w:color="auto" w:fill="auto"/>
            <w:vAlign w:val="center"/>
          </w:tcPr>
          <w:p w:rsidR="007032A5" w:rsidRPr="009204A7" w:rsidRDefault="007032A5" w:rsidP="007032A5">
            <w:pPr>
              <w:keepNext/>
              <w:keepLines/>
              <w:tabs>
                <w:tab w:val="left" w:pos="576"/>
              </w:tabs>
              <w:spacing w:after="60"/>
              <w:jc w:val="center"/>
              <w:outlineLvl w:val="0"/>
              <w:rPr>
                <w:bCs/>
                <w:szCs w:val="28"/>
              </w:rPr>
            </w:pPr>
            <w:r w:rsidRPr="009204A7">
              <w:rPr>
                <w:bCs/>
                <w:szCs w:val="28"/>
              </w:rPr>
              <w:sym w:font="Wingdings" w:char="F0A8"/>
            </w:r>
          </w:p>
        </w:tc>
        <w:tc>
          <w:tcPr>
            <w:tcW w:w="1260" w:type="dxa"/>
            <w:shd w:val="clear" w:color="auto" w:fill="auto"/>
            <w:vAlign w:val="center"/>
          </w:tcPr>
          <w:p w:rsidR="007032A5" w:rsidRPr="009204A7" w:rsidRDefault="007032A5" w:rsidP="007032A5">
            <w:pPr>
              <w:spacing w:after="60"/>
              <w:jc w:val="center"/>
            </w:pPr>
            <w:r w:rsidRPr="009204A7">
              <w:sym w:font="Wingdings" w:char="F0A8"/>
            </w:r>
          </w:p>
        </w:tc>
        <w:tc>
          <w:tcPr>
            <w:tcW w:w="1350" w:type="dxa"/>
            <w:shd w:val="clear" w:color="auto" w:fill="auto"/>
            <w:vAlign w:val="center"/>
          </w:tcPr>
          <w:p w:rsidR="007032A5" w:rsidRPr="009204A7" w:rsidRDefault="007032A5" w:rsidP="007032A5">
            <w:pPr>
              <w:spacing w:after="60"/>
              <w:jc w:val="center"/>
            </w:pPr>
            <w:r w:rsidRPr="009204A7">
              <w:sym w:font="Wingdings" w:char="F0A8"/>
            </w:r>
          </w:p>
        </w:tc>
      </w:tr>
      <w:tr w:rsidR="007032A5" w:rsidRPr="009204A7" w:rsidTr="009204A7">
        <w:trPr>
          <w:jc w:val="center"/>
        </w:trPr>
        <w:tc>
          <w:tcPr>
            <w:tcW w:w="6336" w:type="dxa"/>
            <w:shd w:val="clear" w:color="auto" w:fill="auto"/>
          </w:tcPr>
          <w:p w:rsidR="007032A5" w:rsidRPr="009204A7" w:rsidRDefault="007032A5" w:rsidP="007032A5">
            <w:pPr>
              <w:keepNext/>
              <w:keepLines/>
              <w:tabs>
                <w:tab w:val="left" w:pos="576"/>
              </w:tabs>
              <w:spacing w:after="0"/>
              <w:outlineLvl w:val="0"/>
              <w:rPr>
                <w:bCs/>
                <w:szCs w:val="28"/>
              </w:rPr>
            </w:pPr>
            <w:r w:rsidRPr="009204A7">
              <w:rPr>
                <w:bCs/>
                <w:szCs w:val="28"/>
              </w:rPr>
              <w:t>d. [fourth activity]</w:t>
            </w:r>
          </w:p>
        </w:tc>
        <w:tc>
          <w:tcPr>
            <w:tcW w:w="1350" w:type="dxa"/>
            <w:shd w:val="clear" w:color="auto" w:fill="auto"/>
            <w:vAlign w:val="center"/>
          </w:tcPr>
          <w:p w:rsidR="007032A5" w:rsidRPr="009204A7" w:rsidRDefault="007032A5" w:rsidP="007032A5">
            <w:pPr>
              <w:keepNext/>
              <w:keepLines/>
              <w:tabs>
                <w:tab w:val="left" w:pos="576"/>
              </w:tabs>
              <w:spacing w:after="60"/>
              <w:jc w:val="center"/>
              <w:outlineLvl w:val="0"/>
              <w:rPr>
                <w:bCs/>
                <w:szCs w:val="28"/>
              </w:rPr>
            </w:pPr>
            <w:r w:rsidRPr="009204A7">
              <w:rPr>
                <w:bCs/>
                <w:szCs w:val="28"/>
              </w:rPr>
              <w:sym w:font="Wingdings" w:char="F0A8"/>
            </w:r>
          </w:p>
        </w:tc>
        <w:tc>
          <w:tcPr>
            <w:tcW w:w="1260" w:type="dxa"/>
            <w:shd w:val="clear" w:color="auto" w:fill="auto"/>
            <w:vAlign w:val="center"/>
          </w:tcPr>
          <w:p w:rsidR="007032A5" w:rsidRPr="009204A7" w:rsidRDefault="007032A5" w:rsidP="007032A5">
            <w:pPr>
              <w:spacing w:after="60"/>
              <w:jc w:val="center"/>
            </w:pPr>
            <w:r w:rsidRPr="009204A7">
              <w:sym w:font="Wingdings" w:char="F0A8"/>
            </w:r>
          </w:p>
        </w:tc>
        <w:tc>
          <w:tcPr>
            <w:tcW w:w="1350" w:type="dxa"/>
            <w:shd w:val="clear" w:color="auto" w:fill="auto"/>
            <w:vAlign w:val="center"/>
          </w:tcPr>
          <w:p w:rsidR="007032A5" w:rsidRPr="009204A7" w:rsidRDefault="007032A5" w:rsidP="007032A5">
            <w:pPr>
              <w:spacing w:after="60"/>
              <w:jc w:val="center"/>
            </w:pPr>
            <w:r w:rsidRPr="009204A7">
              <w:sym w:font="Wingdings" w:char="F0A8"/>
            </w:r>
          </w:p>
        </w:tc>
      </w:tr>
    </w:tbl>
    <w:p w:rsidR="007032A5" w:rsidRPr="009204A7" w:rsidRDefault="007032A5" w:rsidP="009204A7">
      <w:pPr>
        <w:pStyle w:val="ListParagraph"/>
        <w:keepNext/>
        <w:keepLines/>
        <w:numPr>
          <w:ilvl w:val="0"/>
          <w:numId w:val="73"/>
        </w:numPr>
        <w:tabs>
          <w:tab w:val="left" w:pos="576"/>
        </w:tabs>
        <w:spacing w:before="240"/>
        <w:ind w:left="360"/>
        <w:outlineLvl w:val="0"/>
        <w:rPr>
          <w:bCs/>
          <w:szCs w:val="28"/>
        </w:rPr>
      </w:pPr>
      <w:r w:rsidRPr="009204A7">
        <w:rPr>
          <w:bCs/>
          <w:szCs w:val="28"/>
        </w:rPr>
        <w:t xml:space="preserve">The senior center </w:t>
      </w:r>
      <w:r w:rsidRPr="009204A7">
        <w:rPr>
          <w:b/>
          <w:bCs/>
          <w:i/>
          <w:szCs w:val="28"/>
        </w:rPr>
        <w:t>currently offers</w:t>
      </w:r>
      <w:r w:rsidRPr="009204A7">
        <w:rPr>
          <w:bCs/>
          <w:szCs w:val="28"/>
        </w:rPr>
        <w:t xml:space="preserve"> the following activities (among others). For each one, please check one box to indicate whether you would be interested in doing this at the center.</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6"/>
        <w:gridCol w:w="1350"/>
        <w:gridCol w:w="1350"/>
        <w:gridCol w:w="1260"/>
      </w:tblGrid>
      <w:tr w:rsidR="007032A5" w:rsidRPr="009204A7" w:rsidTr="009204A7">
        <w:trPr>
          <w:jc w:val="center"/>
        </w:trPr>
        <w:tc>
          <w:tcPr>
            <w:tcW w:w="6336" w:type="dxa"/>
            <w:shd w:val="clear" w:color="auto" w:fill="auto"/>
            <w:vAlign w:val="bottom"/>
          </w:tcPr>
          <w:p w:rsidR="007032A5" w:rsidRPr="009204A7" w:rsidRDefault="007032A5" w:rsidP="007032A5">
            <w:pPr>
              <w:spacing w:after="0"/>
              <w:rPr>
                <w:b/>
              </w:rPr>
            </w:pPr>
            <w:r w:rsidRPr="009204A7">
              <w:rPr>
                <w:b/>
              </w:rPr>
              <w:t xml:space="preserve">Activity [fill these in with </w:t>
            </w:r>
            <w:r w:rsidRPr="009204A7">
              <w:rPr>
                <w:b/>
                <w:i/>
              </w:rPr>
              <w:t>your</w:t>
            </w:r>
            <w:r w:rsidRPr="009204A7">
              <w:rPr>
                <w:b/>
              </w:rPr>
              <w:t xml:space="preserve"> popular activities]</w:t>
            </w:r>
          </w:p>
        </w:tc>
        <w:tc>
          <w:tcPr>
            <w:tcW w:w="1350" w:type="dxa"/>
            <w:shd w:val="clear" w:color="auto" w:fill="auto"/>
            <w:vAlign w:val="bottom"/>
          </w:tcPr>
          <w:p w:rsidR="007032A5" w:rsidRPr="009204A7" w:rsidRDefault="007032A5" w:rsidP="007032A5">
            <w:pPr>
              <w:spacing w:after="0"/>
              <w:jc w:val="center"/>
              <w:rPr>
                <w:b/>
              </w:rPr>
            </w:pPr>
            <w:r w:rsidRPr="009204A7">
              <w:rPr>
                <w:b/>
              </w:rPr>
              <w:t>Very Interested</w:t>
            </w:r>
          </w:p>
        </w:tc>
        <w:tc>
          <w:tcPr>
            <w:tcW w:w="1350" w:type="dxa"/>
            <w:shd w:val="clear" w:color="auto" w:fill="auto"/>
            <w:vAlign w:val="bottom"/>
          </w:tcPr>
          <w:p w:rsidR="007032A5" w:rsidRPr="009204A7" w:rsidRDefault="007032A5" w:rsidP="007032A5">
            <w:pPr>
              <w:spacing w:after="0"/>
              <w:jc w:val="center"/>
              <w:rPr>
                <w:b/>
              </w:rPr>
            </w:pPr>
            <w:r w:rsidRPr="009204A7">
              <w:rPr>
                <w:b/>
              </w:rPr>
              <w:t>Might be Interested</w:t>
            </w:r>
          </w:p>
        </w:tc>
        <w:tc>
          <w:tcPr>
            <w:tcW w:w="1260" w:type="dxa"/>
            <w:shd w:val="clear" w:color="auto" w:fill="auto"/>
            <w:vAlign w:val="bottom"/>
          </w:tcPr>
          <w:p w:rsidR="007032A5" w:rsidRPr="009204A7" w:rsidRDefault="007032A5" w:rsidP="007032A5">
            <w:pPr>
              <w:spacing w:after="0"/>
              <w:jc w:val="center"/>
              <w:rPr>
                <w:b/>
              </w:rPr>
            </w:pPr>
            <w:r w:rsidRPr="009204A7">
              <w:rPr>
                <w:b/>
              </w:rPr>
              <w:t>Not Interested</w:t>
            </w:r>
          </w:p>
        </w:tc>
      </w:tr>
      <w:tr w:rsidR="007032A5" w:rsidRPr="009204A7" w:rsidTr="009204A7">
        <w:trPr>
          <w:jc w:val="center"/>
        </w:trPr>
        <w:tc>
          <w:tcPr>
            <w:tcW w:w="6336" w:type="dxa"/>
            <w:shd w:val="clear" w:color="auto" w:fill="auto"/>
            <w:vAlign w:val="bottom"/>
          </w:tcPr>
          <w:p w:rsidR="007032A5" w:rsidRPr="009204A7" w:rsidRDefault="007032A5" w:rsidP="007032A5">
            <w:pPr>
              <w:numPr>
                <w:ilvl w:val="0"/>
                <w:numId w:val="71"/>
              </w:numPr>
              <w:tabs>
                <w:tab w:val="left" w:pos="252"/>
              </w:tabs>
              <w:ind w:left="252" w:hanging="252"/>
              <w:contextualSpacing/>
            </w:pPr>
            <w:r w:rsidRPr="009204A7">
              <w:t>[popular fitness activity at your center]</w:t>
            </w:r>
          </w:p>
        </w:tc>
        <w:tc>
          <w:tcPr>
            <w:tcW w:w="1350" w:type="dxa"/>
            <w:shd w:val="clear" w:color="auto" w:fill="auto"/>
            <w:vAlign w:val="center"/>
          </w:tcPr>
          <w:p w:rsidR="007032A5" w:rsidRPr="009204A7" w:rsidRDefault="007032A5" w:rsidP="007032A5">
            <w:pPr>
              <w:keepNext/>
              <w:keepLines/>
              <w:tabs>
                <w:tab w:val="left" w:pos="576"/>
              </w:tabs>
              <w:spacing w:after="0"/>
              <w:jc w:val="center"/>
              <w:outlineLvl w:val="0"/>
              <w:rPr>
                <w:bCs/>
                <w:szCs w:val="28"/>
              </w:rPr>
            </w:pPr>
            <w:r w:rsidRPr="009204A7">
              <w:rPr>
                <w:bCs/>
                <w:szCs w:val="28"/>
              </w:rPr>
              <w:sym w:font="Wingdings" w:char="F0A8"/>
            </w:r>
          </w:p>
        </w:tc>
        <w:tc>
          <w:tcPr>
            <w:tcW w:w="1350" w:type="dxa"/>
            <w:shd w:val="clear" w:color="auto" w:fill="auto"/>
            <w:vAlign w:val="center"/>
          </w:tcPr>
          <w:p w:rsidR="007032A5" w:rsidRPr="009204A7" w:rsidRDefault="007032A5" w:rsidP="007032A5">
            <w:pPr>
              <w:spacing w:after="0"/>
              <w:jc w:val="center"/>
            </w:pPr>
            <w:r w:rsidRPr="009204A7">
              <w:sym w:font="Wingdings" w:char="F0A8"/>
            </w:r>
          </w:p>
        </w:tc>
        <w:tc>
          <w:tcPr>
            <w:tcW w:w="1260" w:type="dxa"/>
            <w:shd w:val="clear" w:color="auto" w:fill="auto"/>
            <w:vAlign w:val="center"/>
          </w:tcPr>
          <w:p w:rsidR="007032A5" w:rsidRPr="009204A7" w:rsidRDefault="007032A5" w:rsidP="007032A5">
            <w:pPr>
              <w:spacing w:after="0"/>
              <w:jc w:val="center"/>
            </w:pPr>
            <w:r w:rsidRPr="009204A7">
              <w:sym w:font="Wingdings" w:char="F0A8"/>
            </w:r>
          </w:p>
        </w:tc>
      </w:tr>
      <w:tr w:rsidR="007032A5" w:rsidRPr="009204A7" w:rsidTr="009204A7">
        <w:trPr>
          <w:jc w:val="center"/>
        </w:trPr>
        <w:tc>
          <w:tcPr>
            <w:tcW w:w="6336" w:type="dxa"/>
            <w:shd w:val="clear" w:color="auto" w:fill="auto"/>
          </w:tcPr>
          <w:p w:rsidR="007032A5" w:rsidRPr="009204A7" w:rsidRDefault="007032A5" w:rsidP="007032A5">
            <w:pPr>
              <w:numPr>
                <w:ilvl w:val="0"/>
                <w:numId w:val="71"/>
              </w:numPr>
              <w:tabs>
                <w:tab w:val="left" w:pos="252"/>
              </w:tabs>
              <w:ind w:left="252" w:hanging="252"/>
              <w:contextualSpacing/>
            </w:pPr>
            <w:r w:rsidRPr="009204A7">
              <w:t>[popular arts/crafts activity at your center]</w:t>
            </w:r>
          </w:p>
        </w:tc>
        <w:tc>
          <w:tcPr>
            <w:tcW w:w="1350" w:type="dxa"/>
            <w:shd w:val="clear" w:color="auto" w:fill="auto"/>
            <w:vAlign w:val="center"/>
          </w:tcPr>
          <w:p w:rsidR="007032A5" w:rsidRPr="009204A7" w:rsidRDefault="007032A5" w:rsidP="007032A5">
            <w:pPr>
              <w:keepNext/>
              <w:keepLines/>
              <w:tabs>
                <w:tab w:val="left" w:pos="576"/>
              </w:tabs>
              <w:spacing w:after="0"/>
              <w:jc w:val="center"/>
              <w:outlineLvl w:val="0"/>
              <w:rPr>
                <w:bCs/>
                <w:szCs w:val="28"/>
              </w:rPr>
            </w:pPr>
            <w:r w:rsidRPr="009204A7">
              <w:rPr>
                <w:bCs/>
                <w:szCs w:val="28"/>
              </w:rPr>
              <w:sym w:font="Wingdings" w:char="F0A8"/>
            </w:r>
          </w:p>
        </w:tc>
        <w:tc>
          <w:tcPr>
            <w:tcW w:w="1350" w:type="dxa"/>
            <w:shd w:val="clear" w:color="auto" w:fill="auto"/>
            <w:vAlign w:val="center"/>
          </w:tcPr>
          <w:p w:rsidR="007032A5" w:rsidRPr="009204A7" w:rsidRDefault="007032A5" w:rsidP="007032A5">
            <w:pPr>
              <w:spacing w:after="0"/>
              <w:jc w:val="center"/>
            </w:pPr>
            <w:r w:rsidRPr="009204A7">
              <w:sym w:font="Wingdings" w:char="F0A8"/>
            </w:r>
          </w:p>
        </w:tc>
        <w:tc>
          <w:tcPr>
            <w:tcW w:w="1260" w:type="dxa"/>
            <w:shd w:val="clear" w:color="auto" w:fill="auto"/>
            <w:vAlign w:val="center"/>
          </w:tcPr>
          <w:p w:rsidR="007032A5" w:rsidRPr="009204A7" w:rsidRDefault="007032A5" w:rsidP="007032A5">
            <w:pPr>
              <w:spacing w:after="0"/>
              <w:jc w:val="center"/>
            </w:pPr>
            <w:r w:rsidRPr="009204A7">
              <w:sym w:font="Wingdings" w:char="F0A8"/>
            </w:r>
          </w:p>
        </w:tc>
      </w:tr>
      <w:tr w:rsidR="007032A5" w:rsidRPr="009204A7" w:rsidTr="009204A7">
        <w:trPr>
          <w:jc w:val="center"/>
        </w:trPr>
        <w:tc>
          <w:tcPr>
            <w:tcW w:w="6336" w:type="dxa"/>
            <w:shd w:val="clear" w:color="auto" w:fill="auto"/>
          </w:tcPr>
          <w:p w:rsidR="007032A5" w:rsidRPr="009204A7" w:rsidRDefault="007032A5" w:rsidP="007032A5">
            <w:pPr>
              <w:numPr>
                <w:ilvl w:val="0"/>
                <w:numId w:val="71"/>
              </w:numPr>
              <w:tabs>
                <w:tab w:val="left" w:pos="252"/>
              </w:tabs>
              <w:ind w:left="252" w:hanging="252"/>
              <w:contextualSpacing/>
            </w:pPr>
            <w:r w:rsidRPr="009204A7">
              <w:t>[dances, line dancing, or ballroom dance—if in your center]</w:t>
            </w:r>
          </w:p>
        </w:tc>
        <w:tc>
          <w:tcPr>
            <w:tcW w:w="1350" w:type="dxa"/>
            <w:shd w:val="clear" w:color="auto" w:fill="auto"/>
            <w:vAlign w:val="center"/>
          </w:tcPr>
          <w:p w:rsidR="007032A5" w:rsidRPr="009204A7" w:rsidRDefault="007032A5" w:rsidP="007032A5">
            <w:pPr>
              <w:keepNext/>
              <w:keepLines/>
              <w:tabs>
                <w:tab w:val="left" w:pos="576"/>
              </w:tabs>
              <w:spacing w:after="0"/>
              <w:jc w:val="center"/>
              <w:outlineLvl w:val="0"/>
              <w:rPr>
                <w:bCs/>
                <w:szCs w:val="28"/>
              </w:rPr>
            </w:pPr>
            <w:r w:rsidRPr="009204A7">
              <w:rPr>
                <w:bCs/>
                <w:szCs w:val="28"/>
              </w:rPr>
              <w:sym w:font="Wingdings" w:char="F0A8"/>
            </w:r>
          </w:p>
        </w:tc>
        <w:tc>
          <w:tcPr>
            <w:tcW w:w="1350" w:type="dxa"/>
            <w:shd w:val="clear" w:color="auto" w:fill="auto"/>
            <w:vAlign w:val="center"/>
          </w:tcPr>
          <w:p w:rsidR="007032A5" w:rsidRPr="009204A7" w:rsidRDefault="007032A5" w:rsidP="007032A5">
            <w:pPr>
              <w:spacing w:after="0"/>
              <w:jc w:val="center"/>
            </w:pPr>
            <w:r w:rsidRPr="009204A7">
              <w:sym w:font="Wingdings" w:char="F0A8"/>
            </w:r>
          </w:p>
        </w:tc>
        <w:tc>
          <w:tcPr>
            <w:tcW w:w="1260" w:type="dxa"/>
            <w:shd w:val="clear" w:color="auto" w:fill="auto"/>
            <w:vAlign w:val="center"/>
          </w:tcPr>
          <w:p w:rsidR="007032A5" w:rsidRPr="009204A7" w:rsidRDefault="007032A5" w:rsidP="007032A5">
            <w:pPr>
              <w:spacing w:after="0"/>
              <w:jc w:val="center"/>
            </w:pPr>
            <w:r w:rsidRPr="009204A7">
              <w:sym w:font="Wingdings" w:char="F0A8"/>
            </w:r>
          </w:p>
        </w:tc>
      </w:tr>
      <w:tr w:rsidR="007032A5" w:rsidRPr="009204A7" w:rsidTr="009204A7">
        <w:trPr>
          <w:jc w:val="center"/>
        </w:trPr>
        <w:tc>
          <w:tcPr>
            <w:tcW w:w="6336" w:type="dxa"/>
            <w:shd w:val="clear" w:color="auto" w:fill="auto"/>
          </w:tcPr>
          <w:p w:rsidR="007032A5" w:rsidRPr="009204A7" w:rsidRDefault="007032A5" w:rsidP="007032A5">
            <w:pPr>
              <w:numPr>
                <w:ilvl w:val="0"/>
                <w:numId w:val="71"/>
              </w:numPr>
              <w:tabs>
                <w:tab w:val="left" w:pos="252"/>
              </w:tabs>
              <w:ind w:left="252" w:hanging="252"/>
              <w:contextualSpacing/>
            </w:pPr>
            <w:r w:rsidRPr="009204A7">
              <w:t>Information about services you or family members need</w:t>
            </w:r>
          </w:p>
        </w:tc>
        <w:tc>
          <w:tcPr>
            <w:tcW w:w="1350" w:type="dxa"/>
            <w:shd w:val="clear" w:color="auto" w:fill="auto"/>
            <w:vAlign w:val="center"/>
          </w:tcPr>
          <w:p w:rsidR="007032A5" w:rsidRPr="009204A7" w:rsidRDefault="007032A5" w:rsidP="007032A5">
            <w:pPr>
              <w:keepNext/>
              <w:keepLines/>
              <w:tabs>
                <w:tab w:val="left" w:pos="576"/>
              </w:tabs>
              <w:spacing w:after="0"/>
              <w:jc w:val="center"/>
              <w:outlineLvl w:val="0"/>
              <w:rPr>
                <w:bCs/>
                <w:szCs w:val="28"/>
              </w:rPr>
            </w:pPr>
            <w:r w:rsidRPr="009204A7">
              <w:rPr>
                <w:bCs/>
                <w:szCs w:val="28"/>
              </w:rPr>
              <w:sym w:font="Wingdings" w:char="F0A8"/>
            </w:r>
          </w:p>
        </w:tc>
        <w:tc>
          <w:tcPr>
            <w:tcW w:w="1350" w:type="dxa"/>
            <w:shd w:val="clear" w:color="auto" w:fill="auto"/>
            <w:vAlign w:val="center"/>
          </w:tcPr>
          <w:p w:rsidR="007032A5" w:rsidRPr="009204A7" w:rsidRDefault="007032A5" w:rsidP="007032A5">
            <w:pPr>
              <w:spacing w:after="0"/>
              <w:jc w:val="center"/>
            </w:pPr>
            <w:r w:rsidRPr="009204A7">
              <w:sym w:font="Wingdings" w:char="F0A8"/>
            </w:r>
          </w:p>
        </w:tc>
        <w:tc>
          <w:tcPr>
            <w:tcW w:w="1260" w:type="dxa"/>
            <w:shd w:val="clear" w:color="auto" w:fill="auto"/>
            <w:vAlign w:val="center"/>
          </w:tcPr>
          <w:p w:rsidR="007032A5" w:rsidRPr="009204A7" w:rsidRDefault="007032A5" w:rsidP="007032A5">
            <w:pPr>
              <w:spacing w:after="0"/>
              <w:jc w:val="center"/>
            </w:pPr>
            <w:r w:rsidRPr="009204A7">
              <w:sym w:font="Wingdings" w:char="F0A8"/>
            </w:r>
          </w:p>
        </w:tc>
      </w:tr>
      <w:tr w:rsidR="007032A5" w:rsidRPr="009204A7" w:rsidTr="009204A7">
        <w:trPr>
          <w:jc w:val="center"/>
        </w:trPr>
        <w:tc>
          <w:tcPr>
            <w:tcW w:w="6336" w:type="dxa"/>
            <w:shd w:val="clear" w:color="auto" w:fill="auto"/>
          </w:tcPr>
          <w:p w:rsidR="007032A5" w:rsidRPr="009204A7" w:rsidRDefault="007032A5" w:rsidP="007032A5">
            <w:pPr>
              <w:numPr>
                <w:ilvl w:val="0"/>
                <w:numId w:val="71"/>
              </w:numPr>
              <w:tabs>
                <w:tab w:val="left" w:pos="252"/>
              </w:tabs>
              <w:ind w:left="252" w:hanging="252"/>
              <w:contextualSpacing/>
            </w:pPr>
            <w:r w:rsidRPr="009204A7">
              <w:t>[computer, tablet, or smart phone or help-- if you offer]</w:t>
            </w:r>
          </w:p>
        </w:tc>
        <w:tc>
          <w:tcPr>
            <w:tcW w:w="1350" w:type="dxa"/>
            <w:shd w:val="clear" w:color="auto" w:fill="auto"/>
            <w:vAlign w:val="center"/>
          </w:tcPr>
          <w:p w:rsidR="007032A5" w:rsidRPr="009204A7" w:rsidRDefault="007032A5" w:rsidP="007032A5">
            <w:pPr>
              <w:keepNext/>
              <w:keepLines/>
              <w:tabs>
                <w:tab w:val="left" w:pos="576"/>
              </w:tabs>
              <w:spacing w:after="0"/>
              <w:jc w:val="center"/>
              <w:outlineLvl w:val="0"/>
              <w:rPr>
                <w:bCs/>
                <w:szCs w:val="28"/>
              </w:rPr>
            </w:pPr>
            <w:r w:rsidRPr="009204A7">
              <w:rPr>
                <w:bCs/>
                <w:szCs w:val="28"/>
              </w:rPr>
              <w:sym w:font="Wingdings" w:char="F0A8"/>
            </w:r>
          </w:p>
        </w:tc>
        <w:tc>
          <w:tcPr>
            <w:tcW w:w="1350" w:type="dxa"/>
            <w:shd w:val="clear" w:color="auto" w:fill="auto"/>
            <w:vAlign w:val="center"/>
          </w:tcPr>
          <w:p w:rsidR="007032A5" w:rsidRPr="009204A7" w:rsidRDefault="007032A5" w:rsidP="007032A5">
            <w:pPr>
              <w:spacing w:after="0"/>
              <w:jc w:val="center"/>
            </w:pPr>
            <w:r w:rsidRPr="009204A7">
              <w:sym w:font="Wingdings" w:char="F0A8"/>
            </w:r>
          </w:p>
        </w:tc>
        <w:tc>
          <w:tcPr>
            <w:tcW w:w="1260" w:type="dxa"/>
            <w:shd w:val="clear" w:color="auto" w:fill="auto"/>
            <w:vAlign w:val="center"/>
          </w:tcPr>
          <w:p w:rsidR="007032A5" w:rsidRPr="009204A7" w:rsidRDefault="007032A5" w:rsidP="007032A5">
            <w:pPr>
              <w:spacing w:after="0"/>
              <w:jc w:val="center"/>
            </w:pPr>
            <w:r w:rsidRPr="009204A7">
              <w:sym w:font="Wingdings" w:char="F0A8"/>
            </w:r>
          </w:p>
        </w:tc>
      </w:tr>
      <w:tr w:rsidR="007032A5" w:rsidRPr="009204A7" w:rsidTr="009204A7">
        <w:trPr>
          <w:jc w:val="center"/>
        </w:trPr>
        <w:tc>
          <w:tcPr>
            <w:tcW w:w="6336" w:type="dxa"/>
            <w:shd w:val="clear" w:color="auto" w:fill="auto"/>
          </w:tcPr>
          <w:p w:rsidR="007032A5" w:rsidRPr="009204A7" w:rsidRDefault="007032A5" w:rsidP="007032A5">
            <w:pPr>
              <w:numPr>
                <w:ilvl w:val="0"/>
                <w:numId w:val="71"/>
              </w:numPr>
              <w:tabs>
                <w:tab w:val="left" w:pos="252"/>
              </w:tabs>
              <w:ind w:left="252" w:hanging="252"/>
              <w:contextualSpacing/>
            </w:pPr>
            <w:r w:rsidRPr="009204A7">
              <w:t>[list another popular drop in or scheduled activity]</w:t>
            </w:r>
          </w:p>
        </w:tc>
        <w:tc>
          <w:tcPr>
            <w:tcW w:w="1350" w:type="dxa"/>
            <w:shd w:val="clear" w:color="auto" w:fill="auto"/>
            <w:vAlign w:val="center"/>
          </w:tcPr>
          <w:p w:rsidR="007032A5" w:rsidRPr="009204A7" w:rsidRDefault="007032A5" w:rsidP="007032A5">
            <w:pPr>
              <w:keepNext/>
              <w:keepLines/>
              <w:tabs>
                <w:tab w:val="left" w:pos="576"/>
              </w:tabs>
              <w:spacing w:after="0"/>
              <w:jc w:val="center"/>
              <w:outlineLvl w:val="0"/>
              <w:rPr>
                <w:bCs/>
                <w:szCs w:val="28"/>
              </w:rPr>
            </w:pPr>
            <w:r w:rsidRPr="009204A7">
              <w:rPr>
                <w:bCs/>
                <w:szCs w:val="28"/>
              </w:rPr>
              <w:sym w:font="Wingdings" w:char="F0A8"/>
            </w:r>
          </w:p>
        </w:tc>
        <w:tc>
          <w:tcPr>
            <w:tcW w:w="1350" w:type="dxa"/>
            <w:shd w:val="clear" w:color="auto" w:fill="auto"/>
            <w:vAlign w:val="center"/>
          </w:tcPr>
          <w:p w:rsidR="007032A5" w:rsidRPr="009204A7" w:rsidRDefault="007032A5" w:rsidP="007032A5">
            <w:pPr>
              <w:spacing w:after="0"/>
              <w:jc w:val="center"/>
            </w:pPr>
            <w:r w:rsidRPr="009204A7">
              <w:sym w:font="Wingdings" w:char="F0A8"/>
            </w:r>
          </w:p>
        </w:tc>
        <w:tc>
          <w:tcPr>
            <w:tcW w:w="1260" w:type="dxa"/>
            <w:shd w:val="clear" w:color="auto" w:fill="auto"/>
            <w:vAlign w:val="center"/>
          </w:tcPr>
          <w:p w:rsidR="007032A5" w:rsidRPr="009204A7" w:rsidRDefault="007032A5" w:rsidP="007032A5">
            <w:pPr>
              <w:spacing w:after="0"/>
              <w:jc w:val="center"/>
            </w:pPr>
            <w:r w:rsidRPr="009204A7">
              <w:sym w:font="Wingdings" w:char="F0A8"/>
            </w:r>
          </w:p>
        </w:tc>
      </w:tr>
    </w:tbl>
    <w:p w:rsidR="007032A5" w:rsidRPr="009204A7" w:rsidRDefault="007032A5" w:rsidP="009204A7">
      <w:pPr>
        <w:pStyle w:val="ListParagraph"/>
        <w:keepNext/>
        <w:keepLines/>
        <w:numPr>
          <w:ilvl w:val="0"/>
          <w:numId w:val="73"/>
        </w:numPr>
        <w:tabs>
          <w:tab w:val="left" w:pos="576"/>
        </w:tabs>
        <w:spacing w:before="240" w:after="960"/>
        <w:ind w:left="504"/>
        <w:outlineLvl w:val="0"/>
        <w:rPr>
          <w:bCs/>
          <w:szCs w:val="28"/>
        </w:rPr>
      </w:pPr>
      <w:r w:rsidRPr="009204A7">
        <w:rPr>
          <w:bCs/>
          <w:szCs w:val="28"/>
        </w:rPr>
        <w:t>Please list any services or activities that would make you decide to come to the center. (You may write on the back if you need more room.)</w:t>
      </w:r>
    </w:p>
    <w:p w:rsidR="007032A5" w:rsidRPr="009204A7" w:rsidRDefault="007032A5" w:rsidP="00DD4427">
      <w:pPr>
        <w:keepNext/>
        <w:keepLines/>
        <w:tabs>
          <w:tab w:val="left" w:pos="576"/>
        </w:tabs>
        <w:spacing w:after="840"/>
        <w:ind w:left="360"/>
        <w:jc w:val="center"/>
        <w:outlineLvl w:val="0"/>
        <w:rPr>
          <w:b/>
          <w:bCs/>
          <w:sz w:val="32"/>
          <w:szCs w:val="28"/>
        </w:rPr>
      </w:pPr>
      <w:r w:rsidRPr="009204A7">
        <w:rPr>
          <w:b/>
          <w:bCs/>
          <w:sz w:val="32"/>
          <w:szCs w:val="28"/>
        </w:rPr>
        <w:t>Thank You!</w:t>
      </w:r>
      <w:r w:rsidRPr="009204A7">
        <w:rPr>
          <w:b/>
          <w:bCs/>
          <w:sz w:val="32"/>
          <w:szCs w:val="28"/>
        </w:rPr>
        <w:br/>
        <w:t>Your Opinions Are Very Important to Us</w:t>
      </w:r>
      <w:r w:rsidR="009204A7">
        <w:rPr>
          <w:b/>
          <w:bCs/>
          <w:sz w:val="32"/>
          <w:szCs w:val="28"/>
        </w:rPr>
        <w:t>.</w:t>
      </w:r>
    </w:p>
    <w:p w:rsidR="00EF1605" w:rsidRPr="00EF1605" w:rsidRDefault="00EF1605" w:rsidP="00EA5797">
      <w:pPr>
        <w:pStyle w:val="Subtitle"/>
      </w:pPr>
      <w:r w:rsidRPr="00EF5B8D">
        <w:rPr>
          <w:sz w:val="22"/>
        </w:rPr>
        <w:br w:type="page"/>
      </w:r>
      <w:bookmarkStart w:id="611" w:name="_Toc489034142"/>
      <w:bookmarkStart w:id="612" w:name="_Toc490046304"/>
      <w:r w:rsidRPr="00EF1605">
        <w:lastRenderedPageBreak/>
        <w:t>Sample Training Plan (Question 26)</w:t>
      </w:r>
      <w:bookmarkEnd w:id="611"/>
      <w:bookmarkEnd w:id="6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610"/>
        <w:gridCol w:w="959"/>
        <w:gridCol w:w="1363"/>
        <w:gridCol w:w="1742"/>
        <w:gridCol w:w="1457"/>
        <w:gridCol w:w="1362"/>
      </w:tblGrid>
      <w:tr w:rsidR="00EF1605" w:rsidRPr="00EF1605" w:rsidTr="00856C65">
        <w:trPr>
          <w:trHeight w:val="242"/>
          <w:jc w:val="center"/>
        </w:trPr>
        <w:tc>
          <w:tcPr>
            <w:tcW w:w="1610" w:type="dxa"/>
            <w:vAlign w:val="bottom"/>
          </w:tcPr>
          <w:p w:rsidR="00EF1605" w:rsidRPr="00856C65" w:rsidRDefault="00EF1605" w:rsidP="00856C65">
            <w:pPr>
              <w:rPr>
                <w:b/>
              </w:rPr>
            </w:pPr>
            <w:bookmarkStart w:id="613" w:name="_Toc489034143"/>
            <w:r w:rsidRPr="00856C65">
              <w:rPr>
                <w:b/>
              </w:rPr>
              <w:t>What</w:t>
            </w:r>
            <w:bookmarkEnd w:id="613"/>
          </w:p>
        </w:tc>
        <w:tc>
          <w:tcPr>
            <w:tcW w:w="959" w:type="dxa"/>
            <w:vAlign w:val="bottom"/>
          </w:tcPr>
          <w:p w:rsidR="00EF1605" w:rsidRPr="00856C65" w:rsidRDefault="00EF1605" w:rsidP="00856C65">
            <w:pPr>
              <w:rPr>
                <w:b/>
              </w:rPr>
            </w:pPr>
            <w:bookmarkStart w:id="614" w:name="_Toc489034144"/>
            <w:r w:rsidRPr="00856C65">
              <w:rPr>
                <w:b/>
              </w:rPr>
              <w:t>How much</w:t>
            </w:r>
            <w:bookmarkEnd w:id="614"/>
          </w:p>
        </w:tc>
        <w:tc>
          <w:tcPr>
            <w:tcW w:w="1350" w:type="dxa"/>
            <w:vAlign w:val="bottom"/>
          </w:tcPr>
          <w:p w:rsidR="00EF1605" w:rsidRPr="00856C65" w:rsidRDefault="00EF1605" w:rsidP="00856C65">
            <w:pPr>
              <w:rPr>
                <w:b/>
              </w:rPr>
            </w:pPr>
            <w:bookmarkStart w:id="615" w:name="_Toc489034145"/>
            <w:r w:rsidRPr="00856C65">
              <w:rPr>
                <w:b/>
              </w:rPr>
              <w:t>From Whom</w:t>
            </w:r>
            <w:bookmarkEnd w:id="615"/>
          </w:p>
        </w:tc>
        <w:tc>
          <w:tcPr>
            <w:tcW w:w="1742" w:type="dxa"/>
            <w:vAlign w:val="bottom"/>
          </w:tcPr>
          <w:p w:rsidR="00EF1605" w:rsidRPr="00856C65" w:rsidRDefault="00EF1605" w:rsidP="00856C65">
            <w:pPr>
              <w:rPr>
                <w:b/>
              </w:rPr>
            </w:pPr>
            <w:bookmarkStart w:id="616" w:name="_Toc489034146"/>
            <w:r w:rsidRPr="00856C65">
              <w:rPr>
                <w:b/>
              </w:rPr>
              <w:t>Why</w:t>
            </w:r>
            <w:bookmarkEnd w:id="616"/>
          </w:p>
        </w:tc>
        <w:tc>
          <w:tcPr>
            <w:tcW w:w="1457" w:type="dxa"/>
            <w:vAlign w:val="bottom"/>
          </w:tcPr>
          <w:p w:rsidR="00EF1605" w:rsidRPr="00856C65" w:rsidRDefault="00EF1605" w:rsidP="00856C65">
            <w:pPr>
              <w:rPr>
                <w:b/>
              </w:rPr>
            </w:pPr>
            <w:bookmarkStart w:id="617" w:name="_Toc489034147"/>
            <w:r w:rsidRPr="00856C65">
              <w:rPr>
                <w:b/>
              </w:rPr>
              <w:t>By when</w:t>
            </w:r>
            <w:bookmarkEnd w:id="617"/>
          </w:p>
        </w:tc>
        <w:tc>
          <w:tcPr>
            <w:tcW w:w="1362" w:type="dxa"/>
            <w:vAlign w:val="bottom"/>
          </w:tcPr>
          <w:p w:rsidR="00EF1605" w:rsidRPr="00856C65" w:rsidRDefault="00EF1605" w:rsidP="00856C65">
            <w:pPr>
              <w:rPr>
                <w:b/>
              </w:rPr>
            </w:pPr>
            <w:bookmarkStart w:id="618" w:name="_Toc489034148"/>
            <w:r w:rsidRPr="00856C65">
              <w:rPr>
                <w:b/>
              </w:rPr>
              <w:t>Category</w:t>
            </w:r>
            <w:bookmarkEnd w:id="618"/>
          </w:p>
        </w:tc>
      </w:tr>
      <w:tr w:rsidR="00EF1605" w:rsidRPr="00EF1605" w:rsidTr="00856C65">
        <w:trPr>
          <w:jc w:val="center"/>
        </w:trPr>
        <w:tc>
          <w:tcPr>
            <w:tcW w:w="1610" w:type="dxa"/>
          </w:tcPr>
          <w:p w:rsidR="00EF1605" w:rsidRPr="00EF1605" w:rsidRDefault="00EF1605" w:rsidP="00EF1605">
            <w:r w:rsidRPr="00EF1605">
              <w:t>Ann Johnson Institute for Senior Center Management, Module 4, Planning and Evaluation</w:t>
            </w:r>
          </w:p>
        </w:tc>
        <w:tc>
          <w:tcPr>
            <w:tcW w:w="959" w:type="dxa"/>
          </w:tcPr>
          <w:p w:rsidR="00EF1605" w:rsidRPr="00EF1605" w:rsidRDefault="00EF1605" w:rsidP="00EF1605">
            <w:r w:rsidRPr="00EF1605">
              <w:t>15 hours</w:t>
            </w:r>
          </w:p>
        </w:tc>
        <w:tc>
          <w:tcPr>
            <w:tcW w:w="1350" w:type="dxa"/>
          </w:tcPr>
          <w:p w:rsidR="00EF1605" w:rsidRPr="00EF1605" w:rsidRDefault="00EF1605" w:rsidP="00EF1605">
            <w:r w:rsidRPr="00EF1605">
              <w:t>Division of Aging and Adult Services</w:t>
            </w:r>
          </w:p>
        </w:tc>
        <w:tc>
          <w:tcPr>
            <w:tcW w:w="1742" w:type="dxa"/>
          </w:tcPr>
          <w:p w:rsidR="00EF1605" w:rsidRPr="00EF1605" w:rsidRDefault="00EF1605" w:rsidP="00EF1605">
            <w:r w:rsidRPr="00EF1605">
              <w:t>To continue work toward completing the 6 modules; to develop new ways to link evaluation of current programs to development of new ones.</w:t>
            </w:r>
          </w:p>
        </w:tc>
        <w:tc>
          <w:tcPr>
            <w:tcW w:w="1457" w:type="dxa"/>
          </w:tcPr>
          <w:p w:rsidR="00EF1605" w:rsidRPr="00EF1605" w:rsidRDefault="00EF1605" w:rsidP="00EF1605">
            <w:r w:rsidRPr="00EF1605">
              <w:t>When that module is offered this year</w:t>
            </w:r>
          </w:p>
        </w:tc>
        <w:tc>
          <w:tcPr>
            <w:tcW w:w="1362" w:type="dxa"/>
          </w:tcPr>
          <w:p w:rsidR="00EF1605" w:rsidRPr="00EF1605" w:rsidRDefault="00EF1605" w:rsidP="00EF1605">
            <w:r w:rsidRPr="00EF1605">
              <w:t>Aging and Job Specific</w:t>
            </w:r>
          </w:p>
        </w:tc>
      </w:tr>
      <w:tr w:rsidR="00EF1605" w:rsidRPr="00EF1605" w:rsidTr="00856C65">
        <w:trPr>
          <w:jc w:val="center"/>
        </w:trPr>
        <w:tc>
          <w:tcPr>
            <w:tcW w:w="1610" w:type="dxa"/>
          </w:tcPr>
          <w:p w:rsidR="00EF1605" w:rsidRPr="00EF1605" w:rsidRDefault="00EF1605" w:rsidP="00EF1605">
            <w:r w:rsidRPr="00EF1605">
              <w:t>Blood-borne diseases</w:t>
            </w:r>
          </w:p>
        </w:tc>
        <w:tc>
          <w:tcPr>
            <w:tcW w:w="959" w:type="dxa"/>
          </w:tcPr>
          <w:p w:rsidR="00EF1605" w:rsidRPr="00EF1605" w:rsidRDefault="00EF1605" w:rsidP="00EF1605">
            <w:r w:rsidRPr="00EF1605">
              <w:t>2 hours</w:t>
            </w:r>
          </w:p>
        </w:tc>
        <w:tc>
          <w:tcPr>
            <w:tcW w:w="1350" w:type="dxa"/>
          </w:tcPr>
          <w:p w:rsidR="00EF1605" w:rsidRPr="00EF1605" w:rsidRDefault="00EF1605" w:rsidP="00EF1605">
            <w:r w:rsidRPr="00EF1605">
              <w:t>Health Department</w:t>
            </w:r>
          </w:p>
          <w:p w:rsidR="00EF1605" w:rsidRPr="00EF1605" w:rsidRDefault="00EF1605" w:rsidP="00EF1605">
            <w:r w:rsidRPr="00EF1605">
              <w:t>(offered alternate months)</w:t>
            </w:r>
          </w:p>
        </w:tc>
        <w:tc>
          <w:tcPr>
            <w:tcW w:w="1742" w:type="dxa"/>
          </w:tcPr>
          <w:p w:rsidR="00EF1605" w:rsidRPr="00EF1605" w:rsidRDefault="00EF1605" w:rsidP="00EF1605">
            <w:r w:rsidRPr="00EF1605">
              <w:t>To review latest standards in reducing risk of infection for self and participants</w:t>
            </w:r>
          </w:p>
        </w:tc>
        <w:tc>
          <w:tcPr>
            <w:tcW w:w="1457" w:type="dxa"/>
          </w:tcPr>
          <w:p w:rsidR="00EF1605" w:rsidRPr="00EF1605" w:rsidRDefault="00EF1605" w:rsidP="00EF1605">
            <w:r w:rsidRPr="00EF1605">
              <w:t>End of training year</w:t>
            </w:r>
          </w:p>
        </w:tc>
        <w:tc>
          <w:tcPr>
            <w:tcW w:w="1362" w:type="dxa"/>
          </w:tcPr>
          <w:p w:rsidR="00EF1605" w:rsidRPr="00EF1605" w:rsidRDefault="00EF1605" w:rsidP="00EF1605">
            <w:r w:rsidRPr="00EF1605">
              <w:t>Safety</w:t>
            </w:r>
          </w:p>
        </w:tc>
      </w:tr>
      <w:tr w:rsidR="00ED68CF" w:rsidRPr="00EF1605" w:rsidTr="00856C65">
        <w:trPr>
          <w:trHeight w:val="1440"/>
          <w:jc w:val="center"/>
        </w:trPr>
        <w:tc>
          <w:tcPr>
            <w:tcW w:w="1610" w:type="dxa"/>
          </w:tcPr>
          <w:p w:rsidR="00ED68CF" w:rsidRPr="00EF1605" w:rsidRDefault="00ED68CF" w:rsidP="00EF1605"/>
        </w:tc>
        <w:tc>
          <w:tcPr>
            <w:tcW w:w="959" w:type="dxa"/>
          </w:tcPr>
          <w:p w:rsidR="00ED68CF" w:rsidRPr="00EF1605" w:rsidRDefault="00ED68CF" w:rsidP="00EF1605"/>
        </w:tc>
        <w:tc>
          <w:tcPr>
            <w:tcW w:w="1350" w:type="dxa"/>
          </w:tcPr>
          <w:p w:rsidR="00ED68CF" w:rsidRPr="00EF1605" w:rsidRDefault="00ED68CF" w:rsidP="00EF1605"/>
        </w:tc>
        <w:tc>
          <w:tcPr>
            <w:tcW w:w="1742" w:type="dxa"/>
          </w:tcPr>
          <w:p w:rsidR="00ED68CF" w:rsidRPr="00EF1605" w:rsidRDefault="00ED68CF" w:rsidP="00EF1605"/>
        </w:tc>
        <w:tc>
          <w:tcPr>
            <w:tcW w:w="1457" w:type="dxa"/>
          </w:tcPr>
          <w:p w:rsidR="00ED68CF" w:rsidRPr="00EF1605" w:rsidRDefault="00ED68CF" w:rsidP="00EF1605"/>
        </w:tc>
        <w:tc>
          <w:tcPr>
            <w:tcW w:w="1362" w:type="dxa"/>
          </w:tcPr>
          <w:p w:rsidR="00ED68CF" w:rsidRPr="00EF1605" w:rsidRDefault="00ED68CF" w:rsidP="00EF1605"/>
        </w:tc>
      </w:tr>
      <w:tr w:rsidR="00ED68CF" w:rsidRPr="00EF1605" w:rsidTr="00856C65">
        <w:trPr>
          <w:trHeight w:val="1440"/>
          <w:jc w:val="center"/>
        </w:trPr>
        <w:tc>
          <w:tcPr>
            <w:tcW w:w="1610" w:type="dxa"/>
          </w:tcPr>
          <w:p w:rsidR="00ED68CF" w:rsidRPr="00EF1605" w:rsidRDefault="00ED68CF" w:rsidP="00EF1605"/>
        </w:tc>
        <w:tc>
          <w:tcPr>
            <w:tcW w:w="959" w:type="dxa"/>
          </w:tcPr>
          <w:p w:rsidR="00ED68CF" w:rsidRPr="00EF1605" w:rsidRDefault="00ED68CF" w:rsidP="00EF1605"/>
        </w:tc>
        <w:tc>
          <w:tcPr>
            <w:tcW w:w="1350" w:type="dxa"/>
          </w:tcPr>
          <w:p w:rsidR="00ED68CF" w:rsidRPr="00EF1605" w:rsidRDefault="00ED68CF" w:rsidP="00EF1605"/>
        </w:tc>
        <w:tc>
          <w:tcPr>
            <w:tcW w:w="1742" w:type="dxa"/>
          </w:tcPr>
          <w:p w:rsidR="00ED68CF" w:rsidRPr="00EF1605" w:rsidRDefault="00ED68CF" w:rsidP="00EF1605"/>
        </w:tc>
        <w:tc>
          <w:tcPr>
            <w:tcW w:w="1457" w:type="dxa"/>
          </w:tcPr>
          <w:p w:rsidR="00ED68CF" w:rsidRPr="00EF1605" w:rsidRDefault="00ED68CF" w:rsidP="00EF1605"/>
        </w:tc>
        <w:tc>
          <w:tcPr>
            <w:tcW w:w="1362" w:type="dxa"/>
          </w:tcPr>
          <w:p w:rsidR="00ED68CF" w:rsidRPr="00EF1605" w:rsidRDefault="00ED68CF" w:rsidP="00EF1605"/>
        </w:tc>
      </w:tr>
      <w:tr w:rsidR="00ED68CF" w:rsidRPr="00EF1605" w:rsidTr="00856C65">
        <w:trPr>
          <w:trHeight w:val="1440"/>
          <w:jc w:val="center"/>
        </w:trPr>
        <w:tc>
          <w:tcPr>
            <w:tcW w:w="1610" w:type="dxa"/>
          </w:tcPr>
          <w:p w:rsidR="00ED68CF" w:rsidRPr="00EF1605" w:rsidRDefault="00ED68CF" w:rsidP="00EF1605"/>
        </w:tc>
        <w:tc>
          <w:tcPr>
            <w:tcW w:w="959" w:type="dxa"/>
          </w:tcPr>
          <w:p w:rsidR="00ED68CF" w:rsidRPr="00EF1605" w:rsidRDefault="00ED68CF" w:rsidP="00EF1605"/>
        </w:tc>
        <w:tc>
          <w:tcPr>
            <w:tcW w:w="1350" w:type="dxa"/>
          </w:tcPr>
          <w:p w:rsidR="00ED68CF" w:rsidRPr="00EF1605" w:rsidRDefault="00ED68CF" w:rsidP="00EF1605"/>
        </w:tc>
        <w:tc>
          <w:tcPr>
            <w:tcW w:w="1742" w:type="dxa"/>
          </w:tcPr>
          <w:p w:rsidR="00ED68CF" w:rsidRPr="00EF1605" w:rsidRDefault="00ED68CF" w:rsidP="00EF1605"/>
        </w:tc>
        <w:tc>
          <w:tcPr>
            <w:tcW w:w="1457" w:type="dxa"/>
          </w:tcPr>
          <w:p w:rsidR="00ED68CF" w:rsidRPr="00EF1605" w:rsidRDefault="00ED68CF" w:rsidP="00EF1605"/>
        </w:tc>
        <w:tc>
          <w:tcPr>
            <w:tcW w:w="1362" w:type="dxa"/>
          </w:tcPr>
          <w:p w:rsidR="00ED68CF" w:rsidRPr="00EF1605" w:rsidRDefault="00ED68CF" w:rsidP="00EF1605"/>
        </w:tc>
      </w:tr>
    </w:tbl>
    <w:p w:rsidR="00EF1605" w:rsidRDefault="00EF1605" w:rsidP="00EF1605"/>
    <w:p w:rsidR="00ED68CF" w:rsidRDefault="00ED68CF" w:rsidP="00EF1605"/>
    <w:p w:rsidR="00ED68CF" w:rsidRDefault="00ED68CF" w:rsidP="00EF1605"/>
    <w:p w:rsidR="00ED68CF" w:rsidRDefault="00ED68CF" w:rsidP="00EF1605"/>
    <w:tbl>
      <w:tblPr>
        <w:tblW w:w="10626" w:type="dxa"/>
        <w:tblBorders>
          <w:top w:val="single" w:sz="4" w:space="0" w:color="auto"/>
          <w:insideH w:val="single" w:sz="4" w:space="0" w:color="auto"/>
        </w:tblBorders>
        <w:tblLook w:val="04A0" w:firstRow="1" w:lastRow="0" w:firstColumn="1" w:lastColumn="0" w:noHBand="0" w:noVBand="1"/>
      </w:tblPr>
      <w:tblGrid>
        <w:gridCol w:w="4608"/>
        <w:gridCol w:w="1410"/>
        <w:gridCol w:w="4608"/>
      </w:tblGrid>
      <w:tr w:rsidR="00ED68CF" w:rsidTr="000A3511">
        <w:tc>
          <w:tcPr>
            <w:tcW w:w="4608" w:type="dxa"/>
            <w:tcBorders>
              <w:bottom w:val="nil"/>
            </w:tcBorders>
          </w:tcPr>
          <w:p w:rsidR="00ED68CF" w:rsidRDefault="00ED68CF" w:rsidP="00EF1605">
            <w:r>
              <w:t>Employee Signature</w:t>
            </w:r>
          </w:p>
        </w:tc>
        <w:tc>
          <w:tcPr>
            <w:tcW w:w="1410" w:type="dxa"/>
            <w:tcBorders>
              <w:top w:val="nil"/>
              <w:bottom w:val="nil"/>
            </w:tcBorders>
          </w:tcPr>
          <w:p w:rsidR="00ED68CF" w:rsidRDefault="00ED68CF" w:rsidP="00EF1605"/>
        </w:tc>
        <w:tc>
          <w:tcPr>
            <w:tcW w:w="4608" w:type="dxa"/>
            <w:tcBorders>
              <w:bottom w:val="nil"/>
            </w:tcBorders>
          </w:tcPr>
          <w:p w:rsidR="00ED68CF" w:rsidRDefault="00ED68CF" w:rsidP="00EF1605">
            <w:r>
              <w:t>Supervisor Signature</w:t>
            </w:r>
          </w:p>
        </w:tc>
      </w:tr>
      <w:tr w:rsidR="00ED68CF" w:rsidTr="000A3511">
        <w:tc>
          <w:tcPr>
            <w:tcW w:w="4608" w:type="dxa"/>
            <w:tcBorders>
              <w:top w:val="nil"/>
            </w:tcBorders>
          </w:tcPr>
          <w:p w:rsidR="00ED68CF" w:rsidRDefault="00ED68CF" w:rsidP="00EF1605"/>
        </w:tc>
        <w:tc>
          <w:tcPr>
            <w:tcW w:w="1410" w:type="dxa"/>
            <w:tcBorders>
              <w:top w:val="nil"/>
              <w:bottom w:val="nil"/>
            </w:tcBorders>
          </w:tcPr>
          <w:p w:rsidR="00ED68CF" w:rsidRDefault="00ED68CF" w:rsidP="00EF1605"/>
        </w:tc>
        <w:tc>
          <w:tcPr>
            <w:tcW w:w="4608" w:type="dxa"/>
            <w:tcBorders>
              <w:top w:val="nil"/>
            </w:tcBorders>
          </w:tcPr>
          <w:p w:rsidR="00ED68CF" w:rsidRDefault="00ED68CF" w:rsidP="00EF1605"/>
        </w:tc>
      </w:tr>
      <w:tr w:rsidR="00ED68CF" w:rsidTr="000A3511">
        <w:tc>
          <w:tcPr>
            <w:tcW w:w="4608" w:type="dxa"/>
          </w:tcPr>
          <w:p w:rsidR="00ED68CF" w:rsidRDefault="00ED68CF" w:rsidP="00EF1605">
            <w:r>
              <w:t xml:space="preserve">Date </w:t>
            </w:r>
          </w:p>
        </w:tc>
        <w:tc>
          <w:tcPr>
            <w:tcW w:w="1410" w:type="dxa"/>
            <w:tcBorders>
              <w:top w:val="nil"/>
            </w:tcBorders>
          </w:tcPr>
          <w:p w:rsidR="00ED68CF" w:rsidRDefault="00ED68CF" w:rsidP="00EF1605"/>
        </w:tc>
        <w:tc>
          <w:tcPr>
            <w:tcW w:w="4608" w:type="dxa"/>
          </w:tcPr>
          <w:p w:rsidR="00ED68CF" w:rsidRDefault="00ED68CF" w:rsidP="00EF1605">
            <w:r>
              <w:t xml:space="preserve">Date </w:t>
            </w:r>
          </w:p>
        </w:tc>
      </w:tr>
    </w:tbl>
    <w:p w:rsidR="00EF1605" w:rsidRPr="00EF1605" w:rsidRDefault="00EF1605" w:rsidP="00EA5797">
      <w:pPr>
        <w:pStyle w:val="Subtitle"/>
      </w:pPr>
      <w:r w:rsidRPr="00EF1605">
        <w:br w:type="page"/>
      </w:r>
      <w:bookmarkStart w:id="619" w:name="_Toc489034149"/>
      <w:bookmarkStart w:id="620" w:name="_Toc490046305"/>
      <w:r w:rsidRPr="00EF1605">
        <w:lastRenderedPageBreak/>
        <w:t>Sample Memorandum of Understanding</w:t>
      </w:r>
      <w:r w:rsidR="006058C9">
        <w:t xml:space="preserve"> (Question 27)</w:t>
      </w:r>
      <w:bookmarkEnd w:id="619"/>
      <w:bookmarkEnd w:id="620"/>
    </w:p>
    <w:p w:rsidR="00EB46B8" w:rsidRPr="00206E4E" w:rsidRDefault="00EB46B8" w:rsidP="00D574E7">
      <w:pPr>
        <w:spacing w:after="0"/>
        <w:jc w:val="center"/>
        <w:rPr>
          <w:b/>
        </w:rPr>
      </w:pPr>
      <w:r w:rsidRPr="00206E4E">
        <w:rPr>
          <w:b/>
        </w:rPr>
        <w:t>Memorandum of Understanding between</w:t>
      </w:r>
    </w:p>
    <w:p w:rsidR="00EB46B8" w:rsidRPr="00206E4E" w:rsidRDefault="00EB46B8" w:rsidP="00D574E7">
      <w:pPr>
        <w:spacing w:after="0"/>
        <w:jc w:val="center"/>
        <w:rPr>
          <w:b/>
        </w:rPr>
      </w:pPr>
      <w:r w:rsidRPr="00206E4E">
        <w:rPr>
          <w:b/>
        </w:rPr>
        <w:t>&lt;INSERT SENIOR CENTER NAME&gt;</w:t>
      </w:r>
    </w:p>
    <w:p w:rsidR="00EB46B8" w:rsidRPr="00206E4E" w:rsidRDefault="00EB46B8" w:rsidP="00D574E7">
      <w:pPr>
        <w:spacing w:after="0"/>
        <w:jc w:val="center"/>
        <w:rPr>
          <w:b/>
        </w:rPr>
      </w:pPr>
      <w:r w:rsidRPr="00206E4E">
        <w:rPr>
          <w:b/>
        </w:rPr>
        <w:t>and</w:t>
      </w:r>
    </w:p>
    <w:p w:rsidR="00EB46B8" w:rsidRPr="00206E4E" w:rsidRDefault="00EB46B8" w:rsidP="00F125C0">
      <w:pPr>
        <w:spacing w:after="240"/>
        <w:jc w:val="center"/>
        <w:rPr>
          <w:b/>
        </w:rPr>
      </w:pPr>
      <w:r w:rsidRPr="00206E4E">
        <w:rPr>
          <w:b/>
        </w:rPr>
        <w:t>&lt;INSERT PARTNER NAME&gt;</w:t>
      </w:r>
    </w:p>
    <w:p w:rsidR="00EB46B8" w:rsidRDefault="00EB46B8" w:rsidP="00F125C0">
      <w:pPr>
        <w:spacing w:after="240"/>
        <w:jc w:val="both"/>
      </w:pPr>
      <w:r>
        <w:t>This MEMORANDUM OF UNDERSTANDING is hereby made and entered into by and between the &lt;insert partner name&gt;, hereinafter referred to as COLLABORATOR and &lt;insert senior center name&gt;</w:t>
      </w:r>
      <w:r w:rsidRPr="00AB1552">
        <w:t>,</w:t>
      </w:r>
      <w:r>
        <w:t xml:space="preserve"> hereinafter referred to as SENIOR CENTER.  </w:t>
      </w:r>
    </w:p>
    <w:p w:rsidR="00EB46B8" w:rsidRPr="00F125C0" w:rsidRDefault="00EB46B8" w:rsidP="00497F70">
      <w:pPr>
        <w:spacing w:after="0"/>
        <w:jc w:val="both"/>
        <w:rPr>
          <w:b/>
        </w:rPr>
      </w:pPr>
      <w:r w:rsidRPr="00F125C0">
        <w:rPr>
          <w:b/>
        </w:rPr>
        <w:t>PURPOSE:</w:t>
      </w:r>
    </w:p>
    <w:p w:rsidR="00EB46B8" w:rsidRDefault="00EB46B8" w:rsidP="00D574E7">
      <w:pPr>
        <w:jc w:val="both"/>
      </w:pPr>
      <w:r>
        <w:t xml:space="preserve">The purpose of this MOU is to continue to develop and expand a framework of cooperation between COLLABORATOR and the SENIOR CENTER to &lt;insert purpose of collaboration&gt;.  </w:t>
      </w:r>
    </w:p>
    <w:p w:rsidR="00EB46B8" w:rsidRPr="00F125C0" w:rsidRDefault="00EB46B8" w:rsidP="00497F70">
      <w:pPr>
        <w:spacing w:before="240" w:after="0"/>
        <w:jc w:val="both"/>
        <w:rPr>
          <w:b/>
        </w:rPr>
      </w:pPr>
      <w:r w:rsidRPr="00F125C0">
        <w:rPr>
          <w:b/>
        </w:rPr>
        <w:t>SENIOR CENTER SHALL:</w:t>
      </w:r>
    </w:p>
    <w:p w:rsidR="00EB46B8" w:rsidRDefault="00206E4E" w:rsidP="006803FF">
      <w:pPr>
        <w:pStyle w:val="ListParagraph"/>
        <w:numPr>
          <w:ilvl w:val="0"/>
          <w:numId w:val="54"/>
        </w:numPr>
        <w:jc w:val="both"/>
      </w:pPr>
      <w:r>
        <w:t>&lt;insert agreed upon commitments here</w:t>
      </w:r>
      <w:r w:rsidR="00DE5C0D">
        <w:t>, adding more bullets as needed</w:t>
      </w:r>
      <w:r>
        <w:t>&gt;</w:t>
      </w:r>
    </w:p>
    <w:p w:rsidR="00EB46B8" w:rsidRPr="00F125C0" w:rsidRDefault="00EB46B8" w:rsidP="00497F70">
      <w:pPr>
        <w:spacing w:before="240" w:after="0"/>
        <w:jc w:val="both"/>
        <w:rPr>
          <w:b/>
        </w:rPr>
      </w:pPr>
      <w:r w:rsidRPr="00F125C0">
        <w:rPr>
          <w:b/>
        </w:rPr>
        <w:t>COLLABORATOR SHALL:</w:t>
      </w:r>
    </w:p>
    <w:p w:rsidR="00EB46B8" w:rsidRDefault="00206E4E" w:rsidP="006803FF">
      <w:pPr>
        <w:pStyle w:val="ListParagraph"/>
        <w:numPr>
          <w:ilvl w:val="0"/>
          <w:numId w:val="54"/>
        </w:numPr>
        <w:jc w:val="both"/>
      </w:pPr>
      <w:r>
        <w:t>&lt;insert agreed upon commitments here</w:t>
      </w:r>
      <w:r w:rsidR="00DE5C0D">
        <w:t>, adding more bullets as needed</w:t>
      </w:r>
      <w:r>
        <w:t>&gt;</w:t>
      </w:r>
    </w:p>
    <w:p w:rsidR="00EB46B8" w:rsidRPr="00F125C0" w:rsidRDefault="00EB46B8" w:rsidP="00497F70">
      <w:pPr>
        <w:spacing w:before="240" w:after="0"/>
        <w:jc w:val="both"/>
        <w:rPr>
          <w:b/>
        </w:rPr>
      </w:pPr>
      <w:r w:rsidRPr="00F125C0">
        <w:rPr>
          <w:b/>
        </w:rPr>
        <w:t>IT IS MUTUALLY UNDERSTOOD AND AGREED BY AND BETWEEN THE PARTIES THAT:</w:t>
      </w:r>
    </w:p>
    <w:p w:rsidR="00EB46B8" w:rsidRDefault="00EB46B8" w:rsidP="006803FF">
      <w:pPr>
        <w:numPr>
          <w:ilvl w:val="0"/>
          <w:numId w:val="62"/>
        </w:numPr>
        <w:spacing w:after="0"/>
        <w:jc w:val="both"/>
      </w:pPr>
      <w:r>
        <w:rPr>
          <w:u w:val="single"/>
        </w:rPr>
        <w:t>MODIFICATION</w:t>
      </w:r>
      <w:r w:rsidR="00206E4E">
        <w:t>:</w:t>
      </w:r>
      <w:r>
        <w:t xml:space="preserve"> Modifications to this agreement shall be made by mutual consent of the parties, by the issuance of a written modification, signed and dated by authorized officials, prior to any changes being performed. </w:t>
      </w:r>
    </w:p>
    <w:p w:rsidR="00EB46B8" w:rsidRDefault="00EB46B8" w:rsidP="006803FF">
      <w:pPr>
        <w:numPr>
          <w:ilvl w:val="0"/>
          <w:numId w:val="62"/>
        </w:numPr>
        <w:spacing w:after="0"/>
        <w:jc w:val="both"/>
      </w:pPr>
      <w:r>
        <w:rPr>
          <w:u w:val="single"/>
        </w:rPr>
        <w:t>TERMINATION</w:t>
      </w:r>
      <w:r w:rsidR="00206E4E">
        <w:t xml:space="preserve">: </w:t>
      </w:r>
      <w:r>
        <w:t>Either party, upon thirty (30) days written notice, may terminate the agreement in whole, or in part, at any time before the date of expiration.</w:t>
      </w:r>
    </w:p>
    <w:p w:rsidR="00EB46B8" w:rsidRDefault="00EB46B8" w:rsidP="006803FF">
      <w:pPr>
        <w:pStyle w:val="NumberedList-1"/>
        <w:widowControl/>
        <w:numPr>
          <w:ilvl w:val="0"/>
          <w:numId w:val="62"/>
        </w:numPr>
        <w:spacing w:after="0"/>
        <w:jc w:val="both"/>
        <w:rPr>
          <w:rFonts w:ascii="Times New Roman" w:hAnsi="Times New Roman"/>
        </w:rPr>
      </w:pPr>
      <w:r w:rsidRPr="00EF5DDE">
        <w:rPr>
          <w:rFonts w:ascii="Times New Roman" w:hAnsi="Times New Roman"/>
          <w:u w:val="single"/>
        </w:rPr>
        <w:t>PRINCIPAL CONTACTS</w:t>
      </w:r>
      <w:r w:rsidR="00206E4E">
        <w:rPr>
          <w:rFonts w:ascii="Times New Roman" w:hAnsi="Times New Roman"/>
        </w:rPr>
        <w:t>:</w:t>
      </w:r>
      <w:r>
        <w:rPr>
          <w:rFonts w:ascii="Times New Roman" w:hAnsi="Times New Roman"/>
        </w:rPr>
        <w:t xml:space="preserve"> The principal contacts for this agreement are:</w:t>
      </w:r>
    </w:p>
    <w:p w:rsidR="00EB46B8" w:rsidRPr="00D33225" w:rsidRDefault="00EB46B8" w:rsidP="00D574E7">
      <w:pPr>
        <w:pStyle w:val="NumberedList-1"/>
        <w:widowControl/>
        <w:spacing w:after="0"/>
        <w:ind w:left="720" w:firstLine="0"/>
        <w:jc w:val="both"/>
        <w:rPr>
          <w:rFonts w:ascii="Times New Roman" w:hAnsi="Times New Roman"/>
          <w:b/>
        </w:rPr>
      </w:pPr>
      <w:r w:rsidRPr="00206E4E">
        <w:rPr>
          <w:rFonts w:ascii="Times New Roman" w:hAnsi="Times New Roman"/>
        </w:rPr>
        <w:t>COLLABORATOR</w:t>
      </w:r>
      <w:r w:rsidRPr="00D33225">
        <w:rPr>
          <w:rFonts w:ascii="Times New Roman" w:hAnsi="Times New Roman"/>
          <w:b/>
        </w:rPr>
        <w:t>:</w:t>
      </w:r>
    </w:p>
    <w:p w:rsidR="00EB46B8" w:rsidRDefault="00D574E7" w:rsidP="00D574E7">
      <w:pPr>
        <w:pStyle w:val="NumberedList-1"/>
        <w:widowControl/>
        <w:tabs>
          <w:tab w:val="left" w:pos="5040"/>
        </w:tabs>
        <w:spacing w:after="0"/>
        <w:ind w:left="720" w:firstLine="0"/>
        <w:jc w:val="both"/>
        <w:rPr>
          <w:rFonts w:ascii="Times New Roman" w:hAnsi="Times New Roman"/>
        </w:rPr>
      </w:pPr>
      <w:r>
        <w:rPr>
          <w:rFonts w:ascii="Times New Roman" w:hAnsi="Times New Roman"/>
        </w:rPr>
        <w:t>&lt;Insert name of responsible person from partner agency, phone number, email address&gt;</w:t>
      </w:r>
    </w:p>
    <w:p w:rsidR="00EB46B8" w:rsidRPr="00206E4E" w:rsidRDefault="00EB46B8" w:rsidP="00D574E7">
      <w:pPr>
        <w:pStyle w:val="NumberedList-1"/>
        <w:widowControl/>
        <w:tabs>
          <w:tab w:val="left" w:pos="5040"/>
        </w:tabs>
        <w:spacing w:after="0"/>
        <w:ind w:left="720" w:firstLine="0"/>
        <w:jc w:val="both"/>
        <w:rPr>
          <w:rFonts w:ascii="Times New Roman" w:hAnsi="Times New Roman"/>
        </w:rPr>
      </w:pPr>
      <w:r w:rsidRPr="00206E4E">
        <w:rPr>
          <w:rFonts w:ascii="Times New Roman" w:hAnsi="Times New Roman"/>
        </w:rPr>
        <w:t>SENIOR CENTER</w:t>
      </w:r>
      <w:r w:rsidR="00D574E7" w:rsidRPr="00206E4E">
        <w:rPr>
          <w:rFonts w:ascii="Times New Roman" w:hAnsi="Times New Roman"/>
        </w:rPr>
        <w:t>:</w:t>
      </w:r>
    </w:p>
    <w:p w:rsidR="00EB46B8" w:rsidRPr="0086297D" w:rsidRDefault="00D574E7" w:rsidP="00D574E7">
      <w:pPr>
        <w:pStyle w:val="NumberedList-1"/>
        <w:widowControl/>
        <w:tabs>
          <w:tab w:val="left" w:pos="5040"/>
        </w:tabs>
        <w:spacing w:after="0"/>
        <w:ind w:left="720" w:firstLine="0"/>
        <w:jc w:val="both"/>
        <w:rPr>
          <w:rFonts w:ascii="Times New Roman" w:hAnsi="Times New Roman"/>
        </w:rPr>
      </w:pPr>
      <w:r>
        <w:rPr>
          <w:rFonts w:ascii="Times New Roman" w:hAnsi="Times New Roman"/>
        </w:rPr>
        <w:t>&lt;Insert name of responsible senior center staff person, phone number, email address&gt;</w:t>
      </w:r>
    </w:p>
    <w:p w:rsidR="00EB46B8" w:rsidRDefault="00EB46B8" w:rsidP="006803FF">
      <w:pPr>
        <w:numPr>
          <w:ilvl w:val="0"/>
          <w:numId w:val="62"/>
        </w:numPr>
        <w:spacing w:after="0"/>
        <w:jc w:val="both"/>
      </w:pPr>
      <w:r>
        <w:rPr>
          <w:u w:val="single"/>
        </w:rPr>
        <w:t>COMMENCEMENT/EXPIRATION DATE</w:t>
      </w:r>
      <w:r w:rsidR="00206E4E">
        <w:t xml:space="preserve">: </w:t>
      </w:r>
      <w:r>
        <w:t xml:space="preserve">This agreement is executed as of the date of last signature and is effective through </w:t>
      </w:r>
      <w:r w:rsidR="00D574E7">
        <w:rPr>
          <w:b/>
        </w:rPr>
        <w:t>&lt;</w:t>
      </w:r>
      <w:r w:rsidR="00D574E7">
        <w:t xml:space="preserve">insert </w:t>
      </w:r>
      <w:r w:rsidR="00E3799D">
        <w:t>end date</w:t>
      </w:r>
      <w:r w:rsidR="00D574E7">
        <w:t>&gt;</w:t>
      </w:r>
      <w:r>
        <w:t xml:space="preserve"> at which time it will expire unless extended.</w:t>
      </w:r>
    </w:p>
    <w:p w:rsidR="00EB46B8" w:rsidRDefault="00EB46B8" w:rsidP="006803FF">
      <w:pPr>
        <w:pStyle w:val="Header"/>
        <w:numPr>
          <w:ilvl w:val="0"/>
          <w:numId w:val="62"/>
        </w:numPr>
        <w:spacing w:after="0"/>
        <w:jc w:val="both"/>
      </w:pPr>
      <w:r w:rsidRPr="00DF3BDC">
        <w:rPr>
          <w:u w:val="single"/>
        </w:rPr>
        <w:t>LIABILITIES</w:t>
      </w:r>
      <w:r w:rsidR="00206E4E">
        <w:t xml:space="preserve">: </w:t>
      </w:r>
      <w:r w:rsidRPr="00DF3BDC">
        <w:t>It is understood that neither party to this Memorandum of Understanding is the agent of the other and neither is liable for the wrongful acts or negligence of the other. Each party shall be responsible for its negligent acts or omissions and those of its officers, employees, agents or students (if applicable), howsoever caused, to the extent allowed by their respective state laws.</w:t>
      </w:r>
    </w:p>
    <w:p w:rsidR="00206E4E" w:rsidRPr="00206E4E" w:rsidRDefault="00206E4E" w:rsidP="00206E4E">
      <w:pPr>
        <w:keepNext/>
        <w:spacing w:before="240" w:after="0"/>
        <w:jc w:val="both"/>
        <w:outlineLvl w:val="0"/>
        <w:rPr>
          <w:b/>
          <w:caps/>
        </w:rPr>
      </w:pPr>
      <w:r w:rsidRPr="00206E4E">
        <w:rPr>
          <w:b/>
          <w:caps/>
        </w:rPr>
        <w:t>Authorization</w:t>
      </w:r>
      <w:r w:rsidR="00497F70">
        <w:rPr>
          <w:b/>
          <w:caps/>
        </w:rPr>
        <w:t>:</w:t>
      </w:r>
    </w:p>
    <w:p w:rsidR="00EB46B8" w:rsidRDefault="00206E4E" w:rsidP="00E3799D">
      <w:pPr>
        <w:spacing w:after="240"/>
      </w:pPr>
      <w:r w:rsidRPr="00206E4E">
        <w:t>The signing of this Memorandum of Understanding is not a formal undertaking. It implies that the signatories will strive to reach the objective</w:t>
      </w:r>
      <w:r w:rsidR="00E3799D">
        <w:t>(</w:t>
      </w:r>
      <w:r w:rsidRPr="00206E4E">
        <w:t>s</w:t>
      </w:r>
      <w:r w:rsidR="00E3799D">
        <w:t>)</w:t>
      </w:r>
      <w:r w:rsidRPr="00206E4E">
        <w:t xml:space="preserve"> stated </w:t>
      </w:r>
      <w:r w:rsidR="00E3799D">
        <w:t>above</w:t>
      </w:r>
      <w:r w:rsidRPr="00206E4E">
        <w:t>.</w:t>
      </w:r>
      <w:r>
        <w:t xml:space="preserve"> In witness whereof</w:t>
      </w:r>
      <w:r w:rsidR="00EB46B8">
        <w:t>, the parties hereto have executed this agreement as of the last written date below.</w:t>
      </w:r>
    </w:p>
    <w:tbl>
      <w:tblPr>
        <w:tblStyle w:val="TableGrid"/>
        <w:tblW w:w="10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720"/>
        <w:gridCol w:w="4896"/>
      </w:tblGrid>
      <w:tr w:rsidR="00206E4E" w:rsidTr="00DE5C0D">
        <w:tc>
          <w:tcPr>
            <w:tcW w:w="4896" w:type="dxa"/>
            <w:tcBorders>
              <w:bottom w:val="single" w:sz="4" w:space="0" w:color="auto"/>
            </w:tcBorders>
          </w:tcPr>
          <w:p w:rsidR="00206E4E" w:rsidRDefault="00206E4E" w:rsidP="00E3799D">
            <w:pPr>
              <w:spacing w:after="480"/>
              <w:jc w:val="both"/>
            </w:pPr>
            <w:r>
              <w:t>FOR COLLABORATOR:</w:t>
            </w:r>
          </w:p>
        </w:tc>
        <w:tc>
          <w:tcPr>
            <w:tcW w:w="720" w:type="dxa"/>
          </w:tcPr>
          <w:p w:rsidR="00206E4E" w:rsidRDefault="00206E4E" w:rsidP="00D574E7">
            <w:pPr>
              <w:jc w:val="both"/>
            </w:pPr>
          </w:p>
        </w:tc>
        <w:tc>
          <w:tcPr>
            <w:tcW w:w="4896" w:type="dxa"/>
            <w:tcBorders>
              <w:bottom w:val="single" w:sz="4" w:space="0" w:color="auto"/>
            </w:tcBorders>
          </w:tcPr>
          <w:p w:rsidR="00206E4E" w:rsidRDefault="00206E4E" w:rsidP="00D574E7">
            <w:pPr>
              <w:jc w:val="both"/>
            </w:pPr>
            <w:r>
              <w:t>FOR SENIOR CENTER:</w:t>
            </w:r>
          </w:p>
        </w:tc>
      </w:tr>
      <w:tr w:rsidR="00206E4E" w:rsidTr="00DE5C0D">
        <w:trPr>
          <w:trHeight w:val="720"/>
        </w:trPr>
        <w:tc>
          <w:tcPr>
            <w:tcW w:w="4896" w:type="dxa"/>
            <w:tcBorders>
              <w:top w:val="single" w:sz="4" w:space="0" w:color="auto"/>
              <w:bottom w:val="single" w:sz="4" w:space="0" w:color="auto"/>
            </w:tcBorders>
          </w:tcPr>
          <w:p w:rsidR="00206E4E" w:rsidRDefault="00E3799D" w:rsidP="00D574E7">
            <w:pPr>
              <w:jc w:val="both"/>
            </w:pPr>
            <w:r>
              <w:t>&lt;Insert responsible party’s name, title&gt;</w:t>
            </w:r>
          </w:p>
        </w:tc>
        <w:tc>
          <w:tcPr>
            <w:tcW w:w="720" w:type="dxa"/>
          </w:tcPr>
          <w:p w:rsidR="00206E4E" w:rsidRDefault="00206E4E" w:rsidP="00D574E7">
            <w:pPr>
              <w:jc w:val="both"/>
            </w:pPr>
          </w:p>
        </w:tc>
        <w:tc>
          <w:tcPr>
            <w:tcW w:w="4896" w:type="dxa"/>
            <w:tcBorders>
              <w:top w:val="single" w:sz="4" w:space="0" w:color="auto"/>
              <w:bottom w:val="single" w:sz="4" w:space="0" w:color="auto"/>
            </w:tcBorders>
          </w:tcPr>
          <w:p w:rsidR="00206E4E" w:rsidRDefault="00E3799D" w:rsidP="00D574E7">
            <w:pPr>
              <w:jc w:val="both"/>
            </w:pPr>
            <w:r>
              <w:t>&lt;Insert responsible party’s name, title&gt;</w:t>
            </w:r>
          </w:p>
        </w:tc>
      </w:tr>
      <w:tr w:rsidR="00206E4E" w:rsidTr="00DE5C0D">
        <w:tc>
          <w:tcPr>
            <w:tcW w:w="4896" w:type="dxa"/>
            <w:tcBorders>
              <w:top w:val="single" w:sz="4" w:space="0" w:color="auto"/>
            </w:tcBorders>
          </w:tcPr>
          <w:p w:rsidR="00206E4E" w:rsidRDefault="00E3799D" w:rsidP="00D574E7">
            <w:pPr>
              <w:jc w:val="both"/>
            </w:pPr>
            <w:r>
              <w:t>(Date)</w:t>
            </w:r>
          </w:p>
        </w:tc>
        <w:tc>
          <w:tcPr>
            <w:tcW w:w="720" w:type="dxa"/>
          </w:tcPr>
          <w:p w:rsidR="00206E4E" w:rsidRDefault="00206E4E" w:rsidP="00D574E7">
            <w:pPr>
              <w:jc w:val="both"/>
            </w:pPr>
          </w:p>
        </w:tc>
        <w:tc>
          <w:tcPr>
            <w:tcW w:w="4896" w:type="dxa"/>
            <w:tcBorders>
              <w:top w:val="single" w:sz="4" w:space="0" w:color="auto"/>
            </w:tcBorders>
          </w:tcPr>
          <w:p w:rsidR="00206E4E" w:rsidRDefault="00E3799D" w:rsidP="00D574E7">
            <w:pPr>
              <w:jc w:val="both"/>
            </w:pPr>
            <w:r>
              <w:t>(Date)</w:t>
            </w:r>
          </w:p>
        </w:tc>
      </w:tr>
    </w:tbl>
    <w:p w:rsidR="000419E5" w:rsidRDefault="000419E5" w:rsidP="00EA5797">
      <w:pPr>
        <w:pStyle w:val="Subtitle"/>
        <w:sectPr w:rsidR="000419E5" w:rsidSect="00012AB4">
          <w:pgSz w:w="12240" w:h="15840"/>
          <w:pgMar w:top="720" w:right="1080" w:bottom="720" w:left="720" w:header="0" w:footer="0" w:gutter="0"/>
          <w:pgNumType w:fmt="lowerRoman"/>
          <w:cols w:space="720"/>
          <w:docGrid w:linePitch="326"/>
        </w:sectPr>
      </w:pPr>
      <w:bookmarkStart w:id="621" w:name="_Toc489034150"/>
      <w:bookmarkEnd w:id="581"/>
      <w:bookmarkEnd w:id="582"/>
    </w:p>
    <w:p w:rsidR="000419E5" w:rsidRPr="000419E5" w:rsidRDefault="000419E5" w:rsidP="00292A44">
      <w:pPr>
        <w:pStyle w:val="Subtitle"/>
      </w:pPr>
      <w:bookmarkStart w:id="622" w:name="_Toc490046306"/>
      <w:r w:rsidRPr="000419E5">
        <w:lastRenderedPageBreak/>
        <w:t>Documentation for 5-Year Recertification</w:t>
      </w:r>
      <w:bookmarkEnd w:id="622"/>
    </w:p>
    <w:p w:rsidR="000419E5" w:rsidRPr="000419E5" w:rsidRDefault="000419E5" w:rsidP="000419E5">
      <w:pPr>
        <w:spacing w:after="240"/>
        <w:rPr>
          <w:szCs w:val="24"/>
        </w:rPr>
      </w:pPr>
      <w:r w:rsidRPr="000419E5">
        <w:rPr>
          <w:szCs w:val="24"/>
        </w:rPr>
        <w:t>All the information in this table can be found, question by question, in the SCOPE tool. It is condensed in this table for your convenience. All 5-year and 1-year periods count backwards from the date on the upper right of the cover sheet in the “Date Tool Submitted” block. This is the last day of your SCOPE years.</w:t>
      </w:r>
    </w:p>
    <w:p w:rsidR="000419E5" w:rsidRPr="000419E5" w:rsidRDefault="000419E5" w:rsidP="000419E5">
      <w:pPr>
        <w:spacing w:after="240"/>
        <w:rPr>
          <w:szCs w:val="24"/>
        </w:rPr>
      </w:pPr>
      <w:r w:rsidRPr="000419E5">
        <w:rPr>
          <w:szCs w:val="24"/>
        </w:rPr>
        <w:t xml:space="preserve">Although site visitors will generally review all the documentation listed below, there may be special circumstances where the team decides to look at a sample of what you provide for a given question. In any case, </w:t>
      </w:r>
      <w:r w:rsidRPr="000419E5">
        <w:rPr>
          <w:b/>
          <w:i/>
          <w:szCs w:val="24"/>
        </w:rPr>
        <w:t>you must have available all the required documentation for each year,</w:t>
      </w:r>
      <w:r w:rsidRPr="000419E5">
        <w:rPr>
          <w:szCs w:val="24"/>
        </w:rPr>
        <w:t xml:space="preserve"> because you will not know what sample will be drawn. That will be decided, randomly, on the day of the site visit.</w:t>
      </w:r>
    </w:p>
    <w:tbl>
      <w:tblPr>
        <w:tblW w:w="1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64"/>
        <w:gridCol w:w="864"/>
        <w:gridCol w:w="720"/>
        <w:gridCol w:w="1008"/>
        <w:gridCol w:w="4320"/>
        <w:gridCol w:w="4320"/>
      </w:tblGrid>
      <w:tr w:rsidR="000419E5" w:rsidRPr="000419E5" w:rsidTr="00292A44">
        <w:tc>
          <w:tcPr>
            <w:tcW w:w="2088" w:type="dxa"/>
            <w:vAlign w:val="bottom"/>
          </w:tcPr>
          <w:p w:rsidR="000419E5" w:rsidRPr="000419E5" w:rsidRDefault="000419E5" w:rsidP="000419E5">
            <w:pPr>
              <w:spacing w:after="0"/>
              <w:rPr>
                <w:b/>
                <w:szCs w:val="24"/>
              </w:rPr>
            </w:pPr>
            <w:r w:rsidRPr="000419E5">
              <w:rPr>
                <w:b/>
                <w:szCs w:val="24"/>
              </w:rPr>
              <w:t>Question</w:t>
            </w:r>
          </w:p>
        </w:tc>
        <w:tc>
          <w:tcPr>
            <w:tcW w:w="864" w:type="dxa"/>
            <w:vAlign w:val="bottom"/>
          </w:tcPr>
          <w:p w:rsidR="000419E5" w:rsidRPr="000419E5" w:rsidRDefault="000419E5" w:rsidP="000419E5">
            <w:pPr>
              <w:spacing w:after="0"/>
              <w:jc w:val="center"/>
              <w:rPr>
                <w:b/>
                <w:szCs w:val="24"/>
              </w:rPr>
            </w:pPr>
            <w:r w:rsidRPr="000419E5">
              <w:rPr>
                <w:b/>
                <w:szCs w:val="24"/>
              </w:rPr>
              <w:t>5 Year</w:t>
            </w:r>
          </w:p>
        </w:tc>
        <w:tc>
          <w:tcPr>
            <w:tcW w:w="864" w:type="dxa"/>
            <w:vAlign w:val="bottom"/>
          </w:tcPr>
          <w:p w:rsidR="000419E5" w:rsidRPr="000419E5" w:rsidRDefault="000419E5" w:rsidP="000419E5">
            <w:pPr>
              <w:spacing w:after="0"/>
              <w:jc w:val="center"/>
              <w:rPr>
                <w:b/>
                <w:szCs w:val="24"/>
              </w:rPr>
            </w:pPr>
            <w:r w:rsidRPr="000419E5">
              <w:rPr>
                <w:b/>
                <w:szCs w:val="24"/>
              </w:rPr>
              <w:t>1 Year</w:t>
            </w:r>
          </w:p>
        </w:tc>
        <w:tc>
          <w:tcPr>
            <w:tcW w:w="720" w:type="dxa"/>
            <w:vAlign w:val="bottom"/>
          </w:tcPr>
          <w:p w:rsidR="000419E5" w:rsidRPr="000419E5" w:rsidRDefault="000419E5" w:rsidP="000419E5">
            <w:pPr>
              <w:spacing w:after="0"/>
              <w:jc w:val="center"/>
              <w:rPr>
                <w:b/>
                <w:szCs w:val="24"/>
              </w:rPr>
            </w:pPr>
            <w:r w:rsidRPr="000419E5">
              <w:rPr>
                <w:b/>
                <w:szCs w:val="24"/>
              </w:rPr>
              <w:t>Now</w:t>
            </w:r>
          </w:p>
        </w:tc>
        <w:tc>
          <w:tcPr>
            <w:tcW w:w="1008" w:type="dxa"/>
            <w:vAlign w:val="bottom"/>
          </w:tcPr>
          <w:p w:rsidR="000419E5" w:rsidRPr="000419E5" w:rsidRDefault="000419E5" w:rsidP="000419E5">
            <w:pPr>
              <w:spacing w:after="0"/>
              <w:jc w:val="center"/>
              <w:rPr>
                <w:b/>
                <w:szCs w:val="24"/>
              </w:rPr>
            </w:pPr>
            <w:r w:rsidRPr="000419E5">
              <w:rPr>
                <w:b/>
                <w:szCs w:val="24"/>
              </w:rPr>
              <w:t>None needed</w:t>
            </w:r>
          </w:p>
        </w:tc>
        <w:tc>
          <w:tcPr>
            <w:tcW w:w="4320" w:type="dxa"/>
            <w:vAlign w:val="bottom"/>
          </w:tcPr>
          <w:p w:rsidR="000419E5" w:rsidRPr="000419E5" w:rsidRDefault="000419E5" w:rsidP="000419E5">
            <w:pPr>
              <w:spacing w:after="0"/>
              <w:jc w:val="center"/>
              <w:rPr>
                <w:b/>
                <w:szCs w:val="24"/>
              </w:rPr>
            </w:pPr>
            <w:r w:rsidRPr="000419E5">
              <w:rPr>
                <w:b/>
                <w:szCs w:val="24"/>
              </w:rPr>
              <w:t>Center Needs to Document</w:t>
            </w:r>
          </w:p>
        </w:tc>
        <w:tc>
          <w:tcPr>
            <w:tcW w:w="4320" w:type="dxa"/>
            <w:vAlign w:val="bottom"/>
          </w:tcPr>
          <w:p w:rsidR="000419E5" w:rsidRPr="000419E5" w:rsidRDefault="000419E5" w:rsidP="000419E5">
            <w:pPr>
              <w:spacing w:after="0"/>
              <w:jc w:val="center"/>
              <w:rPr>
                <w:b/>
                <w:szCs w:val="24"/>
              </w:rPr>
            </w:pPr>
            <w:r w:rsidRPr="000419E5">
              <w:rPr>
                <w:b/>
                <w:szCs w:val="24"/>
              </w:rPr>
              <w:t>What site visitors will look at</w:t>
            </w:r>
          </w:p>
        </w:tc>
      </w:tr>
      <w:tr w:rsidR="000419E5" w:rsidRPr="00D1158F" w:rsidTr="00292A44">
        <w:tc>
          <w:tcPr>
            <w:tcW w:w="2088" w:type="dxa"/>
            <w:vAlign w:val="center"/>
          </w:tcPr>
          <w:p w:rsidR="000419E5" w:rsidRPr="00D1158F" w:rsidRDefault="000419E5" w:rsidP="000419E5">
            <w:pPr>
              <w:spacing w:after="0"/>
              <w:rPr>
                <w:sz w:val="22"/>
                <w:szCs w:val="22"/>
              </w:rPr>
            </w:pPr>
            <w:r w:rsidRPr="00D1158F">
              <w:rPr>
                <w:i/>
                <w:sz w:val="22"/>
                <w:szCs w:val="22"/>
              </w:rPr>
              <w:t>Recommendations</w:t>
            </w:r>
          </w:p>
        </w:tc>
        <w:tc>
          <w:tcPr>
            <w:tcW w:w="864" w:type="dxa"/>
            <w:vAlign w:val="center"/>
          </w:tcPr>
          <w:p w:rsidR="000419E5" w:rsidRPr="00D1158F" w:rsidRDefault="000419E5" w:rsidP="000419E5">
            <w:pPr>
              <w:spacing w:after="0"/>
              <w:jc w:val="center"/>
              <w:rPr>
                <w:sz w:val="22"/>
                <w:szCs w:val="22"/>
              </w:rPr>
            </w:pPr>
            <w:r w:rsidRPr="00D1158F">
              <w:rPr>
                <w:sz w:val="22"/>
                <w:szCs w:val="22"/>
              </w:rPr>
              <w:t>X</w:t>
            </w:r>
          </w:p>
        </w:tc>
        <w:tc>
          <w:tcPr>
            <w:tcW w:w="864" w:type="dxa"/>
            <w:vAlign w:val="center"/>
          </w:tcPr>
          <w:p w:rsidR="000419E5" w:rsidRPr="00D1158F" w:rsidRDefault="000419E5" w:rsidP="000419E5">
            <w:pPr>
              <w:spacing w:after="0"/>
              <w:jc w:val="center"/>
              <w:rPr>
                <w:b/>
                <w:sz w:val="22"/>
                <w:szCs w:val="22"/>
              </w:rPr>
            </w:pPr>
          </w:p>
        </w:tc>
        <w:tc>
          <w:tcPr>
            <w:tcW w:w="720" w:type="dxa"/>
            <w:vAlign w:val="center"/>
          </w:tcPr>
          <w:p w:rsidR="000419E5" w:rsidRPr="00D1158F" w:rsidRDefault="000419E5" w:rsidP="000419E5">
            <w:pPr>
              <w:spacing w:after="0"/>
              <w:jc w:val="center"/>
              <w:rPr>
                <w:b/>
                <w:sz w:val="22"/>
                <w:szCs w:val="22"/>
              </w:rPr>
            </w:pPr>
          </w:p>
        </w:tc>
        <w:tc>
          <w:tcPr>
            <w:tcW w:w="1008" w:type="dxa"/>
            <w:vAlign w:val="center"/>
          </w:tcPr>
          <w:p w:rsidR="000419E5" w:rsidRPr="00D1158F" w:rsidRDefault="000419E5" w:rsidP="000419E5">
            <w:pPr>
              <w:spacing w:after="0"/>
              <w:jc w:val="center"/>
              <w:rPr>
                <w:sz w:val="22"/>
                <w:szCs w:val="22"/>
              </w:rPr>
            </w:pPr>
          </w:p>
        </w:tc>
        <w:tc>
          <w:tcPr>
            <w:tcW w:w="4320" w:type="dxa"/>
            <w:vAlign w:val="center"/>
          </w:tcPr>
          <w:p w:rsidR="000419E5" w:rsidRPr="00D1158F" w:rsidRDefault="000419E5" w:rsidP="000419E5">
            <w:pPr>
              <w:spacing w:after="0"/>
              <w:rPr>
                <w:sz w:val="22"/>
                <w:szCs w:val="22"/>
              </w:rPr>
            </w:pPr>
            <w:r w:rsidRPr="00D1158F">
              <w:rPr>
                <w:sz w:val="22"/>
                <w:szCs w:val="22"/>
              </w:rPr>
              <w:t>Depending on recommendation, we will expect to see implementation (or good progress) made shortly after previous SCOPE visit and continued/maintained throughout the 5 years.</w:t>
            </w:r>
          </w:p>
        </w:tc>
        <w:tc>
          <w:tcPr>
            <w:tcW w:w="4320" w:type="dxa"/>
          </w:tcPr>
          <w:p w:rsidR="000419E5" w:rsidRPr="00D1158F" w:rsidRDefault="000419E5" w:rsidP="000419E5">
            <w:pPr>
              <w:spacing w:after="0"/>
              <w:rPr>
                <w:sz w:val="22"/>
                <w:szCs w:val="22"/>
              </w:rPr>
            </w:pPr>
            <w:r w:rsidRPr="00D1158F">
              <w:rPr>
                <w:sz w:val="22"/>
                <w:szCs w:val="22"/>
              </w:rPr>
              <w:t xml:space="preserve">Every year for every recommendation, as applicable. </w:t>
            </w:r>
            <w:r w:rsidRPr="00D1158F">
              <w:rPr>
                <w:i/>
                <w:sz w:val="22"/>
                <w:szCs w:val="22"/>
              </w:rPr>
              <w:t>You cannot be recertified unless you can show you made and maintained the recommended improvements.</w:t>
            </w:r>
          </w:p>
        </w:tc>
      </w:tr>
      <w:tr w:rsidR="000419E5" w:rsidRPr="00D1158F" w:rsidTr="00D1158F">
        <w:trPr>
          <w:trHeight w:val="432"/>
          <w:tblHeader/>
        </w:trPr>
        <w:tc>
          <w:tcPr>
            <w:tcW w:w="14184" w:type="dxa"/>
            <w:gridSpan w:val="7"/>
            <w:shd w:val="clear" w:color="auto" w:fill="F2F2F2" w:themeFill="background1" w:themeFillShade="F2"/>
            <w:vAlign w:val="bottom"/>
          </w:tcPr>
          <w:p w:rsidR="000419E5" w:rsidRPr="00D1158F" w:rsidRDefault="000419E5" w:rsidP="000419E5">
            <w:pPr>
              <w:spacing w:after="0"/>
              <w:jc w:val="center"/>
              <w:rPr>
                <w:b/>
                <w:sz w:val="22"/>
                <w:szCs w:val="22"/>
              </w:rPr>
            </w:pPr>
            <w:r w:rsidRPr="00D1158F">
              <w:rPr>
                <w:b/>
                <w:sz w:val="22"/>
                <w:szCs w:val="22"/>
              </w:rPr>
              <w:t>Section 1. Services, Marketing, Publicity</w:t>
            </w:r>
          </w:p>
        </w:tc>
      </w:tr>
      <w:tr w:rsidR="000419E5" w:rsidRPr="00D1158F" w:rsidTr="00292A44">
        <w:trPr>
          <w:tblHeader/>
        </w:trPr>
        <w:tc>
          <w:tcPr>
            <w:tcW w:w="2088" w:type="dxa"/>
            <w:vAlign w:val="bottom"/>
          </w:tcPr>
          <w:p w:rsidR="000419E5" w:rsidRPr="00D1158F" w:rsidRDefault="000419E5" w:rsidP="000419E5">
            <w:pPr>
              <w:spacing w:after="0"/>
              <w:rPr>
                <w:b/>
                <w:sz w:val="22"/>
                <w:szCs w:val="22"/>
              </w:rPr>
            </w:pPr>
            <w:r w:rsidRPr="00D1158F">
              <w:rPr>
                <w:b/>
                <w:sz w:val="22"/>
                <w:szCs w:val="22"/>
              </w:rPr>
              <w:t>Question</w:t>
            </w:r>
          </w:p>
        </w:tc>
        <w:tc>
          <w:tcPr>
            <w:tcW w:w="864" w:type="dxa"/>
            <w:vAlign w:val="bottom"/>
          </w:tcPr>
          <w:p w:rsidR="000419E5" w:rsidRPr="00D1158F" w:rsidRDefault="000419E5" w:rsidP="000419E5">
            <w:pPr>
              <w:spacing w:after="0"/>
              <w:jc w:val="center"/>
              <w:rPr>
                <w:b/>
                <w:sz w:val="22"/>
                <w:szCs w:val="22"/>
              </w:rPr>
            </w:pPr>
            <w:r w:rsidRPr="00D1158F">
              <w:rPr>
                <w:b/>
                <w:sz w:val="22"/>
                <w:szCs w:val="22"/>
              </w:rPr>
              <w:t>5 Year</w:t>
            </w:r>
          </w:p>
        </w:tc>
        <w:tc>
          <w:tcPr>
            <w:tcW w:w="864" w:type="dxa"/>
            <w:vAlign w:val="bottom"/>
          </w:tcPr>
          <w:p w:rsidR="000419E5" w:rsidRPr="00D1158F" w:rsidRDefault="000419E5" w:rsidP="000419E5">
            <w:pPr>
              <w:spacing w:after="0"/>
              <w:jc w:val="center"/>
              <w:rPr>
                <w:b/>
                <w:sz w:val="22"/>
                <w:szCs w:val="22"/>
              </w:rPr>
            </w:pPr>
            <w:r w:rsidRPr="00D1158F">
              <w:rPr>
                <w:b/>
                <w:sz w:val="22"/>
                <w:szCs w:val="22"/>
              </w:rPr>
              <w:t>1 Year</w:t>
            </w:r>
          </w:p>
        </w:tc>
        <w:tc>
          <w:tcPr>
            <w:tcW w:w="720" w:type="dxa"/>
            <w:vAlign w:val="bottom"/>
          </w:tcPr>
          <w:p w:rsidR="000419E5" w:rsidRPr="00D1158F" w:rsidRDefault="000419E5" w:rsidP="000419E5">
            <w:pPr>
              <w:spacing w:after="0"/>
              <w:jc w:val="center"/>
              <w:rPr>
                <w:b/>
                <w:sz w:val="22"/>
                <w:szCs w:val="22"/>
              </w:rPr>
            </w:pPr>
            <w:r w:rsidRPr="00D1158F">
              <w:rPr>
                <w:b/>
                <w:sz w:val="22"/>
                <w:szCs w:val="22"/>
              </w:rPr>
              <w:t>Now</w:t>
            </w:r>
          </w:p>
        </w:tc>
        <w:tc>
          <w:tcPr>
            <w:tcW w:w="1008" w:type="dxa"/>
            <w:vAlign w:val="bottom"/>
          </w:tcPr>
          <w:p w:rsidR="000419E5" w:rsidRPr="00D1158F" w:rsidRDefault="000419E5" w:rsidP="000419E5">
            <w:pPr>
              <w:spacing w:after="0"/>
              <w:jc w:val="center"/>
              <w:rPr>
                <w:b/>
                <w:sz w:val="22"/>
                <w:szCs w:val="22"/>
              </w:rPr>
            </w:pPr>
            <w:r w:rsidRPr="00D1158F">
              <w:rPr>
                <w:b/>
                <w:sz w:val="22"/>
                <w:szCs w:val="22"/>
              </w:rPr>
              <w:t>None needed</w:t>
            </w:r>
          </w:p>
        </w:tc>
        <w:tc>
          <w:tcPr>
            <w:tcW w:w="4320" w:type="dxa"/>
            <w:vAlign w:val="bottom"/>
          </w:tcPr>
          <w:p w:rsidR="000419E5" w:rsidRPr="00D1158F" w:rsidRDefault="000419E5" w:rsidP="000419E5">
            <w:pPr>
              <w:spacing w:after="0"/>
              <w:jc w:val="center"/>
              <w:rPr>
                <w:b/>
                <w:sz w:val="22"/>
                <w:szCs w:val="22"/>
              </w:rPr>
            </w:pPr>
            <w:r w:rsidRPr="00D1158F">
              <w:rPr>
                <w:b/>
                <w:sz w:val="22"/>
                <w:szCs w:val="22"/>
              </w:rPr>
              <w:t>Center Needs to Document</w:t>
            </w:r>
          </w:p>
        </w:tc>
        <w:tc>
          <w:tcPr>
            <w:tcW w:w="4320" w:type="dxa"/>
            <w:vAlign w:val="bottom"/>
          </w:tcPr>
          <w:p w:rsidR="000419E5" w:rsidRPr="00D1158F" w:rsidRDefault="000419E5" w:rsidP="000419E5">
            <w:pPr>
              <w:spacing w:after="0"/>
              <w:jc w:val="center"/>
              <w:rPr>
                <w:b/>
                <w:sz w:val="22"/>
                <w:szCs w:val="22"/>
              </w:rPr>
            </w:pPr>
            <w:r w:rsidRPr="00D1158F">
              <w:rPr>
                <w:b/>
                <w:sz w:val="22"/>
                <w:szCs w:val="22"/>
              </w:rPr>
              <w:t>What site visitors will look at</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 1</w:t>
            </w:r>
          </w:p>
          <w:p w:rsidR="000419E5" w:rsidRPr="00D1158F" w:rsidRDefault="000419E5" w:rsidP="00FD6382">
            <w:pPr>
              <w:spacing w:after="0"/>
              <w:rPr>
                <w:sz w:val="22"/>
                <w:szCs w:val="22"/>
              </w:rPr>
            </w:pPr>
            <w:r w:rsidRPr="00D1158F">
              <w:rPr>
                <w:sz w:val="22"/>
                <w:szCs w:val="22"/>
              </w:rPr>
              <w:t>I &amp; A Procedures and Publicity</w:t>
            </w:r>
          </w:p>
        </w:tc>
        <w:tc>
          <w:tcPr>
            <w:tcW w:w="864" w:type="dxa"/>
            <w:vAlign w:val="center"/>
          </w:tcPr>
          <w:p w:rsidR="000419E5" w:rsidRPr="00D1158F" w:rsidRDefault="000419E5" w:rsidP="000419E5">
            <w:pPr>
              <w:spacing w:after="0"/>
              <w:jc w:val="center"/>
              <w:rPr>
                <w:sz w:val="22"/>
                <w:szCs w:val="22"/>
              </w:rPr>
            </w:pPr>
          </w:p>
        </w:tc>
        <w:tc>
          <w:tcPr>
            <w:tcW w:w="864" w:type="dxa"/>
            <w:vAlign w:val="center"/>
          </w:tcPr>
          <w:p w:rsidR="000419E5" w:rsidRPr="00D1158F" w:rsidRDefault="000419E5" w:rsidP="000419E5">
            <w:pPr>
              <w:spacing w:after="0"/>
              <w:jc w:val="center"/>
              <w:rPr>
                <w:sz w:val="22"/>
                <w:szCs w:val="22"/>
              </w:rPr>
            </w:pPr>
            <w:r w:rsidRPr="00D1158F">
              <w:rPr>
                <w:sz w:val="22"/>
                <w:szCs w:val="22"/>
              </w:rPr>
              <w:t>X</w:t>
            </w:r>
          </w:p>
        </w:tc>
        <w:tc>
          <w:tcPr>
            <w:tcW w:w="720" w:type="dxa"/>
            <w:vAlign w:val="center"/>
          </w:tcPr>
          <w:p w:rsidR="000419E5" w:rsidRPr="00D1158F" w:rsidRDefault="000419E5" w:rsidP="000419E5">
            <w:pPr>
              <w:spacing w:after="0"/>
              <w:jc w:val="center"/>
              <w:rPr>
                <w:sz w:val="22"/>
                <w:szCs w:val="22"/>
              </w:rPr>
            </w:pP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System for connecting people to services</w:t>
            </w:r>
          </w:p>
        </w:tc>
        <w:tc>
          <w:tcPr>
            <w:tcW w:w="4320" w:type="dxa"/>
          </w:tcPr>
          <w:p w:rsidR="000419E5" w:rsidRPr="00D1158F" w:rsidRDefault="000419E5" w:rsidP="00FD6382">
            <w:pPr>
              <w:rPr>
                <w:sz w:val="22"/>
                <w:szCs w:val="22"/>
              </w:rPr>
            </w:pPr>
            <w:r w:rsidRPr="00D1158F">
              <w:rPr>
                <w:sz w:val="22"/>
                <w:szCs w:val="22"/>
              </w:rPr>
              <w:t>Copy of completed screening tool, sample of completed files where I&amp;A was provided with identifying information redacted and fliers, posters, sign-in sheets, or other publicity for all services in columns A and B</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 2</w:t>
            </w:r>
          </w:p>
          <w:p w:rsidR="000419E5" w:rsidRPr="00D1158F" w:rsidRDefault="000419E5" w:rsidP="00FD6382">
            <w:pPr>
              <w:spacing w:after="0"/>
              <w:rPr>
                <w:sz w:val="22"/>
                <w:szCs w:val="22"/>
              </w:rPr>
            </w:pPr>
            <w:r w:rsidRPr="00D1158F">
              <w:rPr>
                <w:sz w:val="22"/>
                <w:szCs w:val="22"/>
              </w:rPr>
              <w:t>I&amp;R Local and Regional</w:t>
            </w:r>
          </w:p>
        </w:tc>
        <w:tc>
          <w:tcPr>
            <w:tcW w:w="864" w:type="dxa"/>
          </w:tcPr>
          <w:p w:rsidR="000419E5" w:rsidRPr="00D1158F" w:rsidRDefault="000419E5" w:rsidP="000419E5">
            <w:pPr>
              <w:spacing w:after="0"/>
              <w:jc w:val="center"/>
              <w:rPr>
                <w:sz w:val="22"/>
                <w:szCs w:val="22"/>
              </w:rPr>
            </w:pPr>
          </w:p>
        </w:tc>
        <w:tc>
          <w:tcPr>
            <w:tcW w:w="864" w:type="dxa"/>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r w:rsidRPr="00D1158F">
              <w:rPr>
                <w:sz w:val="22"/>
                <w:szCs w:val="22"/>
              </w:rPr>
              <w:t>X</w:t>
            </w:r>
          </w:p>
        </w:tc>
        <w:tc>
          <w:tcPr>
            <w:tcW w:w="1008" w:type="dxa"/>
          </w:tcPr>
          <w:p w:rsidR="000419E5" w:rsidRPr="00D1158F" w:rsidRDefault="000419E5" w:rsidP="000419E5">
            <w:pPr>
              <w:spacing w:after="0"/>
              <w:rPr>
                <w:sz w:val="22"/>
                <w:szCs w:val="22"/>
              </w:rPr>
            </w:pPr>
          </w:p>
        </w:tc>
        <w:tc>
          <w:tcPr>
            <w:tcW w:w="4320" w:type="dxa"/>
          </w:tcPr>
          <w:p w:rsidR="000419E5" w:rsidRPr="00D1158F" w:rsidRDefault="000419E5" w:rsidP="00FD6382">
            <w:pPr>
              <w:spacing w:after="0"/>
              <w:rPr>
                <w:sz w:val="22"/>
                <w:szCs w:val="22"/>
              </w:rPr>
            </w:pPr>
            <w:r w:rsidRPr="00D1158F">
              <w:rPr>
                <w:sz w:val="22"/>
                <w:szCs w:val="22"/>
              </w:rPr>
              <w:t>Ability to provide I&amp;R for regional and national services</w:t>
            </w:r>
          </w:p>
        </w:tc>
        <w:tc>
          <w:tcPr>
            <w:tcW w:w="4320" w:type="dxa"/>
          </w:tcPr>
          <w:p w:rsidR="000419E5" w:rsidRPr="00D1158F" w:rsidRDefault="000419E5" w:rsidP="00FD6382">
            <w:pPr>
              <w:rPr>
                <w:sz w:val="22"/>
                <w:szCs w:val="22"/>
              </w:rPr>
            </w:pPr>
            <w:r w:rsidRPr="00D1158F">
              <w:rPr>
                <w:sz w:val="22"/>
                <w:szCs w:val="22"/>
              </w:rPr>
              <w:t>Notebook, computer bookmarks, or brochures of referral sources.</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 3</w:t>
            </w:r>
          </w:p>
          <w:p w:rsidR="000419E5" w:rsidRPr="00D1158F" w:rsidRDefault="000419E5" w:rsidP="00FD6382">
            <w:pPr>
              <w:spacing w:after="0"/>
              <w:rPr>
                <w:sz w:val="22"/>
                <w:szCs w:val="22"/>
              </w:rPr>
            </w:pPr>
            <w:r w:rsidRPr="00D1158F">
              <w:rPr>
                <w:sz w:val="22"/>
                <w:szCs w:val="22"/>
              </w:rPr>
              <w:t>Services Offered</w:t>
            </w:r>
          </w:p>
        </w:tc>
        <w:tc>
          <w:tcPr>
            <w:tcW w:w="864" w:type="dxa"/>
            <w:vAlign w:val="center"/>
          </w:tcPr>
          <w:p w:rsidR="000419E5" w:rsidRPr="00D1158F" w:rsidRDefault="000419E5" w:rsidP="000419E5">
            <w:pPr>
              <w:spacing w:after="0"/>
              <w:jc w:val="center"/>
              <w:rPr>
                <w:sz w:val="22"/>
                <w:szCs w:val="22"/>
              </w:rPr>
            </w:pPr>
          </w:p>
        </w:tc>
        <w:tc>
          <w:tcPr>
            <w:tcW w:w="864" w:type="dxa"/>
            <w:vAlign w:val="center"/>
          </w:tcPr>
          <w:p w:rsidR="000419E5" w:rsidRPr="00D1158F" w:rsidRDefault="000419E5" w:rsidP="000419E5">
            <w:pPr>
              <w:spacing w:after="0"/>
              <w:jc w:val="center"/>
              <w:rPr>
                <w:sz w:val="22"/>
                <w:szCs w:val="22"/>
              </w:rPr>
            </w:pPr>
            <w:r w:rsidRPr="00D1158F">
              <w:rPr>
                <w:sz w:val="22"/>
                <w:szCs w:val="22"/>
              </w:rPr>
              <w:t>X</w:t>
            </w:r>
          </w:p>
        </w:tc>
        <w:tc>
          <w:tcPr>
            <w:tcW w:w="720" w:type="dxa"/>
            <w:vAlign w:val="center"/>
          </w:tcPr>
          <w:p w:rsidR="000419E5" w:rsidRPr="00D1158F" w:rsidRDefault="000419E5" w:rsidP="000419E5">
            <w:pPr>
              <w:spacing w:after="0"/>
              <w:jc w:val="center"/>
              <w:rPr>
                <w:sz w:val="22"/>
                <w:szCs w:val="22"/>
              </w:rPr>
            </w:pP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Evidence of services provided onsite, evidence of system f</w:t>
            </w:r>
            <w:r w:rsidR="00FD6382" w:rsidRPr="00D1158F">
              <w:rPr>
                <w:sz w:val="22"/>
                <w:szCs w:val="22"/>
              </w:rPr>
              <w:t>or providing services via I&amp;A</w:t>
            </w:r>
          </w:p>
        </w:tc>
        <w:tc>
          <w:tcPr>
            <w:tcW w:w="4320" w:type="dxa"/>
          </w:tcPr>
          <w:p w:rsidR="000419E5" w:rsidRPr="00D1158F" w:rsidRDefault="000419E5" w:rsidP="00FD6382">
            <w:pPr>
              <w:rPr>
                <w:sz w:val="22"/>
                <w:szCs w:val="22"/>
              </w:rPr>
            </w:pPr>
            <w:r w:rsidRPr="00D1158F">
              <w:rPr>
                <w:sz w:val="22"/>
                <w:szCs w:val="22"/>
              </w:rPr>
              <w:t xml:space="preserve">Calendar, fliers, newsletters or sign-ups for services provided onsite, </w:t>
            </w:r>
          </w:p>
          <w:p w:rsidR="000419E5" w:rsidRPr="00D1158F" w:rsidRDefault="000419E5" w:rsidP="00FD6382">
            <w:pPr>
              <w:rPr>
                <w:sz w:val="22"/>
                <w:szCs w:val="22"/>
              </w:rPr>
            </w:pPr>
            <w:r w:rsidRPr="00D1158F">
              <w:rPr>
                <w:sz w:val="22"/>
                <w:szCs w:val="22"/>
              </w:rPr>
              <w:t>List of appropriate service providers, contact info, and basic eligibility information for services provided via I&amp;A</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 4</w:t>
            </w:r>
          </w:p>
          <w:p w:rsidR="000419E5" w:rsidRPr="00D1158F" w:rsidRDefault="000419E5" w:rsidP="00FD6382">
            <w:pPr>
              <w:spacing w:after="0"/>
              <w:rPr>
                <w:sz w:val="22"/>
                <w:szCs w:val="22"/>
              </w:rPr>
            </w:pPr>
            <w:r w:rsidRPr="00D1158F">
              <w:rPr>
                <w:sz w:val="22"/>
                <w:szCs w:val="22"/>
              </w:rPr>
              <w:t>Publicity for the Center</w:t>
            </w:r>
          </w:p>
        </w:tc>
        <w:tc>
          <w:tcPr>
            <w:tcW w:w="864" w:type="dxa"/>
          </w:tcPr>
          <w:p w:rsidR="000419E5" w:rsidRPr="00D1158F" w:rsidRDefault="000419E5" w:rsidP="000419E5">
            <w:pPr>
              <w:spacing w:after="0"/>
              <w:jc w:val="center"/>
              <w:rPr>
                <w:sz w:val="22"/>
                <w:szCs w:val="22"/>
              </w:rPr>
            </w:pPr>
          </w:p>
        </w:tc>
        <w:tc>
          <w:tcPr>
            <w:tcW w:w="864" w:type="dxa"/>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r w:rsidRPr="00D1158F">
              <w:rPr>
                <w:sz w:val="22"/>
                <w:szCs w:val="22"/>
              </w:rPr>
              <w:t>X</w:t>
            </w:r>
          </w:p>
        </w:tc>
        <w:tc>
          <w:tcPr>
            <w:tcW w:w="1008" w:type="dxa"/>
          </w:tcPr>
          <w:p w:rsidR="000419E5" w:rsidRPr="00D1158F" w:rsidRDefault="000419E5" w:rsidP="000419E5">
            <w:pPr>
              <w:spacing w:after="0"/>
              <w:rPr>
                <w:sz w:val="22"/>
                <w:szCs w:val="22"/>
              </w:rPr>
            </w:pPr>
          </w:p>
        </w:tc>
        <w:tc>
          <w:tcPr>
            <w:tcW w:w="4320" w:type="dxa"/>
          </w:tcPr>
          <w:p w:rsidR="000419E5" w:rsidRPr="00D1158F" w:rsidRDefault="000419E5" w:rsidP="00FD6382">
            <w:pPr>
              <w:spacing w:after="0"/>
              <w:rPr>
                <w:sz w:val="22"/>
                <w:szCs w:val="22"/>
              </w:rPr>
            </w:pPr>
            <w:r w:rsidRPr="00D1158F">
              <w:rPr>
                <w:sz w:val="22"/>
                <w:szCs w:val="22"/>
              </w:rPr>
              <w:t>2 ways of publicizing center</w:t>
            </w:r>
          </w:p>
        </w:tc>
        <w:tc>
          <w:tcPr>
            <w:tcW w:w="4320" w:type="dxa"/>
          </w:tcPr>
          <w:p w:rsidR="000419E5" w:rsidRPr="00D1158F" w:rsidRDefault="000419E5" w:rsidP="00FD6382">
            <w:pPr>
              <w:spacing w:after="0"/>
              <w:rPr>
                <w:sz w:val="22"/>
                <w:szCs w:val="22"/>
              </w:rPr>
            </w:pPr>
            <w:r w:rsidRPr="00D1158F">
              <w:rPr>
                <w:sz w:val="22"/>
                <w:szCs w:val="22"/>
              </w:rPr>
              <w:t>Copies of current publicity materials</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 5</w:t>
            </w:r>
          </w:p>
          <w:p w:rsidR="000419E5" w:rsidRPr="00D1158F" w:rsidRDefault="000419E5" w:rsidP="00FD6382">
            <w:pPr>
              <w:spacing w:after="0"/>
              <w:rPr>
                <w:sz w:val="22"/>
                <w:szCs w:val="22"/>
              </w:rPr>
            </w:pPr>
            <w:r w:rsidRPr="00D1158F">
              <w:rPr>
                <w:sz w:val="22"/>
                <w:szCs w:val="22"/>
              </w:rPr>
              <w:lastRenderedPageBreak/>
              <w:t>Marketing to Special Populations</w:t>
            </w:r>
          </w:p>
        </w:tc>
        <w:tc>
          <w:tcPr>
            <w:tcW w:w="864" w:type="dxa"/>
            <w:vAlign w:val="center"/>
          </w:tcPr>
          <w:p w:rsidR="000419E5" w:rsidRPr="00D1158F" w:rsidRDefault="000419E5" w:rsidP="000419E5">
            <w:pPr>
              <w:spacing w:after="0"/>
              <w:jc w:val="center"/>
              <w:rPr>
                <w:sz w:val="22"/>
                <w:szCs w:val="22"/>
              </w:rPr>
            </w:pPr>
            <w:r w:rsidRPr="00D1158F">
              <w:rPr>
                <w:sz w:val="22"/>
                <w:szCs w:val="22"/>
              </w:rPr>
              <w:lastRenderedPageBreak/>
              <w:t>X</w:t>
            </w: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At least one effort t</w:t>
            </w:r>
            <w:r w:rsidR="00FD6382" w:rsidRPr="00D1158F">
              <w:rPr>
                <w:sz w:val="22"/>
                <w:szCs w:val="22"/>
              </w:rPr>
              <w:t>o each required group each year</w:t>
            </w:r>
          </w:p>
        </w:tc>
        <w:tc>
          <w:tcPr>
            <w:tcW w:w="4320" w:type="dxa"/>
          </w:tcPr>
          <w:p w:rsidR="000419E5" w:rsidRPr="00D1158F" w:rsidRDefault="000419E5" w:rsidP="00FD6382">
            <w:pPr>
              <w:rPr>
                <w:sz w:val="22"/>
                <w:szCs w:val="22"/>
              </w:rPr>
            </w:pPr>
            <w:r w:rsidRPr="00D1158F">
              <w:rPr>
                <w:sz w:val="22"/>
                <w:szCs w:val="22"/>
              </w:rPr>
              <w:t xml:space="preserve">Outreach log explaining what was done, when, and what population was the target of </w:t>
            </w:r>
            <w:r w:rsidRPr="00D1158F">
              <w:rPr>
                <w:sz w:val="22"/>
                <w:szCs w:val="22"/>
              </w:rPr>
              <w:lastRenderedPageBreak/>
              <w:t>the effort list and description of the population reached by each email or mailing lists</w:t>
            </w:r>
          </w:p>
        </w:tc>
      </w:tr>
      <w:tr w:rsidR="000419E5" w:rsidRPr="00D1158F" w:rsidTr="00FD6382">
        <w:tc>
          <w:tcPr>
            <w:tcW w:w="2088" w:type="dxa"/>
          </w:tcPr>
          <w:p w:rsidR="000419E5" w:rsidRPr="00D1158F" w:rsidRDefault="000419E5" w:rsidP="00FD6382">
            <w:pPr>
              <w:spacing w:after="0"/>
              <w:rPr>
                <w:sz w:val="22"/>
                <w:szCs w:val="22"/>
              </w:rPr>
            </w:pPr>
            <w:r w:rsidRPr="00D1158F">
              <w:rPr>
                <w:i/>
                <w:sz w:val="22"/>
                <w:szCs w:val="22"/>
              </w:rPr>
              <w:lastRenderedPageBreak/>
              <w:t>Question 6</w:t>
            </w:r>
            <w:r w:rsidRPr="00D1158F">
              <w:rPr>
                <w:sz w:val="22"/>
                <w:szCs w:val="22"/>
              </w:rPr>
              <w:t xml:space="preserve"> Training for Nonelderly</w:t>
            </w:r>
          </w:p>
          <w:p w:rsidR="000419E5" w:rsidRPr="00D1158F" w:rsidRDefault="000419E5" w:rsidP="00FD6382">
            <w:pPr>
              <w:spacing w:after="0"/>
              <w:rPr>
                <w:sz w:val="22"/>
                <w:szCs w:val="22"/>
              </w:rPr>
            </w:pPr>
            <w:r w:rsidRPr="00D1158F">
              <w:rPr>
                <w:sz w:val="22"/>
                <w:szCs w:val="22"/>
              </w:rPr>
              <w:t>(Excellence only)</w:t>
            </w:r>
          </w:p>
        </w:tc>
        <w:tc>
          <w:tcPr>
            <w:tcW w:w="864" w:type="dxa"/>
            <w:vAlign w:val="center"/>
          </w:tcPr>
          <w:p w:rsidR="000419E5" w:rsidRPr="00D1158F" w:rsidRDefault="000419E5" w:rsidP="000419E5">
            <w:pPr>
              <w:spacing w:after="0"/>
              <w:jc w:val="center"/>
              <w:rPr>
                <w:sz w:val="22"/>
                <w:szCs w:val="22"/>
              </w:rPr>
            </w:pPr>
            <w:r w:rsidRPr="00D1158F">
              <w:rPr>
                <w:sz w:val="22"/>
                <w:szCs w:val="22"/>
              </w:rPr>
              <w:t>X</w:t>
            </w:r>
          </w:p>
        </w:tc>
        <w:tc>
          <w:tcPr>
            <w:tcW w:w="864" w:type="dxa"/>
            <w:vAlign w:val="center"/>
          </w:tcPr>
          <w:p w:rsidR="000419E5" w:rsidRPr="00D1158F" w:rsidRDefault="000419E5" w:rsidP="000419E5">
            <w:pPr>
              <w:spacing w:after="0"/>
              <w:jc w:val="center"/>
              <w:rPr>
                <w:i/>
                <w:sz w:val="22"/>
                <w:szCs w:val="22"/>
              </w:rPr>
            </w:pPr>
          </w:p>
        </w:tc>
        <w:tc>
          <w:tcPr>
            <w:tcW w:w="720" w:type="dxa"/>
            <w:vAlign w:val="center"/>
          </w:tcPr>
          <w:p w:rsidR="000419E5" w:rsidRPr="00D1158F" w:rsidRDefault="000419E5" w:rsidP="000419E5">
            <w:pPr>
              <w:spacing w:after="0"/>
              <w:jc w:val="center"/>
              <w:rPr>
                <w:i/>
                <w:sz w:val="22"/>
                <w:szCs w:val="22"/>
              </w:rPr>
            </w:pP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 xml:space="preserve">10 in the past 5 years, at least </w:t>
            </w:r>
            <w:r w:rsidR="00FD6382" w:rsidRPr="00D1158F">
              <w:rPr>
                <w:sz w:val="22"/>
                <w:szCs w:val="22"/>
              </w:rPr>
              <w:t>2 in the most recent SCOPE year</w:t>
            </w:r>
          </w:p>
        </w:tc>
        <w:tc>
          <w:tcPr>
            <w:tcW w:w="4320" w:type="dxa"/>
          </w:tcPr>
          <w:p w:rsidR="000419E5" w:rsidRPr="00D1158F" w:rsidRDefault="000419E5" w:rsidP="00FD6382">
            <w:pPr>
              <w:rPr>
                <w:sz w:val="22"/>
                <w:szCs w:val="22"/>
              </w:rPr>
            </w:pPr>
            <w:r w:rsidRPr="00D1158F">
              <w:rPr>
                <w:sz w:val="22"/>
                <w:szCs w:val="22"/>
              </w:rPr>
              <w:t>Publicity for events or trainer’s presentation notes or materials and something to show that the audience was primarily nonelderly if held during regular hours</w:t>
            </w:r>
          </w:p>
        </w:tc>
      </w:tr>
      <w:tr w:rsidR="000419E5" w:rsidRPr="00D1158F" w:rsidTr="00D1158F">
        <w:trPr>
          <w:trHeight w:val="432"/>
          <w:tblHeader/>
        </w:trPr>
        <w:tc>
          <w:tcPr>
            <w:tcW w:w="14184" w:type="dxa"/>
            <w:gridSpan w:val="7"/>
            <w:shd w:val="clear" w:color="auto" w:fill="F2F2F2" w:themeFill="background1" w:themeFillShade="F2"/>
            <w:vAlign w:val="bottom"/>
          </w:tcPr>
          <w:p w:rsidR="000419E5" w:rsidRPr="00D1158F" w:rsidRDefault="000419E5" w:rsidP="000419E5">
            <w:pPr>
              <w:spacing w:after="0"/>
              <w:jc w:val="center"/>
              <w:rPr>
                <w:b/>
                <w:sz w:val="22"/>
                <w:szCs w:val="22"/>
              </w:rPr>
            </w:pPr>
            <w:r w:rsidRPr="00D1158F">
              <w:rPr>
                <w:b/>
                <w:sz w:val="22"/>
                <w:szCs w:val="22"/>
              </w:rPr>
              <w:t>Section 2. Activities, Volunteer Opportunities, Advocacy, and Transportation</w:t>
            </w:r>
          </w:p>
        </w:tc>
      </w:tr>
      <w:tr w:rsidR="000419E5" w:rsidRPr="00D1158F" w:rsidTr="00292A44">
        <w:trPr>
          <w:tblHeader/>
        </w:trPr>
        <w:tc>
          <w:tcPr>
            <w:tcW w:w="2088" w:type="dxa"/>
            <w:vAlign w:val="bottom"/>
          </w:tcPr>
          <w:p w:rsidR="000419E5" w:rsidRPr="00D1158F" w:rsidRDefault="000419E5" w:rsidP="000419E5">
            <w:pPr>
              <w:spacing w:after="0"/>
              <w:rPr>
                <w:b/>
                <w:sz w:val="22"/>
                <w:szCs w:val="22"/>
              </w:rPr>
            </w:pPr>
            <w:r w:rsidRPr="00D1158F">
              <w:rPr>
                <w:b/>
                <w:sz w:val="22"/>
                <w:szCs w:val="22"/>
              </w:rPr>
              <w:t>Question</w:t>
            </w:r>
          </w:p>
        </w:tc>
        <w:tc>
          <w:tcPr>
            <w:tcW w:w="864" w:type="dxa"/>
            <w:vAlign w:val="bottom"/>
          </w:tcPr>
          <w:p w:rsidR="000419E5" w:rsidRPr="00D1158F" w:rsidRDefault="000419E5" w:rsidP="000419E5">
            <w:pPr>
              <w:spacing w:after="0"/>
              <w:jc w:val="center"/>
              <w:rPr>
                <w:b/>
                <w:sz w:val="22"/>
                <w:szCs w:val="22"/>
              </w:rPr>
            </w:pPr>
            <w:r w:rsidRPr="00D1158F">
              <w:rPr>
                <w:b/>
                <w:sz w:val="22"/>
                <w:szCs w:val="22"/>
              </w:rPr>
              <w:t>5 Year</w:t>
            </w:r>
          </w:p>
        </w:tc>
        <w:tc>
          <w:tcPr>
            <w:tcW w:w="864" w:type="dxa"/>
            <w:vAlign w:val="bottom"/>
          </w:tcPr>
          <w:p w:rsidR="000419E5" w:rsidRPr="00D1158F" w:rsidRDefault="000419E5" w:rsidP="000419E5">
            <w:pPr>
              <w:spacing w:after="0"/>
              <w:jc w:val="center"/>
              <w:rPr>
                <w:b/>
                <w:sz w:val="22"/>
                <w:szCs w:val="22"/>
              </w:rPr>
            </w:pPr>
            <w:r w:rsidRPr="00D1158F">
              <w:rPr>
                <w:b/>
                <w:sz w:val="22"/>
                <w:szCs w:val="22"/>
              </w:rPr>
              <w:t>1 Year</w:t>
            </w:r>
          </w:p>
        </w:tc>
        <w:tc>
          <w:tcPr>
            <w:tcW w:w="720" w:type="dxa"/>
            <w:vAlign w:val="bottom"/>
          </w:tcPr>
          <w:p w:rsidR="000419E5" w:rsidRPr="00D1158F" w:rsidRDefault="000419E5" w:rsidP="000419E5">
            <w:pPr>
              <w:spacing w:after="0"/>
              <w:jc w:val="center"/>
              <w:rPr>
                <w:b/>
                <w:sz w:val="22"/>
                <w:szCs w:val="22"/>
              </w:rPr>
            </w:pPr>
            <w:r w:rsidRPr="00D1158F">
              <w:rPr>
                <w:b/>
                <w:sz w:val="22"/>
                <w:szCs w:val="22"/>
              </w:rPr>
              <w:t>Now</w:t>
            </w:r>
          </w:p>
        </w:tc>
        <w:tc>
          <w:tcPr>
            <w:tcW w:w="1008" w:type="dxa"/>
            <w:vAlign w:val="bottom"/>
          </w:tcPr>
          <w:p w:rsidR="000419E5" w:rsidRPr="00D1158F" w:rsidRDefault="000419E5" w:rsidP="000419E5">
            <w:pPr>
              <w:spacing w:after="0"/>
              <w:jc w:val="center"/>
              <w:rPr>
                <w:b/>
                <w:sz w:val="22"/>
                <w:szCs w:val="22"/>
              </w:rPr>
            </w:pPr>
            <w:r w:rsidRPr="00D1158F">
              <w:rPr>
                <w:b/>
                <w:sz w:val="22"/>
                <w:szCs w:val="22"/>
              </w:rPr>
              <w:t>None needed</w:t>
            </w:r>
          </w:p>
        </w:tc>
        <w:tc>
          <w:tcPr>
            <w:tcW w:w="4320" w:type="dxa"/>
            <w:vAlign w:val="bottom"/>
          </w:tcPr>
          <w:p w:rsidR="000419E5" w:rsidRPr="00D1158F" w:rsidRDefault="000419E5" w:rsidP="000419E5">
            <w:pPr>
              <w:spacing w:after="0"/>
              <w:jc w:val="center"/>
              <w:rPr>
                <w:b/>
                <w:sz w:val="22"/>
                <w:szCs w:val="22"/>
              </w:rPr>
            </w:pPr>
            <w:r w:rsidRPr="00D1158F">
              <w:rPr>
                <w:b/>
                <w:sz w:val="22"/>
                <w:szCs w:val="22"/>
              </w:rPr>
              <w:t>Center Needs to Document</w:t>
            </w:r>
          </w:p>
        </w:tc>
        <w:tc>
          <w:tcPr>
            <w:tcW w:w="4320" w:type="dxa"/>
            <w:vAlign w:val="bottom"/>
          </w:tcPr>
          <w:p w:rsidR="000419E5" w:rsidRPr="00D1158F" w:rsidRDefault="000419E5" w:rsidP="000419E5">
            <w:pPr>
              <w:spacing w:after="0"/>
              <w:jc w:val="center"/>
              <w:rPr>
                <w:b/>
                <w:sz w:val="22"/>
                <w:szCs w:val="22"/>
              </w:rPr>
            </w:pPr>
            <w:r w:rsidRPr="00D1158F">
              <w:rPr>
                <w:b/>
                <w:sz w:val="22"/>
                <w:szCs w:val="22"/>
              </w:rPr>
              <w:t>What site visitors will look at</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 7</w:t>
            </w:r>
          </w:p>
          <w:p w:rsidR="000419E5" w:rsidRPr="00D1158F" w:rsidRDefault="000419E5" w:rsidP="00FD6382">
            <w:pPr>
              <w:spacing w:after="0"/>
              <w:rPr>
                <w:sz w:val="22"/>
                <w:szCs w:val="22"/>
              </w:rPr>
            </w:pPr>
            <w:r w:rsidRPr="00D1158F">
              <w:rPr>
                <w:sz w:val="22"/>
                <w:szCs w:val="22"/>
              </w:rPr>
              <w:t>Regularly Scheduled Activities</w:t>
            </w:r>
          </w:p>
        </w:tc>
        <w:tc>
          <w:tcPr>
            <w:tcW w:w="864" w:type="dxa"/>
            <w:vAlign w:val="center"/>
          </w:tcPr>
          <w:p w:rsidR="000419E5" w:rsidRPr="00D1158F" w:rsidRDefault="000419E5" w:rsidP="000419E5">
            <w:pPr>
              <w:spacing w:after="0"/>
              <w:jc w:val="center"/>
              <w:rPr>
                <w:sz w:val="22"/>
                <w:szCs w:val="22"/>
              </w:rPr>
            </w:pPr>
          </w:p>
        </w:tc>
        <w:tc>
          <w:tcPr>
            <w:tcW w:w="864" w:type="dxa"/>
            <w:vAlign w:val="center"/>
          </w:tcPr>
          <w:p w:rsidR="000419E5" w:rsidRPr="00D1158F" w:rsidRDefault="000419E5" w:rsidP="000419E5">
            <w:pPr>
              <w:spacing w:after="0"/>
              <w:jc w:val="center"/>
              <w:rPr>
                <w:sz w:val="22"/>
                <w:szCs w:val="22"/>
              </w:rPr>
            </w:pPr>
            <w:r w:rsidRPr="00D1158F">
              <w:rPr>
                <w:sz w:val="22"/>
                <w:szCs w:val="22"/>
              </w:rPr>
              <w:t>X*</w:t>
            </w:r>
          </w:p>
        </w:tc>
        <w:tc>
          <w:tcPr>
            <w:tcW w:w="720" w:type="dxa"/>
            <w:vAlign w:val="center"/>
          </w:tcPr>
          <w:p w:rsidR="000419E5" w:rsidRPr="00D1158F" w:rsidRDefault="000419E5" w:rsidP="000419E5">
            <w:pPr>
              <w:spacing w:after="0"/>
              <w:jc w:val="center"/>
              <w:rPr>
                <w:sz w:val="22"/>
                <w:szCs w:val="22"/>
              </w:rPr>
            </w:pP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9 regular activities for Merit, 15 for Excellence</w:t>
            </w:r>
          </w:p>
        </w:tc>
        <w:tc>
          <w:tcPr>
            <w:tcW w:w="4320" w:type="dxa"/>
          </w:tcPr>
          <w:p w:rsidR="000419E5" w:rsidRPr="00D1158F" w:rsidRDefault="000419E5" w:rsidP="00FD6382">
            <w:pPr>
              <w:rPr>
                <w:sz w:val="22"/>
                <w:szCs w:val="22"/>
              </w:rPr>
            </w:pPr>
            <w:r w:rsidRPr="00D1158F">
              <w:rPr>
                <w:sz w:val="22"/>
                <w:szCs w:val="22"/>
              </w:rPr>
              <w:t>Calendars for each month of prespecified 3-month period* in most recent year; fliers or other announcements if not listed on calendar</w:t>
            </w:r>
          </w:p>
        </w:tc>
      </w:tr>
      <w:tr w:rsidR="000419E5" w:rsidRPr="00D1158F" w:rsidTr="00FD6382">
        <w:trPr>
          <w:trHeight w:val="288"/>
        </w:trPr>
        <w:tc>
          <w:tcPr>
            <w:tcW w:w="2088" w:type="dxa"/>
          </w:tcPr>
          <w:p w:rsidR="000419E5" w:rsidRPr="00D1158F" w:rsidRDefault="000419E5" w:rsidP="00FD6382">
            <w:pPr>
              <w:spacing w:after="0"/>
              <w:rPr>
                <w:i/>
                <w:sz w:val="22"/>
                <w:szCs w:val="22"/>
              </w:rPr>
            </w:pPr>
            <w:r w:rsidRPr="00D1158F">
              <w:rPr>
                <w:i/>
                <w:sz w:val="22"/>
                <w:szCs w:val="22"/>
              </w:rPr>
              <w:t xml:space="preserve">Question 8 </w:t>
            </w:r>
          </w:p>
          <w:p w:rsidR="000419E5" w:rsidRPr="00D1158F" w:rsidRDefault="000419E5" w:rsidP="00FD6382">
            <w:pPr>
              <w:spacing w:after="0"/>
              <w:rPr>
                <w:sz w:val="22"/>
                <w:szCs w:val="22"/>
              </w:rPr>
            </w:pPr>
            <w:r w:rsidRPr="00D1158F">
              <w:rPr>
                <w:sz w:val="22"/>
                <w:szCs w:val="22"/>
              </w:rPr>
              <w:t>Special Events</w:t>
            </w:r>
          </w:p>
        </w:tc>
        <w:tc>
          <w:tcPr>
            <w:tcW w:w="864" w:type="dxa"/>
            <w:vAlign w:val="center"/>
          </w:tcPr>
          <w:p w:rsidR="000419E5" w:rsidRPr="00D1158F" w:rsidRDefault="000419E5" w:rsidP="000419E5">
            <w:pPr>
              <w:spacing w:after="0"/>
              <w:jc w:val="center"/>
              <w:rPr>
                <w:sz w:val="22"/>
                <w:szCs w:val="22"/>
              </w:rPr>
            </w:pPr>
            <w:r w:rsidRPr="00D1158F">
              <w:rPr>
                <w:sz w:val="22"/>
                <w:szCs w:val="22"/>
              </w:rPr>
              <w:t>X</w:t>
            </w: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 xml:space="preserve">30 special events in the past 5 years, at least 5 in the most recent SCOPE year (Merit) or 50 in the past 5 years, at least 8 in the most recent SCOPE year (Excellence). Remember </w:t>
            </w:r>
            <w:r w:rsidRPr="00D1158F">
              <w:rPr>
                <w:i/>
                <w:sz w:val="22"/>
                <w:szCs w:val="22"/>
              </w:rPr>
              <w:t>not</w:t>
            </w:r>
            <w:r w:rsidRPr="00D1158F">
              <w:rPr>
                <w:sz w:val="22"/>
                <w:szCs w:val="22"/>
              </w:rPr>
              <w:t xml:space="preserve"> to include services in th</w:t>
            </w:r>
            <w:r w:rsidR="00FD6382" w:rsidRPr="00D1158F">
              <w:rPr>
                <w:sz w:val="22"/>
                <w:szCs w:val="22"/>
              </w:rPr>
              <w:t>is list. Can list up to 15/year.</w:t>
            </w:r>
          </w:p>
        </w:tc>
        <w:tc>
          <w:tcPr>
            <w:tcW w:w="4320" w:type="dxa"/>
          </w:tcPr>
          <w:p w:rsidR="000419E5" w:rsidRPr="00D1158F" w:rsidRDefault="000419E5" w:rsidP="00FD6382">
            <w:pPr>
              <w:rPr>
                <w:sz w:val="22"/>
                <w:szCs w:val="22"/>
              </w:rPr>
            </w:pPr>
            <w:r w:rsidRPr="00D1158F">
              <w:rPr>
                <w:sz w:val="22"/>
                <w:szCs w:val="22"/>
              </w:rPr>
              <w:t>Fliers, calendars, or another form of publicity or attendance sheets</w:t>
            </w:r>
          </w:p>
          <w:p w:rsidR="000419E5" w:rsidRPr="00D1158F" w:rsidRDefault="000419E5" w:rsidP="00FD6382">
            <w:pPr>
              <w:spacing w:after="0"/>
              <w:rPr>
                <w:sz w:val="22"/>
                <w:szCs w:val="22"/>
              </w:rPr>
            </w:pP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 xml:space="preserve">Question 9 </w:t>
            </w:r>
          </w:p>
          <w:p w:rsidR="000419E5" w:rsidRPr="00D1158F" w:rsidRDefault="000419E5" w:rsidP="00FD6382">
            <w:pPr>
              <w:spacing w:after="0"/>
              <w:rPr>
                <w:sz w:val="22"/>
                <w:szCs w:val="22"/>
              </w:rPr>
            </w:pPr>
            <w:r w:rsidRPr="00D1158F">
              <w:rPr>
                <w:sz w:val="22"/>
                <w:szCs w:val="22"/>
              </w:rPr>
              <w:t>Drop-in Activities</w:t>
            </w:r>
          </w:p>
        </w:tc>
        <w:tc>
          <w:tcPr>
            <w:tcW w:w="864" w:type="dxa"/>
          </w:tcPr>
          <w:p w:rsidR="000419E5" w:rsidRPr="00D1158F" w:rsidRDefault="000419E5" w:rsidP="000419E5">
            <w:pPr>
              <w:spacing w:after="0"/>
              <w:jc w:val="center"/>
              <w:rPr>
                <w:sz w:val="22"/>
                <w:szCs w:val="22"/>
              </w:rPr>
            </w:pPr>
          </w:p>
        </w:tc>
        <w:tc>
          <w:tcPr>
            <w:tcW w:w="864" w:type="dxa"/>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p>
        </w:tc>
        <w:tc>
          <w:tcPr>
            <w:tcW w:w="1008" w:type="dxa"/>
            <w:vAlign w:val="center"/>
          </w:tcPr>
          <w:p w:rsidR="000419E5" w:rsidRPr="00D1158F" w:rsidRDefault="000419E5" w:rsidP="000419E5">
            <w:pPr>
              <w:spacing w:after="0"/>
              <w:jc w:val="center"/>
              <w:rPr>
                <w:sz w:val="22"/>
                <w:szCs w:val="22"/>
              </w:rPr>
            </w:pPr>
            <w:r w:rsidRPr="00D1158F">
              <w:rPr>
                <w:sz w:val="22"/>
                <w:szCs w:val="22"/>
              </w:rPr>
              <w:t>X</w:t>
            </w:r>
          </w:p>
        </w:tc>
        <w:tc>
          <w:tcPr>
            <w:tcW w:w="4320" w:type="dxa"/>
          </w:tcPr>
          <w:p w:rsidR="000419E5" w:rsidRPr="00D1158F" w:rsidRDefault="000419E5" w:rsidP="00FD6382">
            <w:pPr>
              <w:spacing w:after="0"/>
              <w:rPr>
                <w:sz w:val="22"/>
                <w:szCs w:val="22"/>
              </w:rPr>
            </w:pPr>
          </w:p>
        </w:tc>
        <w:tc>
          <w:tcPr>
            <w:tcW w:w="4320" w:type="dxa"/>
          </w:tcPr>
          <w:p w:rsidR="000419E5" w:rsidRPr="00D1158F" w:rsidRDefault="000419E5" w:rsidP="00FD6382">
            <w:pPr>
              <w:rPr>
                <w:sz w:val="22"/>
                <w:szCs w:val="22"/>
              </w:rPr>
            </w:pPr>
          </w:p>
        </w:tc>
      </w:tr>
      <w:tr w:rsidR="000419E5" w:rsidRPr="00D1158F" w:rsidTr="00FD6382">
        <w:tc>
          <w:tcPr>
            <w:tcW w:w="2088" w:type="dxa"/>
          </w:tcPr>
          <w:p w:rsidR="000419E5" w:rsidRPr="00D1158F" w:rsidRDefault="000419E5" w:rsidP="00FD6382">
            <w:pPr>
              <w:spacing w:after="0"/>
              <w:rPr>
                <w:sz w:val="22"/>
                <w:szCs w:val="22"/>
              </w:rPr>
            </w:pPr>
            <w:r w:rsidRPr="00D1158F">
              <w:rPr>
                <w:i/>
                <w:sz w:val="22"/>
                <w:szCs w:val="22"/>
              </w:rPr>
              <w:t>Question 10</w:t>
            </w:r>
            <w:r w:rsidRPr="00D1158F">
              <w:rPr>
                <w:sz w:val="22"/>
                <w:szCs w:val="22"/>
              </w:rPr>
              <w:t xml:space="preserve"> Diversity</w:t>
            </w:r>
          </w:p>
        </w:tc>
        <w:tc>
          <w:tcPr>
            <w:tcW w:w="864" w:type="dxa"/>
          </w:tcPr>
          <w:p w:rsidR="000419E5" w:rsidRPr="00D1158F" w:rsidRDefault="000419E5" w:rsidP="000419E5">
            <w:pPr>
              <w:spacing w:after="0"/>
              <w:jc w:val="center"/>
              <w:rPr>
                <w:sz w:val="22"/>
                <w:szCs w:val="22"/>
              </w:rPr>
            </w:pPr>
          </w:p>
        </w:tc>
        <w:tc>
          <w:tcPr>
            <w:tcW w:w="864" w:type="dxa"/>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p>
        </w:tc>
        <w:tc>
          <w:tcPr>
            <w:tcW w:w="1008" w:type="dxa"/>
            <w:vAlign w:val="center"/>
          </w:tcPr>
          <w:p w:rsidR="000419E5" w:rsidRPr="00D1158F" w:rsidRDefault="000419E5" w:rsidP="000419E5">
            <w:pPr>
              <w:spacing w:after="0"/>
              <w:jc w:val="center"/>
              <w:rPr>
                <w:sz w:val="22"/>
                <w:szCs w:val="22"/>
              </w:rPr>
            </w:pPr>
            <w:r w:rsidRPr="00D1158F">
              <w:rPr>
                <w:sz w:val="22"/>
                <w:szCs w:val="22"/>
              </w:rPr>
              <w:t>X</w:t>
            </w:r>
          </w:p>
        </w:tc>
        <w:tc>
          <w:tcPr>
            <w:tcW w:w="4320" w:type="dxa"/>
          </w:tcPr>
          <w:p w:rsidR="000419E5" w:rsidRPr="00D1158F" w:rsidRDefault="000419E5" w:rsidP="00FD6382">
            <w:pPr>
              <w:spacing w:after="0"/>
              <w:rPr>
                <w:sz w:val="22"/>
                <w:szCs w:val="22"/>
              </w:rPr>
            </w:pPr>
          </w:p>
        </w:tc>
        <w:tc>
          <w:tcPr>
            <w:tcW w:w="4320" w:type="dxa"/>
          </w:tcPr>
          <w:p w:rsidR="000419E5" w:rsidRPr="00D1158F" w:rsidRDefault="000419E5" w:rsidP="00FD6382">
            <w:pPr>
              <w:spacing w:after="0"/>
              <w:rPr>
                <w:sz w:val="22"/>
                <w:szCs w:val="22"/>
              </w:rPr>
            </w:pPr>
          </w:p>
        </w:tc>
      </w:tr>
      <w:tr w:rsidR="000419E5" w:rsidRPr="00D1158F" w:rsidTr="00FD6382">
        <w:tc>
          <w:tcPr>
            <w:tcW w:w="2088" w:type="dxa"/>
          </w:tcPr>
          <w:p w:rsidR="000419E5" w:rsidRPr="00D1158F" w:rsidRDefault="000419E5" w:rsidP="00FD6382">
            <w:pPr>
              <w:spacing w:after="0"/>
              <w:rPr>
                <w:sz w:val="22"/>
                <w:szCs w:val="22"/>
              </w:rPr>
            </w:pPr>
            <w:r w:rsidRPr="00D1158F">
              <w:rPr>
                <w:i/>
                <w:sz w:val="22"/>
                <w:szCs w:val="22"/>
              </w:rPr>
              <w:t>Question 11</w:t>
            </w:r>
            <w:r w:rsidRPr="00D1158F">
              <w:rPr>
                <w:sz w:val="22"/>
                <w:szCs w:val="22"/>
              </w:rPr>
              <w:t xml:space="preserve"> Volunteer Census and Activities</w:t>
            </w:r>
          </w:p>
        </w:tc>
        <w:tc>
          <w:tcPr>
            <w:tcW w:w="864" w:type="dxa"/>
            <w:vAlign w:val="center"/>
          </w:tcPr>
          <w:p w:rsidR="000419E5" w:rsidRPr="00D1158F" w:rsidRDefault="000419E5" w:rsidP="000419E5">
            <w:pPr>
              <w:spacing w:after="0"/>
              <w:jc w:val="center"/>
              <w:rPr>
                <w:sz w:val="22"/>
                <w:szCs w:val="22"/>
              </w:rPr>
            </w:pP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r w:rsidRPr="00D1158F">
              <w:rPr>
                <w:sz w:val="22"/>
                <w:szCs w:val="22"/>
              </w:rPr>
              <w:t>X</w:t>
            </w: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Active volunteer base</w:t>
            </w:r>
          </w:p>
        </w:tc>
        <w:tc>
          <w:tcPr>
            <w:tcW w:w="4320" w:type="dxa"/>
          </w:tcPr>
          <w:p w:rsidR="000419E5" w:rsidRPr="00D1158F" w:rsidRDefault="000419E5" w:rsidP="00FD6382">
            <w:pPr>
              <w:spacing w:after="0"/>
              <w:rPr>
                <w:sz w:val="22"/>
                <w:szCs w:val="22"/>
              </w:rPr>
            </w:pPr>
            <w:r w:rsidRPr="00D1158F">
              <w:rPr>
                <w:sz w:val="22"/>
                <w:szCs w:val="22"/>
              </w:rPr>
              <w:t>Roster or mailing list/phone list of center volunteers</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 12</w:t>
            </w:r>
          </w:p>
          <w:p w:rsidR="000419E5" w:rsidRPr="00D1158F" w:rsidRDefault="000419E5" w:rsidP="00FD6382">
            <w:pPr>
              <w:spacing w:after="0"/>
              <w:rPr>
                <w:sz w:val="22"/>
                <w:szCs w:val="22"/>
              </w:rPr>
            </w:pPr>
            <w:r w:rsidRPr="00D1158F">
              <w:rPr>
                <w:sz w:val="22"/>
                <w:szCs w:val="22"/>
              </w:rPr>
              <w:t>Volunteer Recognition</w:t>
            </w:r>
          </w:p>
        </w:tc>
        <w:tc>
          <w:tcPr>
            <w:tcW w:w="864" w:type="dxa"/>
            <w:vAlign w:val="center"/>
          </w:tcPr>
          <w:p w:rsidR="000419E5" w:rsidRPr="00D1158F" w:rsidRDefault="000419E5" w:rsidP="000419E5">
            <w:pPr>
              <w:spacing w:after="0"/>
              <w:jc w:val="center"/>
              <w:rPr>
                <w:sz w:val="22"/>
                <w:szCs w:val="22"/>
              </w:rPr>
            </w:pPr>
            <w:r w:rsidRPr="00D1158F">
              <w:rPr>
                <w:sz w:val="22"/>
                <w:szCs w:val="22"/>
              </w:rPr>
              <w:t>X</w:t>
            </w: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Annual recognition of all volunteers</w:t>
            </w:r>
          </w:p>
        </w:tc>
        <w:tc>
          <w:tcPr>
            <w:tcW w:w="4320" w:type="dxa"/>
          </w:tcPr>
          <w:p w:rsidR="000419E5" w:rsidRPr="00D1158F" w:rsidRDefault="000419E5" w:rsidP="00FD6382">
            <w:pPr>
              <w:spacing w:after="0"/>
              <w:rPr>
                <w:sz w:val="22"/>
                <w:szCs w:val="22"/>
              </w:rPr>
            </w:pPr>
            <w:r w:rsidRPr="00D1158F">
              <w:rPr>
                <w:sz w:val="22"/>
                <w:szCs w:val="22"/>
              </w:rPr>
              <w:t>Invitations, event program, pictures, fliers, newspaper article, correspondence, or attendance sheets</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 13</w:t>
            </w:r>
          </w:p>
          <w:p w:rsidR="000419E5" w:rsidRPr="00D1158F" w:rsidRDefault="000419E5" w:rsidP="00FD6382">
            <w:pPr>
              <w:spacing w:after="0"/>
              <w:rPr>
                <w:sz w:val="22"/>
                <w:szCs w:val="22"/>
              </w:rPr>
            </w:pPr>
            <w:r w:rsidRPr="00D1158F">
              <w:rPr>
                <w:sz w:val="22"/>
                <w:szCs w:val="22"/>
              </w:rPr>
              <w:t>Volunteer Plan</w:t>
            </w:r>
          </w:p>
          <w:p w:rsidR="000419E5" w:rsidRPr="00D1158F" w:rsidRDefault="000419E5" w:rsidP="00FD6382">
            <w:pPr>
              <w:spacing w:after="0"/>
              <w:rPr>
                <w:sz w:val="22"/>
                <w:szCs w:val="22"/>
              </w:rPr>
            </w:pPr>
            <w:r w:rsidRPr="00D1158F">
              <w:rPr>
                <w:sz w:val="22"/>
                <w:szCs w:val="22"/>
              </w:rPr>
              <w:t>(Excellence only)</w:t>
            </w:r>
          </w:p>
        </w:tc>
        <w:tc>
          <w:tcPr>
            <w:tcW w:w="864" w:type="dxa"/>
            <w:vAlign w:val="center"/>
          </w:tcPr>
          <w:p w:rsidR="000419E5" w:rsidRPr="00D1158F" w:rsidRDefault="000419E5" w:rsidP="000419E5">
            <w:pPr>
              <w:spacing w:after="0"/>
              <w:jc w:val="center"/>
              <w:rPr>
                <w:sz w:val="22"/>
                <w:szCs w:val="22"/>
              </w:rPr>
            </w:pP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r w:rsidRPr="00D1158F">
              <w:rPr>
                <w:sz w:val="22"/>
                <w:szCs w:val="22"/>
              </w:rPr>
              <w:t>X</w:t>
            </w: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Single-document volunteer plan covering 4 required components</w:t>
            </w:r>
          </w:p>
        </w:tc>
        <w:tc>
          <w:tcPr>
            <w:tcW w:w="4320" w:type="dxa"/>
          </w:tcPr>
          <w:p w:rsidR="000419E5" w:rsidRPr="00D1158F" w:rsidRDefault="000419E5" w:rsidP="00FD6382">
            <w:pPr>
              <w:spacing w:after="0"/>
              <w:rPr>
                <w:sz w:val="22"/>
                <w:szCs w:val="22"/>
              </w:rPr>
            </w:pPr>
            <w:r w:rsidRPr="00D1158F">
              <w:rPr>
                <w:sz w:val="22"/>
                <w:szCs w:val="22"/>
              </w:rPr>
              <w:t>Volunteer plan and evidence that what is described in sections (c) and (d) of the plan is occurring</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 14</w:t>
            </w:r>
          </w:p>
          <w:p w:rsidR="000419E5" w:rsidRPr="00D1158F" w:rsidRDefault="000419E5" w:rsidP="00FD6382">
            <w:pPr>
              <w:spacing w:after="0"/>
              <w:rPr>
                <w:sz w:val="22"/>
                <w:szCs w:val="22"/>
              </w:rPr>
            </w:pPr>
            <w:r w:rsidRPr="00D1158F">
              <w:rPr>
                <w:sz w:val="22"/>
                <w:szCs w:val="22"/>
              </w:rPr>
              <w:t>Advocacy</w:t>
            </w:r>
          </w:p>
          <w:p w:rsidR="000419E5" w:rsidRPr="00D1158F" w:rsidRDefault="000419E5" w:rsidP="00FD6382">
            <w:pPr>
              <w:spacing w:after="0"/>
              <w:rPr>
                <w:sz w:val="22"/>
                <w:szCs w:val="22"/>
              </w:rPr>
            </w:pPr>
          </w:p>
        </w:tc>
        <w:tc>
          <w:tcPr>
            <w:tcW w:w="864" w:type="dxa"/>
            <w:vAlign w:val="center"/>
          </w:tcPr>
          <w:p w:rsidR="000419E5" w:rsidRPr="00D1158F" w:rsidRDefault="000419E5" w:rsidP="000419E5">
            <w:pPr>
              <w:spacing w:after="0"/>
              <w:jc w:val="center"/>
              <w:rPr>
                <w:sz w:val="22"/>
                <w:szCs w:val="22"/>
              </w:rPr>
            </w:pPr>
            <w:r w:rsidRPr="00D1158F">
              <w:rPr>
                <w:sz w:val="22"/>
                <w:szCs w:val="22"/>
              </w:rPr>
              <w:t>X</w:t>
            </w: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15 in last 5 years, at least 3 of which have occ</w:t>
            </w:r>
            <w:r w:rsidR="00FD6382" w:rsidRPr="00D1158F">
              <w:rPr>
                <w:sz w:val="22"/>
                <w:szCs w:val="22"/>
              </w:rPr>
              <w:t>urred in the previous 12 months</w:t>
            </w:r>
          </w:p>
        </w:tc>
        <w:tc>
          <w:tcPr>
            <w:tcW w:w="4320" w:type="dxa"/>
          </w:tcPr>
          <w:p w:rsidR="000419E5" w:rsidRPr="00D1158F" w:rsidRDefault="000419E5" w:rsidP="00FD6382">
            <w:pPr>
              <w:spacing w:after="0"/>
              <w:rPr>
                <w:sz w:val="22"/>
                <w:szCs w:val="22"/>
              </w:rPr>
            </w:pPr>
            <w:r w:rsidRPr="00D1158F">
              <w:rPr>
                <w:sz w:val="22"/>
                <w:szCs w:val="22"/>
              </w:rPr>
              <w:t>Copies of letters sent, written attestation statements verifying phone calls, screenshots of emails, advocacy class training materials, fliers or other publicity announcing elected official/STHL delegate visit with the opportunity to give input or express concerns</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lastRenderedPageBreak/>
              <w:t>Question 15</w:t>
            </w:r>
          </w:p>
          <w:p w:rsidR="000419E5" w:rsidRPr="00D1158F" w:rsidRDefault="000419E5" w:rsidP="00FD6382">
            <w:pPr>
              <w:spacing w:after="0"/>
              <w:rPr>
                <w:sz w:val="22"/>
                <w:szCs w:val="22"/>
              </w:rPr>
            </w:pPr>
            <w:r w:rsidRPr="00D1158F">
              <w:rPr>
                <w:sz w:val="22"/>
                <w:szCs w:val="22"/>
              </w:rPr>
              <w:t>Elder Abuse</w:t>
            </w:r>
          </w:p>
        </w:tc>
        <w:tc>
          <w:tcPr>
            <w:tcW w:w="864" w:type="dxa"/>
            <w:vAlign w:val="center"/>
          </w:tcPr>
          <w:p w:rsidR="000419E5" w:rsidRPr="00D1158F" w:rsidRDefault="000419E5" w:rsidP="000419E5">
            <w:pPr>
              <w:spacing w:after="0"/>
              <w:jc w:val="center"/>
              <w:rPr>
                <w:sz w:val="22"/>
                <w:szCs w:val="22"/>
              </w:rPr>
            </w:pP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 xml:space="preserve">Current written procedure for reporting suspected </w:t>
            </w:r>
            <w:r w:rsidR="00FD6382" w:rsidRPr="00D1158F">
              <w:rPr>
                <w:sz w:val="22"/>
                <w:szCs w:val="22"/>
              </w:rPr>
              <w:t>abuse, neglect and exploitation</w:t>
            </w:r>
          </w:p>
        </w:tc>
        <w:tc>
          <w:tcPr>
            <w:tcW w:w="4320" w:type="dxa"/>
          </w:tcPr>
          <w:p w:rsidR="000419E5" w:rsidRPr="00D1158F" w:rsidRDefault="000419E5" w:rsidP="00FD6382">
            <w:pPr>
              <w:spacing w:after="0"/>
              <w:rPr>
                <w:sz w:val="22"/>
                <w:szCs w:val="22"/>
              </w:rPr>
            </w:pPr>
            <w:r w:rsidRPr="00D1158F">
              <w:rPr>
                <w:sz w:val="22"/>
                <w:szCs w:val="22"/>
              </w:rPr>
              <w:t>Copy of policy</w:t>
            </w:r>
          </w:p>
        </w:tc>
      </w:tr>
      <w:tr w:rsidR="000419E5" w:rsidRPr="00D1158F" w:rsidTr="00FD6382">
        <w:tc>
          <w:tcPr>
            <w:tcW w:w="2088" w:type="dxa"/>
          </w:tcPr>
          <w:p w:rsidR="000419E5" w:rsidRPr="00D1158F" w:rsidRDefault="000419E5" w:rsidP="00FD6382">
            <w:pPr>
              <w:spacing w:after="0"/>
              <w:rPr>
                <w:sz w:val="22"/>
                <w:szCs w:val="22"/>
              </w:rPr>
            </w:pPr>
            <w:r w:rsidRPr="00D1158F">
              <w:rPr>
                <w:i/>
                <w:sz w:val="22"/>
                <w:szCs w:val="22"/>
              </w:rPr>
              <w:t>Question 16</w:t>
            </w:r>
            <w:r w:rsidRPr="00D1158F">
              <w:rPr>
                <w:sz w:val="22"/>
                <w:szCs w:val="22"/>
              </w:rPr>
              <w:t xml:space="preserve"> Transportation to the Center</w:t>
            </w:r>
          </w:p>
        </w:tc>
        <w:tc>
          <w:tcPr>
            <w:tcW w:w="864" w:type="dxa"/>
            <w:vAlign w:val="center"/>
          </w:tcPr>
          <w:p w:rsidR="000419E5" w:rsidRPr="00D1158F" w:rsidRDefault="000419E5" w:rsidP="000419E5">
            <w:pPr>
              <w:spacing w:after="0"/>
              <w:jc w:val="center"/>
              <w:rPr>
                <w:sz w:val="22"/>
                <w:szCs w:val="22"/>
              </w:rPr>
            </w:pP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p>
        </w:tc>
        <w:tc>
          <w:tcPr>
            <w:tcW w:w="1008" w:type="dxa"/>
            <w:vAlign w:val="center"/>
          </w:tcPr>
          <w:p w:rsidR="000419E5" w:rsidRPr="00D1158F" w:rsidRDefault="000419E5" w:rsidP="000419E5">
            <w:pPr>
              <w:spacing w:after="0"/>
              <w:jc w:val="center"/>
              <w:rPr>
                <w:sz w:val="22"/>
                <w:szCs w:val="22"/>
              </w:rPr>
            </w:pPr>
            <w:r w:rsidRPr="00D1158F">
              <w:rPr>
                <w:sz w:val="22"/>
                <w:szCs w:val="22"/>
              </w:rPr>
              <w:t>X</w:t>
            </w:r>
          </w:p>
        </w:tc>
        <w:tc>
          <w:tcPr>
            <w:tcW w:w="4320" w:type="dxa"/>
          </w:tcPr>
          <w:p w:rsidR="000419E5" w:rsidRPr="00D1158F" w:rsidRDefault="000419E5" w:rsidP="00FD6382">
            <w:pPr>
              <w:spacing w:after="0"/>
              <w:rPr>
                <w:sz w:val="22"/>
                <w:szCs w:val="22"/>
              </w:rPr>
            </w:pPr>
          </w:p>
        </w:tc>
        <w:tc>
          <w:tcPr>
            <w:tcW w:w="4320" w:type="dxa"/>
          </w:tcPr>
          <w:p w:rsidR="000419E5" w:rsidRPr="00D1158F" w:rsidRDefault="000419E5" w:rsidP="00FD6382">
            <w:pPr>
              <w:spacing w:after="0"/>
              <w:rPr>
                <w:sz w:val="22"/>
                <w:szCs w:val="22"/>
              </w:rPr>
            </w:pPr>
          </w:p>
        </w:tc>
      </w:tr>
      <w:tr w:rsidR="000419E5" w:rsidRPr="00D1158F" w:rsidTr="00D1158F">
        <w:trPr>
          <w:trHeight w:val="432"/>
          <w:tblHeader/>
        </w:trPr>
        <w:tc>
          <w:tcPr>
            <w:tcW w:w="14184" w:type="dxa"/>
            <w:gridSpan w:val="7"/>
            <w:shd w:val="clear" w:color="auto" w:fill="F2F2F2" w:themeFill="background1" w:themeFillShade="F2"/>
            <w:vAlign w:val="bottom"/>
          </w:tcPr>
          <w:p w:rsidR="000419E5" w:rsidRPr="00D1158F" w:rsidRDefault="000419E5" w:rsidP="000419E5">
            <w:pPr>
              <w:spacing w:after="0"/>
              <w:jc w:val="center"/>
              <w:rPr>
                <w:b/>
                <w:sz w:val="22"/>
                <w:szCs w:val="22"/>
              </w:rPr>
            </w:pPr>
            <w:r w:rsidRPr="00D1158F">
              <w:rPr>
                <w:b/>
                <w:sz w:val="22"/>
                <w:szCs w:val="22"/>
              </w:rPr>
              <w:t>Section 3. Planning, Evaluation, and Input from Older Adults</w:t>
            </w:r>
          </w:p>
        </w:tc>
      </w:tr>
      <w:tr w:rsidR="000419E5" w:rsidRPr="00D1158F" w:rsidTr="00292A44">
        <w:trPr>
          <w:tblHeader/>
        </w:trPr>
        <w:tc>
          <w:tcPr>
            <w:tcW w:w="2088" w:type="dxa"/>
            <w:vAlign w:val="bottom"/>
          </w:tcPr>
          <w:p w:rsidR="000419E5" w:rsidRPr="00D1158F" w:rsidRDefault="000419E5" w:rsidP="000419E5">
            <w:pPr>
              <w:spacing w:after="0"/>
              <w:rPr>
                <w:b/>
                <w:sz w:val="22"/>
                <w:szCs w:val="22"/>
              </w:rPr>
            </w:pPr>
            <w:r w:rsidRPr="00D1158F">
              <w:rPr>
                <w:b/>
                <w:sz w:val="22"/>
                <w:szCs w:val="22"/>
              </w:rPr>
              <w:t>Question</w:t>
            </w:r>
          </w:p>
        </w:tc>
        <w:tc>
          <w:tcPr>
            <w:tcW w:w="864" w:type="dxa"/>
            <w:vAlign w:val="bottom"/>
          </w:tcPr>
          <w:p w:rsidR="000419E5" w:rsidRPr="00D1158F" w:rsidRDefault="000419E5" w:rsidP="000419E5">
            <w:pPr>
              <w:spacing w:after="0"/>
              <w:jc w:val="center"/>
              <w:rPr>
                <w:b/>
                <w:sz w:val="22"/>
                <w:szCs w:val="22"/>
              </w:rPr>
            </w:pPr>
            <w:r w:rsidRPr="00D1158F">
              <w:rPr>
                <w:b/>
                <w:sz w:val="22"/>
                <w:szCs w:val="22"/>
              </w:rPr>
              <w:t>5 Year</w:t>
            </w:r>
          </w:p>
        </w:tc>
        <w:tc>
          <w:tcPr>
            <w:tcW w:w="864" w:type="dxa"/>
            <w:vAlign w:val="bottom"/>
          </w:tcPr>
          <w:p w:rsidR="000419E5" w:rsidRPr="00D1158F" w:rsidRDefault="000419E5" w:rsidP="000419E5">
            <w:pPr>
              <w:spacing w:after="0"/>
              <w:jc w:val="center"/>
              <w:rPr>
                <w:b/>
                <w:sz w:val="22"/>
                <w:szCs w:val="22"/>
              </w:rPr>
            </w:pPr>
            <w:r w:rsidRPr="00D1158F">
              <w:rPr>
                <w:b/>
                <w:sz w:val="22"/>
                <w:szCs w:val="22"/>
              </w:rPr>
              <w:t>1 Year</w:t>
            </w:r>
          </w:p>
        </w:tc>
        <w:tc>
          <w:tcPr>
            <w:tcW w:w="720" w:type="dxa"/>
            <w:vAlign w:val="bottom"/>
          </w:tcPr>
          <w:p w:rsidR="000419E5" w:rsidRPr="00D1158F" w:rsidRDefault="000419E5" w:rsidP="000419E5">
            <w:pPr>
              <w:spacing w:after="0"/>
              <w:jc w:val="center"/>
              <w:rPr>
                <w:b/>
                <w:sz w:val="22"/>
                <w:szCs w:val="22"/>
              </w:rPr>
            </w:pPr>
            <w:r w:rsidRPr="00D1158F">
              <w:rPr>
                <w:b/>
                <w:sz w:val="22"/>
                <w:szCs w:val="22"/>
              </w:rPr>
              <w:t>Now</w:t>
            </w:r>
          </w:p>
        </w:tc>
        <w:tc>
          <w:tcPr>
            <w:tcW w:w="1008" w:type="dxa"/>
            <w:vAlign w:val="bottom"/>
          </w:tcPr>
          <w:p w:rsidR="000419E5" w:rsidRPr="00D1158F" w:rsidRDefault="000419E5" w:rsidP="000419E5">
            <w:pPr>
              <w:spacing w:after="0"/>
              <w:jc w:val="center"/>
              <w:rPr>
                <w:b/>
                <w:sz w:val="22"/>
                <w:szCs w:val="22"/>
              </w:rPr>
            </w:pPr>
            <w:r w:rsidRPr="00D1158F">
              <w:rPr>
                <w:b/>
                <w:sz w:val="22"/>
                <w:szCs w:val="22"/>
              </w:rPr>
              <w:t>None needed</w:t>
            </w:r>
          </w:p>
        </w:tc>
        <w:tc>
          <w:tcPr>
            <w:tcW w:w="4320" w:type="dxa"/>
            <w:vAlign w:val="bottom"/>
          </w:tcPr>
          <w:p w:rsidR="000419E5" w:rsidRPr="00D1158F" w:rsidRDefault="000419E5" w:rsidP="000419E5">
            <w:pPr>
              <w:spacing w:after="0"/>
              <w:jc w:val="center"/>
              <w:rPr>
                <w:b/>
                <w:sz w:val="22"/>
                <w:szCs w:val="22"/>
              </w:rPr>
            </w:pPr>
            <w:r w:rsidRPr="00D1158F">
              <w:rPr>
                <w:b/>
                <w:sz w:val="22"/>
                <w:szCs w:val="22"/>
              </w:rPr>
              <w:t>Center Needs to Document</w:t>
            </w:r>
          </w:p>
        </w:tc>
        <w:tc>
          <w:tcPr>
            <w:tcW w:w="4320" w:type="dxa"/>
            <w:vAlign w:val="bottom"/>
          </w:tcPr>
          <w:p w:rsidR="000419E5" w:rsidRPr="00D1158F" w:rsidRDefault="000419E5" w:rsidP="000419E5">
            <w:pPr>
              <w:spacing w:after="0"/>
              <w:jc w:val="center"/>
              <w:rPr>
                <w:b/>
                <w:sz w:val="22"/>
                <w:szCs w:val="22"/>
              </w:rPr>
            </w:pPr>
            <w:r w:rsidRPr="00D1158F">
              <w:rPr>
                <w:b/>
                <w:sz w:val="22"/>
                <w:szCs w:val="22"/>
              </w:rPr>
              <w:t>What site visitors will look at</w:t>
            </w:r>
          </w:p>
        </w:tc>
      </w:tr>
      <w:tr w:rsidR="000419E5" w:rsidRPr="00D1158F" w:rsidTr="00FD6382">
        <w:trPr>
          <w:trHeight w:val="288"/>
        </w:trPr>
        <w:tc>
          <w:tcPr>
            <w:tcW w:w="2088" w:type="dxa"/>
          </w:tcPr>
          <w:p w:rsidR="000419E5" w:rsidRPr="00D1158F" w:rsidRDefault="000419E5" w:rsidP="00FD6382">
            <w:pPr>
              <w:spacing w:after="0"/>
              <w:rPr>
                <w:i/>
                <w:sz w:val="22"/>
                <w:szCs w:val="22"/>
              </w:rPr>
            </w:pPr>
            <w:r w:rsidRPr="00D1158F">
              <w:rPr>
                <w:i/>
                <w:sz w:val="22"/>
                <w:szCs w:val="22"/>
              </w:rPr>
              <w:t>Question 17</w:t>
            </w:r>
          </w:p>
          <w:p w:rsidR="000419E5" w:rsidRPr="00D1158F" w:rsidRDefault="000419E5" w:rsidP="00FD6382">
            <w:pPr>
              <w:spacing w:after="0"/>
              <w:rPr>
                <w:sz w:val="22"/>
                <w:szCs w:val="22"/>
              </w:rPr>
            </w:pPr>
            <w:r w:rsidRPr="00D1158F">
              <w:rPr>
                <w:sz w:val="22"/>
                <w:szCs w:val="22"/>
              </w:rPr>
              <w:t>Mission Statement</w:t>
            </w:r>
          </w:p>
        </w:tc>
        <w:tc>
          <w:tcPr>
            <w:tcW w:w="864" w:type="dxa"/>
            <w:vAlign w:val="center"/>
          </w:tcPr>
          <w:p w:rsidR="000419E5" w:rsidRPr="00D1158F" w:rsidRDefault="000419E5" w:rsidP="000419E5">
            <w:pPr>
              <w:spacing w:after="0"/>
              <w:jc w:val="center"/>
              <w:rPr>
                <w:sz w:val="22"/>
                <w:szCs w:val="22"/>
              </w:rPr>
            </w:pP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r w:rsidRPr="00D1158F">
              <w:rPr>
                <w:sz w:val="22"/>
                <w:szCs w:val="22"/>
              </w:rPr>
              <w:t>X</w:t>
            </w: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Use of current mission statement</w:t>
            </w:r>
          </w:p>
        </w:tc>
        <w:tc>
          <w:tcPr>
            <w:tcW w:w="4320" w:type="dxa"/>
          </w:tcPr>
          <w:p w:rsidR="000419E5" w:rsidRPr="00D1158F" w:rsidRDefault="000419E5" w:rsidP="00FD6382">
            <w:pPr>
              <w:rPr>
                <w:sz w:val="22"/>
                <w:szCs w:val="22"/>
              </w:rPr>
            </w:pPr>
            <w:r w:rsidRPr="00D1158F">
              <w:rPr>
                <w:sz w:val="22"/>
                <w:szCs w:val="22"/>
              </w:rPr>
              <w:t>Posted mission statement and included in publications if so described.</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 18</w:t>
            </w:r>
          </w:p>
          <w:p w:rsidR="000419E5" w:rsidRPr="00D1158F" w:rsidRDefault="000419E5" w:rsidP="00FD6382">
            <w:pPr>
              <w:spacing w:after="0"/>
              <w:rPr>
                <w:sz w:val="22"/>
                <w:szCs w:val="22"/>
              </w:rPr>
            </w:pPr>
            <w:r w:rsidRPr="00D1158F">
              <w:rPr>
                <w:sz w:val="22"/>
                <w:szCs w:val="22"/>
              </w:rPr>
              <w:t>Advisory Committee and Orientation</w:t>
            </w:r>
          </w:p>
        </w:tc>
        <w:tc>
          <w:tcPr>
            <w:tcW w:w="864" w:type="dxa"/>
            <w:vAlign w:val="center"/>
          </w:tcPr>
          <w:p w:rsidR="000419E5" w:rsidRPr="00D1158F" w:rsidRDefault="000419E5" w:rsidP="000419E5">
            <w:pPr>
              <w:spacing w:after="0"/>
              <w:jc w:val="center"/>
              <w:rPr>
                <w:sz w:val="22"/>
                <w:szCs w:val="22"/>
              </w:rPr>
            </w:pP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Properly oriented advisory committee</w:t>
            </w:r>
          </w:p>
        </w:tc>
        <w:tc>
          <w:tcPr>
            <w:tcW w:w="4320" w:type="dxa"/>
          </w:tcPr>
          <w:p w:rsidR="000419E5" w:rsidRPr="00D1158F" w:rsidRDefault="000419E5" w:rsidP="00FD6382">
            <w:pPr>
              <w:rPr>
                <w:sz w:val="22"/>
                <w:szCs w:val="22"/>
              </w:rPr>
            </w:pPr>
            <w:r w:rsidRPr="00D1158F">
              <w:rPr>
                <w:sz w:val="22"/>
                <w:szCs w:val="22"/>
              </w:rPr>
              <w:t xml:space="preserve">Roster, meeting minutes with names of those present and absent, or mailing list and minutes showing who attended the orientation sessions or attestations confirming orientation with dated signatures from any advisory members who joined the committee </w:t>
            </w:r>
            <w:r w:rsidRPr="00D1158F">
              <w:rPr>
                <w:i/>
                <w:sz w:val="22"/>
                <w:szCs w:val="22"/>
              </w:rPr>
              <w:t>within the SCOPE period</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 19</w:t>
            </w:r>
          </w:p>
          <w:p w:rsidR="000419E5" w:rsidRPr="00D1158F" w:rsidRDefault="000419E5" w:rsidP="00FD6382">
            <w:pPr>
              <w:spacing w:after="0"/>
              <w:rPr>
                <w:sz w:val="22"/>
                <w:szCs w:val="22"/>
              </w:rPr>
            </w:pPr>
            <w:r w:rsidRPr="00D1158F">
              <w:rPr>
                <w:sz w:val="22"/>
                <w:szCs w:val="22"/>
              </w:rPr>
              <w:t>Advisory Orientation Content</w:t>
            </w:r>
          </w:p>
        </w:tc>
        <w:tc>
          <w:tcPr>
            <w:tcW w:w="864" w:type="dxa"/>
            <w:vAlign w:val="center"/>
          </w:tcPr>
          <w:p w:rsidR="000419E5" w:rsidRPr="00D1158F" w:rsidRDefault="000419E5" w:rsidP="000419E5">
            <w:pPr>
              <w:spacing w:after="0"/>
              <w:jc w:val="center"/>
              <w:rPr>
                <w:sz w:val="22"/>
                <w:szCs w:val="22"/>
              </w:rPr>
            </w:pP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r w:rsidRPr="00D1158F">
              <w:rPr>
                <w:sz w:val="22"/>
                <w:szCs w:val="22"/>
              </w:rPr>
              <w:t>X</w:t>
            </w: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Orientation materials coveri</w:t>
            </w:r>
            <w:r w:rsidR="00FD6382" w:rsidRPr="00D1158F">
              <w:rPr>
                <w:sz w:val="22"/>
                <w:szCs w:val="22"/>
              </w:rPr>
              <w:t>ng all five required components</w:t>
            </w:r>
          </w:p>
        </w:tc>
        <w:tc>
          <w:tcPr>
            <w:tcW w:w="4320" w:type="dxa"/>
          </w:tcPr>
          <w:p w:rsidR="000419E5" w:rsidRPr="00D1158F" w:rsidRDefault="000419E5" w:rsidP="00FD6382">
            <w:pPr>
              <w:rPr>
                <w:sz w:val="22"/>
                <w:szCs w:val="22"/>
              </w:rPr>
            </w:pPr>
            <w:r w:rsidRPr="00D1158F">
              <w:rPr>
                <w:sz w:val="22"/>
                <w:szCs w:val="22"/>
              </w:rPr>
              <w:t>Orientation agenda and supporting materials (handouts, notebooks, presentations) or detailed description or speaker notes of information covered in the orientation</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 20</w:t>
            </w:r>
          </w:p>
          <w:p w:rsidR="000419E5" w:rsidRPr="00D1158F" w:rsidRDefault="000419E5" w:rsidP="00FD6382">
            <w:pPr>
              <w:spacing w:after="0"/>
              <w:rPr>
                <w:sz w:val="22"/>
                <w:szCs w:val="22"/>
              </w:rPr>
            </w:pPr>
            <w:r w:rsidRPr="00D1158F">
              <w:rPr>
                <w:sz w:val="22"/>
                <w:szCs w:val="22"/>
              </w:rPr>
              <w:t>Input from Older Adults</w:t>
            </w:r>
          </w:p>
        </w:tc>
        <w:tc>
          <w:tcPr>
            <w:tcW w:w="864" w:type="dxa"/>
            <w:vAlign w:val="center"/>
          </w:tcPr>
          <w:p w:rsidR="000419E5" w:rsidRPr="00D1158F" w:rsidRDefault="000419E5" w:rsidP="000419E5">
            <w:pPr>
              <w:spacing w:after="0"/>
              <w:jc w:val="center"/>
              <w:rPr>
                <w:sz w:val="22"/>
                <w:szCs w:val="22"/>
              </w:rPr>
            </w:pPr>
            <w:r w:rsidRPr="00D1158F">
              <w:rPr>
                <w:sz w:val="22"/>
                <w:szCs w:val="22"/>
              </w:rPr>
              <w:t>X</w:t>
            </w: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keepNext/>
              <w:spacing w:after="0"/>
              <w:outlineLvl w:val="1"/>
              <w:rPr>
                <w:sz w:val="22"/>
                <w:szCs w:val="22"/>
              </w:rPr>
            </w:pPr>
            <w:r w:rsidRPr="00D1158F">
              <w:rPr>
                <w:sz w:val="22"/>
                <w:szCs w:val="22"/>
              </w:rPr>
              <w:t>From participants:</w:t>
            </w:r>
          </w:p>
          <w:p w:rsidR="000419E5" w:rsidRPr="00D1158F" w:rsidRDefault="000419E5" w:rsidP="00FD6382">
            <w:pPr>
              <w:keepNext/>
              <w:tabs>
                <w:tab w:val="left" w:pos="2124"/>
              </w:tabs>
              <w:spacing w:after="0"/>
              <w:ind w:left="-43" w:right="144"/>
              <w:outlineLvl w:val="1"/>
              <w:rPr>
                <w:b/>
                <w:i/>
                <w:sz w:val="22"/>
                <w:szCs w:val="22"/>
              </w:rPr>
            </w:pPr>
            <w:r w:rsidRPr="00D1158F">
              <w:rPr>
                <w:i/>
                <w:sz w:val="22"/>
                <w:szCs w:val="22"/>
              </w:rPr>
              <w:t>Merit</w:t>
            </w:r>
            <w:r w:rsidRPr="00D1158F">
              <w:rPr>
                <w:b/>
                <w:sz w:val="22"/>
                <w:szCs w:val="22"/>
              </w:rPr>
              <w:t>:</w:t>
            </w:r>
            <w:r w:rsidRPr="00D1158F">
              <w:rPr>
                <w:b/>
                <w:i/>
                <w:sz w:val="22"/>
                <w:szCs w:val="22"/>
              </w:rPr>
              <w:t xml:space="preserve"> </w:t>
            </w:r>
            <w:r w:rsidRPr="00D1158F">
              <w:rPr>
                <w:sz w:val="22"/>
                <w:szCs w:val="22"/>
              </w:rPr>
              <w:t xml:space="preserve">1 annual measure of </w:t>
            </w:r>
            <w:r w:rsidRPr="00D1158F">
              <w:rPr>
                <w:i/>
                <w:sz w:val="22"/>
                <w:szCs w:val="22"/>
              </w:rPr>
              <w:t>satisfaction</w:t>
            </w:r>
            <w:r w:rsidRPr="00D1158F">
              <w:rPr>
                <w:sz w:val="22"/>
                <w:szCs w:val="22"/>
              </w:rPr>
              <w:t xml:space="preserve">, </w:t>
            </w:r>
            <w:r w:rsidRPr="00D1158F">
              <w:rPr>
                <w:i/>
                <w:sz w:val="22"/>
                <w:szCs w:val="22"/>
              </w:rPr>
              <w:t>needs and interests</w:t>
            </w:r>
            <w:r w:rsidRPr="00D1158F">
              <w:rPr>
                <w:sz w:val="22"/>
                <w:szCs w:val="22"/>
              </w:rPr>
              <w:t xml:space="preserve"> (5 total).</w:t>
            </w:r>
          </w:p>
          <w:p w:rsidR="000419E5" w:rsidRPr="00D1158F" w:rsidRDefault="000419E5" w:rsidP="00FD6382">
            <w:pPr>
              <w:keepNext/>
              <w:tabs>
                <w:tab w:val="left" w:pos="2124"/>
              </w:tabs>
              <w:ind w:left="-43" w:right="144"/>
              <w:outlineLvl w:val="1"/>
              <w:rPr>
                <w:sz w:val="22"/>
                <w:szCs w:val="22"/>
              </w:rPr>
            </w:pPr>
            <w:r w:rsidRPr="00D1158F">
              <w:rPr>
                <w:i/>
                <w:sz w:val="22"/>
                <w:szCs w:val="22"/>
              </w:rPr>
              <w:t>Excellence</w:t>
            </w:r>
            <w:r w:rsidRPr="00D1158F">
              <w:rPr>
                <w:sz w:val="22"/>
                <w:szCs w:val="22"/>
              </w:rPr>
              <w:t xml:space="preserve">: 1 annual measure of satisfaction, needs and interests. 1 </w:t>
            </w:r>
            <w:r w:rsidR="00FD6382" w:rsidRPr="00D1158F">
              <w:rPr>
                <w:sz w:val="22"/>
                <w:szCs w:val="22"/>
              </w:rPr>
              <w:t>other annual measure (10 total).</w:t>
            </w:r>
          </w:p>
          <w:p w:rsidR="000419E5" w:rsidRPr="00D1158F" w:rsidRDefault="000419E5" w:rsidP="00FD6382">
            <w:pPr>
              <w:rPr>
                <w:sz w:val="22"/>
                <w:szCs w:val="22"/>
              </w:rPr>
            </w:pPr>
          </w:p>
          <w:p w:rsidR="000419E5" w:rsidRPr="00D1158F" w:rsidRDefault="000419E5" w:rsidP="00FD6382">
            <w:pPr>
              <w:spacing w:after="60"/>
              <w:rPr>
                <w:sz w:val="22"/>
                <w:szCs w:val="22"/>
              </w:rPr>
            </w:pPr>
            <w:r w:rsidRPr="00D1158F">
              <w:rPr>
                <w:sz w:val="22"/>
                <w:szCs w:val="22"/>
              </w:rPr>
              <w:t>From nonparticipants:</w:t>
            </w:r>
          </w:p>
          <w:p w:rsidR="000419E5" w:rsidRPr="00D1158F" w:rsidRDefault="000419E5" w:rsidP="00FD6382">
            <w:pPr>
              <w:spacing w:after="60"/>
              <w:rPr>
                <w:sz w:val="22"/>
                <w:szCs w:val="22"/>
              </w:rPr>
            </w:pPr>
            <w:r w:rsidRPr="00D1158F">
              <w:rPr>
                <w:i/>
                <w:sz w:val="22"/>
                <w:szCs w:val="22"/>
              </w:rPr>
              <w:t>Merit</w:t>
            </w:r>
            <w:r w:rsidRPr="00D1158F">
              <w:rPr>
                <w:b/>
                <w:sz w:val="22"/>
                <w:szCs w:val="22"/>
              </w:rPr>
              <w:t xml:space="preserve">: </w:t>
            </w:r>
            <w:r w:rsidRPr="00D1158F">
              <w:rPr>
                <w:sz w:val="22"/>
                <w:szCs w:val="22"/>
              </w:rPr>
              <w:t>1 every 3 years (this could be 1</w:t>
            </w:r>
            <w:r w:rsidR="00D1158F" w:rsidRPr="00D1158F">
              <w:rPr>
                <w:sz w:val="22"/>
                <w:szCs w:val="22"/>
              </w:rPr>
              <w:t xml:space="preserve"> or 2 during the 5-year period)</w:t>
            </w:r>
          </w:p>
          <w:p w:rsidR="000419E5" w:rsidRPr="00D1158F" w:rsidRDefault="000419E5" w:rsidP="00FD6382">
            <w:pPr>
              <w:rPr>
                <w:sz w:val="22"/>
                <w:szCs w:val="22"/>
              </w:rPr>
            </w:pPr>
            <w:r w:rsidRPr="00D1158F">
              <w:rPr>
                <w:i/>
                <w:sz w:val="22"/>
                <w:szCs w:val="22"/>
              </w:rPr>
              <w:t>Excellence</w:t>
            </w:r>
            <w:r w:rsidR="00D1158F" w:rsidRPr="00D1158F">
              <w:rPr>
                <w:sz w:val="22"/>
                <w:szCs w:val="22"/>
              </w:rPr>
              <w:t>: 1 annual measure (5 total)</w:t>
            </w:r>
          </w:p>
        </w:tc>
        <w:tc>
          <w:tcPr>
            <w:tcW w:w="4320" w:type="dxa"/>
          </w:tcPr>
          <w:p w:rsidR="000419E5" w:rsidRPr="00D1158F" w:rsidRDefault="000419E5" w:rsidP="00FD6382">
            <w:pPr>
              <w:rPr>
                <w:sz w:val="22"/>
                <w:szCs w:val="22"/>
              </w:rPr>
            </w:pPr>
            <w:r w:rsidRPr="00D1158F">
              <w:rPr>
                <w:sz w:val="22"/>
                <w:szCs w:val="22"/>
              </w:rPr>
              <w:t>Final summary report for each survey used with:</w:t>
            </w:r>
          </w:p>
          <w:p w:rsidR="000419E5" w:rsidRPr="00D1158F" w:rsidRDefault="000419E5" w:rsidP="00FD6382">
            <w:pPr>
              <w:numPr>
                <w:ilvl w:val="0"/>
                <w:numId w:val="35"/>
              </w:numPr>
              <w:ind w:left="360"/>
              <w:contextualSpacing/>
              <w:rPr>
                <w:sz w:val="22"/>
                <w:szCs w:val="22"/>
              </w:rPr>
            </w:pPr>
            <w:r w:rsidRPr="00D1158F">
              <w:rPr>
                <w:sz w:val="22"/>
                <w:szCs w:val="22"/>
              </w:rPr>
              <w:t>Date(s) administered</w:t>
            </w:r>
          </w:p>
          <w:p w:rsidR="000419E5" w:rsidRPr="00D1158F" w:rsidRDefault="000419E5" w:rsidP="00FD6382">
            <w:pPr>
              <w:numPr>
                <w:ilvl w:val="0"/>
                <w:numId w:val="35"/>
              </w:numPr>
              <w:ind w:left="360"/>
              <w:contextualSpacing/>
              <w:rPr>
                <w:sz w:val="22"/>
                <w:szCs w:val="22"/>
              </w:rPr>
            </w:pPr>
            <w:r w:rsidRPr="00D1158F">
              <w:rPr>
                <w:sz w:val="22"/>
                <w:szCs w:val="22"/>
              </w:rPr>
              <w:t>Number of people who responded</w:t>
            </w:r>
          </w:p>
          <w:p w:rsidR="000419E5" w:rsidRPr="00D1158F" w:rsidRDefault="000419E5" w:rsidP="00FD6382">
            <w:pPr>
              <w:numPr>
                <w:ilvl w:val="0"/>
                <w:numId w:val="35"/>
              </w:numPr>
              <w:ind w:left="360"/>
              <w:contextualSpacing/>
              <w:rPr>
                <w:sz w:val="22"/>
                <w:szCs w:val="22"/>
              </w:rPr>
            </w:pPr>
            <w:r w:rsidRPr="00D1158F">
              <w:rPr>
                <w:sz w:val="22"/>
                <w:szCs w:val="22"/>
              </w:rPr>
              <w:t>Tally of responses for each question</w:t>
            </w:r>
          </w:p>
          <w:p w:rsidR="000419E5" w:rsidRPr="00D1158F" w:rsidRDefault="000419E5" w:rsidP="00FD6382">
            <w:pPr>
              <w:numPr>
                <w:ilvl w:val="0"/>
                <w:numId w:val="35"/>
              </w:numPr>
              <w:ind w:left="360"/>
              <w:contextualSpacing/>
              <w:rPr>
                <w:sz w:val="22"/>
                <w:szCs w:val="22"/>
              </w:rPr>
            </w:pPr>
            <w:r w:rsidRPr="00D1158F">
              <w:rPr>
                <w:sz w:val="22"/>
                <w:szCs w:val="22"/>
              </w:rPr>
              <w:t>What you learned</w:t>
            </w:r>
          </w:p>
          <w:p w:rsidR="000419E5" w:rsidRPr="00D1158F" w:rsidRDefault="000419E5" w:rsidP="00FD6382">
            <w:pPr>
              <w:numPr>
                <w:ilvl w:val="0"/>
                <w:numId w:val="35"/>
              </w:numPr>
              <w:ind w:left="360"/>
              <w:contextualSpacing/>
              <w:rPr>
                <w:sz w:val="22"/>
                <w:szCs w:val="22"/>
              </w:rPr>
            </w:pPr>
            <w:r w:rsidRPr="00D1158F">
              <w:rPr>
                <w:sz w:val="22"/>
                <w:szCs w:val="22"/>
              </w:rPr>
              <w:t xml:space="preserve">What action was taken </w:t>
            </w:r>
          </w:p>
          <w:p w:rsidR="000419E5" w:rsidRPr="00D1158F" w:rsidRDefault="000419E5" w:rsidP="00FD6382">
            <w:pPr>
              <w:rPr>
                <w:sz w:val="22"/>
                <w:szCs w:val="22"/>
              </w:rPr>
            </w:pPr>
            <w:r w:rsidRPr="00D1158F">
              <w:rPr>
                <w:sz w:val="22"/>
                <w:szCs w:val="22"/>
              </w:rPr>
              <w:t>Oral suggestions/food with director: include an ongoing record of input received from center and satellite participants (if applicable) and brief notes about the center’s response to input, if not clearly described on the SCOPE tool</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 21</w:t>
            </w:r>
          </w:p>
          <w:p w:rsidR="000419E5" w:rsidRPr="00D1158F" w:rsidRDefault="000419E5" w:rsidP="00FD6382">
            <w:pPr>
              <w:spacing w:after="0"/>
              <w:rPr>
                <w:sz w:val="22"/>
                <w:szCs w:val="22"/>
              </w:rPr>
            </w:pPr>
            <w:r w:rsidRPr="00D1158F">
              <w:rPr>
                <w:sz w:val="22"/>
                <w:szCs w:val="22"/>
              </w:rPr>
              <w:t>Input from Other Sources</w:t>
            </w:r>
          </w:p>
        </w:tc>
        <w:tc>
          <w:tcPr>
            <w:tcW w:w="864" w:type="dxa"/>
            <w:vAlign w:val="center"/>
          </w:tcPr>
          <w:p w:rsidR="000419E5" w:rsidRPr="00D1158F" w:rsidRDefault="000419E5" w:rsidP="000419E5">
            <w:pPr>
              <w:spacing w:after="0"/>
              <w:jc w:val="center"/>
              <w:rPr>
                <w:sz w:val="22"/>
                <w:szCs w:val="22"/>
              </w:rPr>
            </w:pP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r w:rsidRPr="00D1158F">
              <w:rPr>
                <w:sz w:val="22"/>
                <w:szCs w:val="22"/>
              </w:rPr>
              <w:t>X</w:t>
            </w: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How othe</w:t>
            </w:r>
            <w:r w:rsidR="00D1158F" w:rsidRPr="00D1158F">
              <w:rPr>
                <w:sz w:val="22"/>
                <w:szCs w:val="22"/>
              </w:rPr>
              <w:t>r sources are used for planning</w:t>
            </w:r>
          </w:p>
        </w:tc>
        <w:tc>
          <w:tcPr>
            <w:tcW w:w="4320" w:type="dxa"/>
          </w:tcPr>
          <w:p w:rsidR="000419E5" w:rsidRPr="00D1158F" w:rsidRDefault="000419E5" w:rsidP="00FD6382">
            <w:pPr>
              <w:rPr>
                <w:sz w:val="22"/>
                <w:szCs w:val="22"/>
              </w:rPr>
            </w:pPr>
            <w:r w:rsidRPr="00D1158F">
              <w:rPr>
                <w:sz w:val="22"/>
                <w:szCs w:val="22"/>
              </w:rPr>
              <w:t>Records that correspond with response in SCOPE tool</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lastRenderedPageBreak/>
              <w:t>Question 22</w:t>
            </w:r>
          </w:p>
          <w:p w:rsidR="000419E5" w:rsidRPr="00D1158F" w:rsidRDefault="000419E5" w:rsidP="00FD6382">
            <w:pPr>
              <w:spacing w:after="0"/>
              <w:rPr>
                <w:sz w:val="22"/>
                <w:szCs w:val="22"/>
              </w:rPr>
            </w:pPr>
            <w:r w:rsidRPr="00D1158F">
              <w:rPr>
                <w:sz w:val="22"/>
                <w:szCs w:val="22"/>
              </w:rPr>
              <w:t>Planning Process</w:t>
            </w:r>
          </w:p>
          <w:p w:rsidR="000419E5" w:rsidRPr="00D1158F" w:rsidRDefault="000419E5" w:rsidP="00FD6382">
            <w:pPr>
              <w:spacing w:after="0"/>
              <w:rPr>
                <w:i/>
                <w:sz w:val="22"/>
                <w:szCs w:val="22"/>
              </w:rPr>
            </w:pPr>
            <w:r w:rsidRPr="00D1158F">
              <w:rPr>
                <w:i/>
                <w:sz w:val="22"/>
                <w:szCs w:val="22"/>
              </w:rPr>
              <w:t>(Excellence only)</w:t>
            </w:r>
          </w:p>
        </w:tc>
        <w:tc>
          <w:tcPr>
            <w:tcW w:w="864" w:type="dxa"/>
            <w:vAlign w:val="center"/>
          </w:tcPr>
          <w:p w:rsidR="000419E5" w:rsidRPr="00D1158F" w:rsidRDefault="000419E5" w:rsidP="000419E5">
            <w:pPr>
              <w:spacing w:after="0"/>
              <w:jc w:val="center"/>
              <w:rPr>
                <w:sz w:val="22"/>
                <w:szCs w:val="22"/>
              </w:rPr>
            </w:pP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p>
        </w:tc>
        <w:tc>
          <w:tcPr>
            <w:tcW w:w="1008" w:type="dxa"/>
            <w:vAlign w:val="center"/>
          </w:tcPr>
          <w:p w:rsidR="000419E5" w:rsidRPr="00D1158F" w:rsidRDefault="000419E5" w:rsidP="000419E5">
            <w:pPr>
              <w:spacing w:after="0"/>
              <w:jc w:val="center"/>
              <w:rPr>
                <w:sz w:val="22"/>
                <w:szCs w:val="22"/>
              </w:rPr>
            </w:pPr>
            <w:r w:rsidRPr="00D1158F">
              <w:rPr>
                <w:sz w:val="22"/>
                <w:szCs w:val="22"/>
              </w:rPr>
              <w:t>X</w:t>
            </w:r>
          </w:p>
        </w:tc>
        <w:tc>
          <w:tcPr>
            <w:tcW w:w="4320" w:type="dxa"/>
          </w:tcPr>
          <w:p w:rsidR="000419E5" w:rsidRPr="00D1158F" w:rsidRDefault="000419E5" w:rsidP="00FD6382">
            <w:pPr>
              <w:spacing w:after="0"/>
              <w:rPr>
                <w:sz w:val="22"/>
                <w:szCs w:val="22"/>
              </w:rPr>
            </w:pPr>
          </w:p>
        </w:tc>
        <w:tc>
          <w:tcPr>
            <w:tcW w:w="4320" w:type="dxa"/>
          </w:tcPr>
          <w:p w:rsidR="000419E5" w:rsidRPr="00D1158F" w:rsidRDefault="000419E5" w:rsidP="00FD6382">
            <w:pPr>
              <w:spacing w:after="0"/>
              <w:rPr>
                <w:sz w:val="22"/>
                <w:szCs w:val="22"/>
              </w:rPr>
            </w:pP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 23</w:t>
            </w:r>
          </w:p>
          <w:p w:rsidR="000419E5" w:rsidRPr="00D1158F" w:rsidRDefault="000419E5" w:rsidP="00FD6382">
            <w:pPr>
              <w:spacing w:after="0"/>
              <w:rPr>
                <w:sz w:val="22"/>
                <w:szCs w:val="22"/>
              </w:rPr>
            </w:pPr>
            <w:r w:rsidRPr="00D1158F">
              <w:rPr>
                <w:sz w:val="22"/>
                <w:szCs w:val="22"/>
              </w:rPr>
              <w:t>Goals</w:t>
            </w:r>
          </w:p>
          <w:p w:rsidR="000419E5" w:rsidRPr="00D1158F" w:rsidRDefault="000419E5" w:rsidP="00FD6382">
            <w:pPr>
              <w:spacing w:after="0"/>
              <w:rPr>
                <w:i/>
                <w:sz w:val="22"/>
                <w:szCs w:val="22"/>
              </w:rPr>
            </w:pPr>
            <w:r w:rsidRPr="00D1158F">
              <w:rPr>
                <w:i/>
                <w:sz w:val="22"/>
                <w:szCs w:val="22"/>
              </w:rPr>
              <w:t>(Excellence only)</w:t>
            </w:r>
          </w:p>
        </w:tc>
        <w:tc>
          <w:tcPr>
            <w:tcW w:w="864" w:type="dxa"/>
            <w:vAlign w:val="center"/>
          </w:tcPr>
          <w:p w:rsidR="000419E5" w:rsidRPr="00D1158F" w:rsidRDefault="000419E5" w:rsidP="000419E5">
            <w:pPr>
              <w:spacing w:after="0"/>
              <w:jc w:val="center"/>
              <w:rPr>
                <w:sz w:val="22"/>
                <w:szCs w:val="22"/>
              </w:rPr>
            </w:pP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r w:rsidRPr="00D1158F">
              <w:rPr>
                <w:sz w:val="22"/>
                <w:szCs w:val="22"/>
              </w:rPr>
              <w:t>X</w:t>
            </w: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How goals were</w:t>
            </w:r>
            <w:r w:rsidR="00D1158F" w:rsidRPr="00D1158F">
              <w:rPr>
                <w:sz w:val="22"/>
                <w:szCs w:val="22"/>
              </w:rPr>
              <w:t xml:space="preserve"> set or how they are being used</w:t>
            </w:r>
          </w:p>
        </w:tc>
        <w:tc>
          <w:tcPr>
            <w:tcW w:w="4320" w:type="dxa"/>
          </w:tcPr>
          <w:p w:rsidR="000419E5" w:rsidRPr="00D1158F" w:rsidRDefault="000419E5" w:rsidP="00FD6382">
            <w:pPr>
              <w:rPr>
                <w:sz w:val="22"/>
                <w:szCs w:val="22"/>
              </w:rPr>
            </w:pPr>
            <w:r w:rsidRPr="00D1158F">
              <w:rPr>
                <w:sz w:val="22"/>
                <w:szCs w:val="22"/>
              </w:rPr>
              <w:t>Minutes of meetings in which the goals were established, or in which staff gave reports on progress toward goals, or director/staff log of progress on work toward meeting goals</w:t>
            </w:r>
          </w:p>
        </w:tc>
      </w:tr>
      <w:tr w:rsidR="000419E5" w:rsidRPr="00D1158F" w:rsidTr="00D1158F">
        <w:trPr>
          <w:trHeight w:val="432"/>
          <w:tblHeader/>
        </w:trPr>
        <w:tc>
          <w:tcPr>
            <w:tcW w:w="14184" w:type="dxa"/>
            <w:gridSpan w:val="7"/>
            <w:shd w:val="clear" w:color="auto" w:fill="F2F2F2" w:themeFill="background1" w:themeFillShade="F2"/>
            <w:vAlign w:val="bottom"/>
          </w:tcPr>
          <w:p w:rsidR="000419E5" w:rsidRPr="00D1158F" w:rsidRDefault="000419E5" w:rsidP="000419E5">
            <w:pPr>
              <w:spacing w:after="0"/>
              <w:jc w:val="center"/>
              <w:rPr>
                <w:b/>
                <w:sz w:val="22"/>
                <w:szCs w:val="22"/>
              </w:rPr>
            </w:pPr>
            <w:r w:rsidRPr="00D1158F">
              <w:rPr>
                <w:b/>
                <w:sz w:val="22"/>
                <w:szCs w:val="22"/>
              </w:rPr>
              <w:t>Section 4. Staff</w:t>
            </w:r>
          </w:p>
        </w:tc>
      </w:tr>
      <w:tr w:rsidR="000419E5" w:rsidRPr="00D1158F" w:rsidTr="00292A44">
        <w:trPr>
          <w:tblHeader/>
        </w:trPr>
        <w:tc>
          <w:tcPr>
            <w:tcW w:w="2088" w:type="dxa"/>
            <w:vAlign w:val="bottom"/>
          </w:tcPr>
          <w:p w:rsidR="000419E5" w:rsidRPr="00D1158F" w:rsidRDefault="000419E5" w:rsidP="000419E5">
            <w:pPr>
              <w:spacing w:after="0"/>
              <w:rPr>
                <w:b/>
                <w:sz w:val="22"/>
                <w:szCs w:val="22"/>
              </w:rPr>
            </w:pPr>
            <w:r w:rsidRPr="00D1158F">
              <w:rPr>
                <w:b/>
                <w:sz w:val="22"/>
                <w:szCs w:val="22"/>
              </w:rPr>
              <w:t>Question</w:t>
            </w:r>
          </w:p>
        </w:tc>
        <w:tc>
          <w:tcPr>
            <w:tcW w:w="864" w:type="dxa"/>
            <w:vAlign w:val="bottom"/>
          </w:tcPr>
          <w:p w:rsidR="000419E5" w:rsidRPr="00D1158F" w:rsidRDefault="000419E5" w:rsidP="000419E5">
            <w:pPr>
              <w:spacing w:after="0"/>
              <w:jc w:val="center"/>
              <w:rPr>
                <w:b/>
                <w:sz w:val="22"/>
                <w:szCs w:val="22"/>
              </w:rPr>
            </w:pPr>
            <w:r w:rsidRPr="00D1158F">
              <w:rPr>
                <w:b/>
                <w:sz w:val="22"/>
                <w:szCs w:val="22"/>
              </w:rPr>
              <w:t>5 Year</w:t>
            </w:r>
          </w:p>
        </w:tc>
        <w:tc>
          <w:tcPr>
            <w:tcW w:w="864" w:type="dxa"/>
            <w:vAlign w:val="bottom"/>
          </w:tcPr>
          <w:p w:rsidR="000419E5" w:rsidRPr="00D1158F" w:rsidRDefault="000419E5" w:rsidP="000419E5">
            <w:pPr>
              <w:spacing w:after="0"/>
              <w:jc w:val="center"/>
              <w:rPr>
                <w:b/>
                <w:sz w:val="22"/>
                <w:szCs w:val="22"/>
              </w:rPr>
            </w:pPr>
            <w:r w:rsidRPr="00D1158F">
              <w:rPr>
                <w:b/>
                <w:sz w:val="22"/>
                <w:szCs w:val="22"/>
              </w:rPr>
              <w:t>1 Year</w:t>
            </w:r>
          </w:p>
        </w:tc>
        <w:tc>
          <w:tcPr>
            <w:tcW w:w="720" w:type="dxa"/>
            <w:vAlign w:val="bottom"/>
          </w:tcPr>
          <w:p w:rsidR="000419E5" w:rsidRPr="00D1158F" w:rsidRDefault="000419E5" w:rsidP="000419E5">
            <w:pPr>
              <w:spacing w:after="0"/>
              <w:jc w:val="center"/>
              <w:rPr>
                <w:b/>
                <w:sz w:val="22"/>
                <w:szCs w:val="22"/>
              </w:rPr>
            </w:pPr>
            <w:r w:rsidRPr="00D1158F">
              <w:rPr>
                <w:b/>
                <w:sz w:val="22"/>
                <w:szCs w:val="22"/>
              </w:rPr>
              <w:t>Now</w:t>
            </w:r>
          </w:p>
        </w:tc>
        <w:tc>
          <w:tcPr>
            <w:tcW w:w="1008" w:type="dxa"/>
          </w:tcPr>
          <w:p w:rsidR="000419E5" w:rsidRPr="00D1158F" w:rsidRDefault="000419E5" w:rsidP="000419E5">
            <w:pPr>
              <w:spacing w:after="0"/>
              <w:jc w:val="center"/>
              <w:rPr>
                <w:b/>
                <w:sz w:val="22"/>
                <w:szCs w:val="22"/>
              </w:rPr>
            </w:pPr>
            <w:r w:rsidRPr="00D1158F">
              <w:rPr>
                <w:b/>
                <w:sz w:val="22"/>
                <w:szCs w:val="22"/>
              </w:rPr>
              <w:t>None needed</w:t>
            </w:r>
          </w:p>
        </w:tc>
        <w:tc>
          <w:tcPr>
            <w:tcW w:w="4320" w:type="dxa"/>
            <w:vAlign w:val="bottom"/>
          </w:tcPr>
          <w:p w:rsidR="000419E5" w:rsidRPr="00D1158F" w:rsidRDefault="000419E5" w:rsidP="000419E5">
            <w:pPr>
              <w:spacing w:after="0"/>
              <w:jc w:val="center"/>
              <w:rPr>
                <w:b/>
                <w:sz w:val="22"/>
                <w:szCs w:val="22"/>
              </w:rPr>
            </w:pPr>
            <w:r w:rsidRPr="00D1158F">
              <w:rPr>
                <w:b/>
                <w:sz w:val="22"/>
                <w:szCs w:val="22"/>
              </w:rPr>
              <w:t>Center Needs to Document</w:t>
            </w:r>
          </w:p>
        </w:tc>
        <w:tc>
          <w:tcPr>
            <w:tcW w:w="4320" w:type="dxa"/>
            <w:vAlign w:val="bottom"/>
          </w:tcPr>
          <w:p w:rsidR="000419E5" w:rsidRPr="00D1158F" w:rsidRDefault="000419E5" w:rsidP="000419E5">
            <w:pPr>
              <w:spacing w:after="0"/>
              <w:jc w:val="center"/>
              <w:rPr>
                <w:b/>
                <w:sz w:val="22"/>
                <w:szCs w:val="22"/>
              </w:rPr>
            </w:pPr>
            <w:r w:rsidRPr="00D1158F">
              <w:rPr>
                <w:b/>
                <w:sz w:val="22"/>
                <w:szCs w:val="22"/>
              </w:rPr>
              <w:t>What site visitors will look at</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 24</w:t>
            </w:r>
          </w:p>
          <w:p w:rsidR="000419E5" w:rsidRPr="00D1158F" w:rsidRDefault="000419E5" w:rsidP="00FD6382">
            <w:pPr>
              <w:spacing w:after="0"/>
              <w:rPr>
                <w:sz w:val="22"/>
                <w:szCs w:val="22"/>
              </w:rPr>
            </w:pPr>
            <w:r w:rsidRPr="00D1158F">
              <w:rPr>
                <w:sz w:val="22"/>
                <w:szCs w:val="22"/>
              </w:rPr>
              <w:t>Personnel policy</w:t>
            </w:r>
          </w:p>
        </w:tc>
        <w:tc>
          <w:tcPr>
            <w:tcW w:w="864" w:type="dxa"/>
            <w:vAlign w:val="center"/>
          </w:tcPr>
          <w:p w:rsidR="000419E5" w:rsidRPr="00D1158F" w:rsidRDefault="000419E5" w:rsidP="000419E5">
            <w:pPr>
              <w:spacing w:after="0"/>
              <w:jc w:val="center"/>
              <w:rPr>
                <w:sz w:val="22"/>
                <w:szCs w:val="22"/>
              </w:rPr>
            </w:pP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r w:rsidRPr="00D1158F">
              <w:rPr>
                <w:sz w:val="22"/>
                <w:szCs w:val="22"/>
              </w:rPr>
              <w:t>X</w:t>
            </w: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Appropriate personnel documents</w:t>
            </w:r>
          </w:p>
        </w:tc>
        <w:tc>
          <w:tcPr>
            <w:tcW w:w="4320" w:type="dxa"/>
          </w:tcPr>
          <w:p w:rsidR="000419E5" w:rsidRPr="00D1158F" w:rsidRDefault="000419E5" w:rsidP="00FD6382">
            <w:pPr>
              <w:rPr>
                <w:sz w:val="22"/>
                <w:szCs w:val="22"/>
              </w:rPr>
            </w:pPr>
            <w:r w:rsidRPr="00D1158F">
              <w:rPr>
                <w:sz w:val="22"/>
                <w:szCs w:val="22"/>
              </w:rPr>
              <w:t>Copy of the center’s organization chart and personnel policy in the form in which it is distributed to employees (i.e. handbook, policy manual)</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 25</w:t>
            </w:r>
          </w:p>
          <w:p w:rsidR="000419E5" w:rsidRPr="00D1158F" w:rsidRDefault="000419E5" w:rsidP="00FD6382">
            <w:pPr>
              <w:spacing w:after="0"/>
              <w:rPr>
                <w:sz w:val="22"/>
                <w:szCs w:val="22"/>
              </w:rPr>
            </w:pPr>
            <w:r w:rsidRPr="00D1158F">
              <w:rPr>
                <w:sz w:val="22"/>
                <w:szCs w:val="22"/>
              </w:rPr>
              <w:t>Staff Training Records</w:t>
            </w:r>
          </w:p>
        </w:tc>
        <w:tc>
          <w:tcPr>
            <w:tcW w:w="864" w:type="dxa"/>
            <w:vAlign w:val="center"/>
          </w:tcPr>
          <w:p w:rsidR="000419E5" w:rsidRPr="00D1158F" w:rsidRDefault="000419E5" w:rsidP="000419E5">
            <w:pPr>
              <w:spacing w:after="0"/>
              <w:jc w:val="center"/>
              <w:rPr>
                <w:sz w:val="22"/>
                <w:szCs w:val="22"/>
              </w:rPr>
            </w:pPr>
            <w:r w:rsidRPr="00D1158F">
              <w:rPr>
                <w:sz w:val="22"/>
                <w:szCs w:val="22"/>
              </w:rPr>
              <w:t>X</w:t>
            </w: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For all current and staff-</w:t>
            </w:r>
          </w:p>
          <w:p w:rsidR="000419E5" w:rsidRPr="00D1158F" w:rsidRDefault="000419E5" w:rsidP="00FD6382">
            <w:pPr>
              <w:spacing w:after="0"/>
              <w:rPr>
                <w:sz w:val="22"/>
                <w:szCs w:val="22"/>
              </w:rPr>
            </w:pPr>
            <w:r w:rsidRPr="00D1158F">
              <w:rPr>
                <w:sz w:val="22"/>
                <w:szCs w:val="22"/>
              </w:rPr>
              <w:t>Fulltime: 15 hours of training for initial certification and 75 hours of training for recertification with</w:t>
            </w:r>
            <w:r w:rsidR="00D1158F" w:rsidRPr="00D1158F">
              <w:rPr>
                <w:sz w:val="22"/>
                <w:szCs w:val="22"/>
              </w:rPr>
              <w:t xml:space="preserve"> 12 hours in the previous year</w:t>
            </w:r>
          </w:p>
          <w:p w:rsidR="000419E5" w:rsidRPr="00D1158F" w:rsidRDefault="000419E5" w:rsidP="00FD6382">
            <w:pPr>
              <w:spacing w:after="0"/>
              <w:rPr>
                <w:sz w:val="22"/>
                <w:szCs w:val="22"/>
              </w:rPr>
            </w:pPr>
            <w:r w:rsidRPr="00D1158F">
              <w:rPr>
                <w:sz w:val="22"/>
                <w:szCs w:val="22"/>
              </w:rPr>
              <w:t xml:space="preserve">Part and partial time: Prorated </w:t>
            </w:r>
          </w:p>
        </w:tc>
        <w:tc>
          <w:tcPr>
            <w:tcW w:w="4320" w:type="dxa"/>
          </w:tcPr>
          <w:p w:rsidR="000419E5" w:rsidRPr="00D1158F" w:rsidRDefault="000419E5" w:rsidP="00FD6382">
            <w:pPr>
              <w:rPr>
                <w:sz w:val="22"/>
                <w:szCs w:val="22"/>
              </w:rPr>
            </w:pPr>
            <w:r w:rsidRPr="00D1158F">
              <w:rPr>
                <w:sz w:val="22"/>
                <w:szCs w:val="22"/>
              </w:rPr>
              <w:t>Certificates of attendance, training materials, training confirmations, agendas, notes taken, or site visit letters for all employees employed at least 8 hours a week for 3 or more months during certification period, regardless of whether they are currently employed</w:t>
            </w:r>
            <w:r w:rsidR="00FD6382" w:rsidRPr="00D1158F">
              <w:rPr>
                <w:sz w:val="22"/>
                <w:szCs w:val="22"/>
              </w:rPr>
              <w:t>.</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 26</w:t>
            </w:r>
          </w:p>
          <w:p w:rsidR="000419E5" w:rsidRPr="00D1158F" w:rsidRDefault="000419E5" w:rsidP="00FD6382">
            <w:pPr>
              <w:spacing w:after="0"/>
              <w:rPr>
                <w:sz w:val="22"/>
                <w:szCs w:val="22"/>
              </w:rPr>
            </w:pPr>
            <w:r w:rsidRPr="00D1158F">
              <w:rPr>
                <w:sz w:val="22"/>
                <w:szCs w:val="22"/>
              </w:rPr>
              <w:t>Training Plans</w:t>
            </w:r>
          </w:p>
          <w:p w:rsidR="000419E5" w:rsidRPr="00D1158F" w:rsidRDefault="000419E5" w:rsidP="00FD6382">
            <w:pPr>
              <w:spacing w:after="0"/>
              <w:rPr>
                <w:i/>
                <w:sz w:val="22"/>
                <w:szCs w:val="22"/>
              </w:rPr>
            </w:pPr>
            <w:r w:rsidRPr="00D1158F">
              <w:rPr>
                <w:i/>
                <w:sz w:val="22"/>
                <w:szCs w:val="22"/>
              </w:rPr>
              <w:t>(Excellence Only)</w:t>
            </w:r>
          </w:p>
        </w:tc>
        <w:tc>
          <w:tcPr>
            <w:tcW w:w="864" w:type="dxa"/>
            <w:vAlign w:val="center"/>
          </w:tcPr>
          <w:p w:rsidR="000419E5" w:rsidRPr="00D1158F" w:rsidRDefault="000419E5" w:rsidP="000419E5">
            <w:pPr>
              <w:spacing w:after="0"/>
              <w:jc w:val="center"/>
              <w:rPr>
                <w:sz w:val="22"/>
                <w:szCs w:val="22"/>
              </w:rPr>
            </w:pPr>
            <w:r w:rsidRPr="00D1158F">
              <w:rPr>
                <w:sz w:val="22"/>
                <w:szCs w:val="22"/>
              </w:rPr>
              <w:t>X</w:t>
            </w: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Training plans for all present and past employees</w:t>
            </w:r>
          </w:p>
        </w:tc>
        <w:tc>
          <w:tcPr>
            <w:tcW w:w="4320" w:type="dxa"/>
          </w:tcPr>
          <w:p w:rsidR="000419E5" w:rsidRPr="00D1158F" w:rsidRDefault="000419E5" w:rsidP="00FD6382">
            <w:pPr>
              <w:spacing w:after="0"/>
              <w:rPr>
                <w:sz w:val="22"/>
                <w:szCs w:val="22"/>
              </w:rPr>
            </w:pPr>
            <w:r w:rsidRPr="00D1158F">
              <w:rPr>
                <w:sz w:val="22"/>
                <w:szCs w:val="22"/>
              </w:rPr>
              <w:t>Provide training plans for the previous year (initial) or 5 years (recertification), as well as plan for the coming year for all employees. Provide plans used with former employees on staff during last 5 years, as well.</w:t>
            </w:r>
          </w:p>
        </w:tc>
      </w:tr>
      <w:tr w:rsidR="000419E5" w:rsidRPr="00D1158F" w:rsidTr="00D1158F">
        <w:trPr>
          <w:trHeight w:val="432"/>
          <w:tblHeader/>
        </w:trPr>
        <w:tc>
          <w:tcPr>
            <w:tcW w:w="14184" w:type="dxa"/>
            <w:gridSpan w:val="7"/>
            <w:shd w:val="clear" w:color="auto" w:fill="F2F2F2" w:themeFill="background1" w:themeFillShade="F2"/>
            <w:vAlign w:val="center"/>
          </w:tcPr>
          <w:p w:rsidR="000419E5" w:rsidRPr="00D1158F" w:rsidRDefault="000419E5" w:rsidP="000419E5">
            <w:pPr>
              <w:spacing w:after="0"/>
              <w:jc w:val="center"/>
              <w:rPr>
                <w:b/>
                <w:sz w:val="22"/>
                <w:szCs w:val="22"/>
              </w:rPr>
            </w:pPr>
            <w:r w:rsidRPr="00D1158F">
              <w:rPr>
                <w:b/>
                <w:sz w:val="22"/>
                <w:szCs w:val="22"/>
              </w:rPr>
              <w:t>Section 5. Other Operational Issues</w:t>
            </w:r>
          </w:p>
        </w:tc>
      </w:tr>
      <w:tr w:rsidR="000419E5" w:rsidRPr="00D1158F" w:rsidTr="00292A44">
        <w:trPr>
          <w:tblHeader/>
        </w:trPr>
        <w:tc>
          <w:tcPr>
            <w:tcW w:w="2088" w:type="dxa"/>
            <w:vAlign w:val="bottom"/>
          </w:tcPr>
          <w:p w:rsidR="000419E5" w:rsidRPr="00D1158F" w:rsidRDefault="000419E5" w:rsidP="000419E5">
            <w:pPr>
              <w:spacing w:after="0"/>
              <w:rPr>
                <w:b/>
                <w:sz w:val="22"/>
                <w:szCs w:val="22"/>
              </w:rPr>
            </w:pPr>
            <w:r w:rsidRPr="00D1158F">
              <w:rPr>
                <w:b/>
                <w:sz w:val="22"/>
                <w:szCs w:val="22"/>
              </w:rPr>
              <w:t>Question</w:t>
            </w:r>
          </w:p>
        </w:tc>
        <w:tc>
          <w:tcPr>
            <w:tcW w:w="864" w:type="dxa"/>
            <w:vAlign w:val="bottom"/>
          </w:tcPr>
          <w:p w:rsidR="000419E5" w:rsidRPr="00D1158F" w:rsidRDefault="000419E5" w:rsidP="000419E5">
            <w:pPr>
              <w:spacing w:after="0"/>
              <w:jc w:val="center"/>
              <w:rPr>
                <w:b/>
                <w:sz w:val="22"/>
                <w:szCs w:val="22"/>
              </w:rPr>
            </w:pPr>
            <w:r w:rsidRPr="00D1158F">
              <w:rPr>
                <w:b/>
                <w:sz w:val="22"/>
                <w:szCs w:val="22"/>
              </w:rPr>
              <w:t>5 Year</w:t>
            </w:r>
          </w:p>
        </w:tc>
        <w:tc>
          <w:tcPr>
            <w:tcW w:w="864" w:type="dxa"/>
            <w:vAlign w:val="bottom"/>
          </w:tcPr>
          <w:p w:rsidR="000419E5" w:rsidRPr="00D1158F" w:rsidRDefault="000419E5" w:rsidP="000419E5">
            <w:pPr>
              <w:spacing w:after="0"/>
              <w:jc w:val="center"/>
              <w:rPr>
                <w:b/>
                <w:sz w:val="22"/>
                <w:szCs w:val="22"/>
              </w:rPr>
            </w:pPr>
            <w:r w:rsidRPr="00D1158F">
              <w:rPr>
                <w:b/>
                <w:sz w:val="22"/>
                <w:szCs w:val="22"/>
              </w:rPr>
              <w:t>1 Year</w:t>
            </w:r>
          </w:p>
        </w:tc>
        <w:tc>
          <w:tcPr>
            <w:tcW w:w="720" w:type="dxa"/>
            <w:vAlign w:val="bottom"/>
          </w:tcPr>
          <w:p w:rsidR="000419E5" w:rsidRPr="00D1158F" w:rsidRDefault="000419E5" w:rsidP="000419E5">
            <w:pPr>
              <w:spacing w:after="0"/>
              <w:jc w:val="center"/>
              <w:rPr>
                <w:b/>
                <w:sz w:val="22"/>
                <w:szCs w:val="22"/>
              </w:rPr>
            </w:pPr>
            <w:r w:rsidRPr="00D1158F">
              <w:rPr>
                <w:b/>
                <w:sz w:val="22"/>
                <w:szCs w:val="22"/>
              </w:rPr>
              <w:t>Now</w:t>
            </w:r>
          </w:p>
        </w:tc>
        <w:tc>
          <w:tcPr>
            <w:tcW w:w="1008" w:type="dxa"/>
            <w:vAlign w:val="bottom"/>
          </w:tcPr>
          <w:p w:rsidR="000419E5" w:rsidRPr="00D1158F" w:rsidRDefault="000419E5" w:rsidP="000419E5">
            <w:pPr>
              <w:spacing w:after="0"/>
              <w:jc w:val="center"/>
              <w:rPr>
                <w:b/>
                <w:sz w:val="22"/>
                <w:szCs w:val="22"/>
              </w:rPr>
            </w:pPr>
            <w:r w:rsidRPr="00D1158F">
              <w:rPr>
                <w:b/>
                <w:sz w:val="22"/>
                <w:szCs w:val="22"/>
              </w:rPr>
              <w:t>None</w:t>
            </w:r>
          </w:p>
          <w:p w:rsidR="000419E5" w:rsidRPr="00D1158F" w:rsidRDefault="000419E5" w:rsidP="000419E5">
            <w:pPr>
              <w:spacing w:after="0"/>
              <w:jc w:val="center"/>
              <w:rPr>
                <w:b/>
                <w:sz w:val="22"/>
                <w:szCs w:val="22"/>
              </w:rPr>
            </w:pPr>
            <w:r w:rsidRPr="00D1158F">
              <w:rPr>
                <w:b/>
                <w:sz w:val="22"/>
                <w:szCs w:val="22"/>
              </w:rPr>
              <w:t>Needed</w:t>
            </w:r>
          </w:p>
        </w:tc>
        <w:tc>
          <w:tcPr>
            <w:tcW w:w="4320" w:type="dxa"/>
            <w:vAlign w:val="bottom"/>
          </w:tcPr>
          <w:p w:rsidR="000419E5" w:rsidRPr="00D1158F" w:rsidRDefault="000419E5" w:rsidP="000419E5">
            <w:pPr>
              <w:spacing w:after="0"/>
              <w:jc w:val="center"/>
              <w:rPr>
                <w:b/>
                <w:sz w:val="22"/>
                <w:szCs w:val="22"/>
              </w:rPr>
            </w:pPr>
            <w:r w:rsidRPr="00D1158F">
              <w:rPr>
                <w:b/>
                <w:sz w:val="22"/>
                <w:szCs w:val="22"/>
              </w:rPr>
              <w:t>Center Needs to Document</w:t>
            </w:r>
          </w:p>
        </w:tc>
        <w:tc>
          <w:tcPr>
            <w:tcW w:w="4320" w:type="dxa"/>
            <w:vAlign w:val="bottom"/>
          </w:tcPr>
          <w:p w:rsidR="000419E5" w:rsidRPr="00D1158F" w:rsidRDefault="000419E5" w:rsidP="000419E5">
            <w:pPr>
              <w:spacing w:after="0"/>
              <w:jc w:val="center"/>
              <w:rPr>
                <w:b/>
                <w:sz w:val="22"/>
                <w:szCs w:val="22"/>
              </w:rPr>
            </w:pPr>
            <w:r w:rsidRPr="00D1158F">
              <w:rPr>
                <w:b/>
                <w:sz w:val="22"/>
                <w:szCs w:val="22"/>
              </w:rPr>
              <w:t>What site visitors will look at</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 27</w:t>
            </w:r>
          </w:p>
          <w:p w:rsidR="000419E5" w:rsidRPr="00D1158F" w:rsidRDefault="000419E5" w:rsidP="00FD6382">
            <w:pPr>
              <w:spacing w:after="0"/>
              <w:rPr>
                <w:sz w:val="22"/>
                <w:szCs w:val="22"/>
              </w:rPr>
            </w:pPr>
            <w:r w:rsidRPr="00D1158F">
              <w:rPr>
                <w:sz w:val="22"/>
                <w:szCs w:val="22"/>
              </w:rPr>
              <w:t>Collaborations</w:t>
            </w:r>
          </w:p>
        </w:tc>
        <w:tc>
          <w:tcPr>
            <w:tcW w:w="864" w:type="dxa"/>
            <w:vAlign w:val="center"/>
          </w:tcPr>
          <w:p w:rsidR="000419E5" w:rsidRPr="00D1158F" w:rsidRDefault="000419E5" w:rsidP="000419E5">
            <w:pPr>
              <w:spacing w:after="0"/>
              <w:jc w:val="center"/>
              <w:rPr>
                <w:sz w:val="22"/>
                <w:szCs w:val="22"/>
              </w:rPr>
            </w:pPr>
            <w:r w:rsidRPr="00D1158F">
              <w:rPr>
                <w:sz w:val="22"/>
                <w:szCs w:val="22"/>
              </w:rPr>
              <w:t>X</w:t>
            </w: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For Merit, evidence of collaboration</w:t>
            </w:r>
            <w:r w:rsidR="00D1158F" w:rsidRPr="00D1158F">
              <w:rPr>
                <w:sz w:val="22"/>
                <w:szCs w:val="22"/>
              </w:rPr>
              <w:t xml:space="preserve"> with 3 organizations each year</w:t>
            </w:r>
          </w:p>
          <w:p w:rsidR="000419E5" w:rsidRPr="00D1158F" w:rsidRDefault="000419E5" w:rsidP="00FD6382">
            <w:pPr>
              <w:spacing w:after="0"/>
              <w:rPr>
                <w:sz w:val="22"/>
                <w:szCs w:val="22"/>
              </w:rPr>
            </w:pPr>
          </w:p>
          <w:p w:rsidR="000419E5" w:rsidRPr="00D1158F" w:rsidRDefault="000419E5" w:rsidP="00FD6382">
            <w:pPr>
              <w:spacing w:after="0"/>
              <w:rPr>
                <w:sz w:val="22"/>
                <w:szCs w:val="22"/>
              </w:rPr>
            </w:pPr>
            <w:r w:rsidRPr="00D1158F">
              <w:rPr>
                <w:sz w:val="22"/>
                <w:szCs w:val="22"/>
              </w:rPr>
              <w:t>For Excellence, formal evidence of collaboration with</w:t>
            </w:r>
            <w:r w:rsidR="00D1158F" w:rsidRPr="00D1158F">
              <w:rPr>
                <w:sz w:val="22"/>
                <w:szCs w:val="22"/>
              </w:rPr>
              <w:t xml:space="preserve"> 3 per year</w:t>
            </w:r>
          </w:p>
        </w:tc>
        <w:tc>
          <w:tcPr>
            <w:tcW w:w="4320" w:type="dxa"/>
          </w:tcPr>
          <w:p w:rsidR="000419E5" w:rsidRPr="00D1158F" w:rsidRDefault="000419E5" w:rsidP="00FD6382">
            <w:pPr>
              <w:rPr>
                <w:sz w:val="22"/>
                <w:szCs w:val="22"/>
              </w:rPr>
            </w:pPr>
            <w:r w:rsidRPr="00D1158F">
              <w:rPr>
                <w:sz w:val="22"/>
                <w:szCs w:val="22"/>
              </w:rPr>
              <w:t xml:space="preserve">Merit: informal documentation such as a flier for an event that shows co-sponsorship, an email exchange discussing partnered event, or a calendar listing that mentions an outside provider </w:t>
            </w:r>
          </w:p>
          <w:p w:rsidR="000419E5" w:rsidRPr="00D1158F" w:rsidRDefault="000419E5" w:rsidP="00FD6382">
            <w:pPr>
              <w:spacing w:after="0"/>
              <w:rPr>
                <w:sz w:val="22"/>
                <w:szCs w:val="22"/>
              </w:rPr>
            </w:pPr>
            <w:r w:rsidRPr="00D1158F">
              <w:rPr>
                <w:sz w:val="22"/>
                <w:szCs w:val="22"/>
              </w:rPr>
              <w:t>Excellence: formal memoranda of understanding (MOUs) or letters outlining the responsibilities and agreement from both parties</w:t>
            </w:r>
            <w:r w:rsidR="00361CD5">
              <w:rPr>
                <w:sz w:val="22"/>
                <w:szCs w:val="22"/>
              </w:rPr>
              <w:t xml:space="preserve"> and signed and dated by both</w:t>
            </w:r>
          </w:p>
        </w:tc>
      </w:tr>
      <w:tr w:rsidR="000419E5" w:rsidRPr="00D1158F" w:rsidTr="00FD6382">
        <w:tc>
          <w:tcPr>
            <w:tcW w:w="2088" w:type="dxa"/>
          </w:tcPr>
          <w:p w:rsidR="000419E5" w:rsidRPr="00D1158F" w:rsidRDefault="000419E5" w:rsidP="00FD6382">
            <w:pPr>
              <w:spacing w:after="0"/>
              <w:rPr>
                <w:sz w:val="22"/>
                <w:szCs w:val="22"/>
              </w:rPr>
            </w:pPr>
            <w:r w:rsidRPr="00D1158F">
              <w:rPr>
                <w:i/>
                <w:sz w:val="22"/>
                <w:szCs w:val="22"/>
              </w:rPr>
              <w:lastRenderedPageBreak/>
              <w:t>Question 2</w:t>
            </w:r>
            <w:r w:rsidRPr="00D1158F">
              <w:rPr>
                <w:sz w:val="22"/>
                <w:szCs w:val="22"/>
              </w:rPr>
              <w:t>8</w:t>
            </w:r>
          </w:p>
          <w:p w:rsidR="000419E5" w:rsidRPr="00D1158F" w:rsidRDefault="000419E5" w:rsidP="00FD6382">
            <w:pPr>
              <w:spacing w:after="0"/>
              <w:rPr>
                <w:sz w:val="22"/>
                <w:szCs w:val="22"/>
              </w:rPr>
            </w:pPr>
            <w:r w:rsidRPr="00D1158F">
              <w:rPr>
                <w:sz w:val="22"/>
                <w:szCs w:val="22"/>
              </w:rPr>
              <w:t>Hours of Operation</w:t>
            </w:r>
          </w:p>
        </w:tc>
        <w:tc>
          <w:tcPr>
            <w:tcW w:w="864" w:type="dxa"/>
            <w:vAlign w:val="center"/>
          </w:tcPr>
          <w:p w:rsidR="000419E5" w:rsidRPr="00D1158F" w:rsidRDefault="000419E5" w:rsidP="000419E5">
            <w:pPr>
              <w:spacing w:after="0"/>
              <w:jc w:val="center"/>
              <w:rPr>
                <w:sz w:val="22"/>
                <w:szCs w:val="22"/>
              </w:rPr>
            </w:pP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r w:rsidRPr="00D1158F">
              <w:rPr>
                <w:sz w:val="22"/>
                <w:szCs w:val="22"/>
              </w:rPr>
              <w:t>X</w:t>
            </w: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Visibly posted full-time hours</w:t>
            </w:r>
          </w:p>
        </w:tc>
        <w:tc>
          <w:tcPr>
            <w:tcW w:w="4320" w:type="dxa"/>
          </w:tcPr>
          <w:p w:rsidR="000419E5" w:rsidRPr="00D1158F" w:rsidRDefault="000419E5" w:rsidP="00FD6382">
            <w:pPr>
              <w:spacing w:after="0"/>
              <w:rPr>
                <w:sz w:val="22"/>
                <w:szCs w:val="22"/>
              </w:rPr>
            </w:pPr>
            <w:r w:rsidRPr="00D1158F">
              <w:rPr>
                <w:sz w:val="22"/>
                <w:szCs w:val="22"/>
              </w:rPr>
              <w:t>Hours posted onsite and visible from outside the center</w:t>
            </w:r>
            <w:r w:rsidR="00FD6382" w:rsidRPr="00D1158F">
              <w:rPr>
                <w:sz w:val="22"/>
                <w:szCs w:val="22"/>
              </w:rPr>
              <w:t>.</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 29</w:t>
            </w:r>
          </w:p>
          <w:p w:rsidR="000419E5" w:rsidRPr="00D1158F" w:rsidRDefault="000419E5" w:rsidP="00FD6382">
            <w:pPr>
              <w:spacing w:after="0"/>
              <w:rPr>
                <w:sz w:val="22"/>
                <w:szCs w:val="22"/>
              </w:rPr>
            </w:pPr>
            <w:r w:rsidRPr="00D1158F">
              <w:rPr>
                <w:sz w:val="22"/>
                <w:szCs w:val="22"/>
              </w:rPr>
              <w:t>Extended hours</w:t>
            </w:r>
          </w:p>
          <w:p w:rsidR="000419E5" w:rsidRPr="00D1158F" w:rsidRDefault="000419E5" w:rsidP="00FD6382">
            <w:pPr>
              <w:spacing w:after="0"/>
              <w:rPr>
                <w:i/>
                <w:sz w:val="22"/>
                <w:szCs w:val="22"/>
              </w:rPr>
            </w:pPr>
            <w:r w:rsidRPr="00D1158F">
              <w:rPr>
                <w:i/>
                <w:sz w:val="22"/>
                <w:szCs w:val="22"/>
              </w:rPr>
              <w:t>(Excellence only)</w:t>
            </w:r>
          </w:p>
        </w:tc>
        <w:tc>
          <w:tcPr>
            <w:tcW w:w="864" w:type="dxa"/>
            <w:vAlign w:val="center"/>
          </w:tcPr>
          <w:p w:rsidR="000419E5" w:rsidRPr="00D1158F" w:rsidRDefault="000419E5" w:rsidP="000419E5">
            <w:pPr>
              <w:spacing w:after="0"/>
              <w:jc w:val="center"/>
              <w:rPr>
                <w:sz w:val="22"/>
                <w:szCs w:val="22"/>
              </w:rPr>
            </w:pP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r w:rsidRPr="00D1158F">
              <w:rPr>
                <w:sz w:val="22"/>
                <w:szCs w:val="22"/>
              </w:rPr>
              <w:t>X</w:t>
            </w: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Extended hours of operation or evidence of attempts to offer extended hours</w:t>
            </w:r>
          </w:p>
        </w:tc>
        <w:tc>
          <w:tcPr>
            <w:tcW w:w="4320" w:type="dxa"/>
          </w:tcPr>
          <w:p w:rsidR="000419E5" w:rsidRPr="00D1158F" w:rsidRDefault="000419E5" w:rsidP="00FD6382">
            <w:pPr>
              <w:rPr>
                <w:sz w:val="22"/>
                <w:szCs w:val="22"/>
              </w:rPr>
            </w:pPr>
            <w:r w:rsidRPr="00D1158F">
              <w:rPr>
                <w:sz w:val="22"/>
                <w:szCs w:val="22"/>
              </w:rPr>
              <w:t>Posted on door or in recent schedules, newsletters, fliers showing after-hour events</w:t>
            </w:r>
          </w:p>
          <w:p w:rsidR="000419E5" w:rsidRPr="00D1158F" w:rsidRDefault="000419E5" w:rsidP="00FD6382">
            <w:pPr>
              <w:rPr>
                <w:sz w:val="22"/>
                <w:szCs w:val="22"/>
              </w:rPr>
            </w:pPr>
            <w:r w:rsidRPr="00D1158F">
              <w:rPr>
                <w:sz w:val="22"/>
                <w:szCs w:val="22"/>
              </w:rPr>
              <w:t>Copies of memos or other materials showing efforts if there is a plan to extend hours</w:t>
            </w:r>
          </w:p>
          <w:p w:rsidR="000419E5" w:rsidRPr="00D1158F" w:rsidRDefault="000419E5" w:rsidP="00FD6382">
            <w:pPr>
              <w:rPr>
                <w:sz w:val="22"/>
                <w:szCs w:val="22"/>
              </w:rPr>
            </w:pPr>
            <w:r w:rsidRPr="00D1158F">
              <w:rPr>
                <w:sz w:val="22"/>
                <w:szCs w:val="22"/>
              </w:rPr>
              <w:t>Attendance data demonstrating lack of success if center tried extended hours within the SCOPE time frame and did not receive response sufficient to warrant continued efforts</w:t>
            </w:r>
          </w:p>
          <w:p w:rsidR="000419E5" w:rsidRPr="00D1158F" w:rsidRDefault="000419E5" w:rsidP="00FD6382">
            <w:pPr>
              <w:rPr>
                <w:sz w:val="22"/>
                <w:szCs w:val="22"/>
              </w:rPr>
            </w:pPr>
            <w:r w:rsidRPr="00D1158F">
              <w:rPr>
                <w:sz w:val="22"/>
                <w:szCs w:val="22"/>
              </w:rPr>
              <w:t>Copies of correspondence, policy manual, or relevant statute if city/county owns building and does not permit additional hours or there are other</w:t>
            </w:r>
            <w:r w:rsidR="00FD6382" w:rsidRPr="00D1158F">
              <w:rPr>
                <w:sz w:val="22"/>
                <w:szCs w:val="22"/>
              </w:rPr>
              <w:t>,</w:t>
            </w:r>
            <w:r w:rsidRPr="00D1158F">
              <w:rPr>
                <w:sz w:val="22"/>
                <w:szCs w:val="22"/>
              </w:rPr>
              <w:t xml:space="preserve"> insurmountable obstacle</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Questions 30</w:t>
            </w:r>
          </w:p>
          <w:p w:rsidR="000419E5" w:rsidRPr="00D1158F" w:rsidRDefault="000419E5" w:rsidP="00FD6382">
            <w:pPr>
              <w:spacing w:after="0"/>
              <w:rPr>
                <w:sz w:val="22"/>
                <w:szCs w:val="22"/>
              </w:rPr>
            </w:pPr>
            <w:r w:rsidRPr="00D1158F">
              <w:rPr>
                <w:sz w:val="22"/>
                <w:szCs w:val="22"/>
              </w:rPr>
              <w:t>Compliance with Local Code</w:t>
            </w:r>
          </w:p>
        </w:tc>
        <w:tc>
          <w:tcPr>
            <w:tcW w:w="864" w:type="dxa"/>
            <w:vAlign w:val="center"/>
          </w:tcPr>
          <w:p w:rsidR="000419E5" w:rsidRPr="00D1158F" w:rsidRDefault="000419E5" w:rsidP="000419E5">
            <w:pPr>
              <w:spacing w:after="0"/>
              <w:rPr>
                <w:sz w:val="22"/>
                <w:szCs w:val="22"/>
              </w:rPr>
            </w:pPr>
          </w:p>
        </w:tc>
        <w:tc>
          <w:tcPr>
            <w:tcW w:w="864" w:type="dxa"/>
            <w:vAlign w:val="center"/>
          </w:tcPr>
          <w:p w:rsidR="000419E5" w:rsidRPr="00D1158F" w:rsidRDefault="000419E5" w:rsidP="000419E5">
            <w:pPr>
              <w:spacing w:after="0"/>
              <w:rPr>
                <w:sz w:val="22"/>
                <w:szCs w:val="22"/>
              </w:rPr>
            </w:pPr>
          </w:p>
        </w:tc>
        <w:tc>
          <w:tcPr>
            <w:tcW w:w="720" w:type="dxa"/>
            <w:vAlign w:val="center"/>
          </w:tcPr>
          <w:p w:rsidR="000419E5" w:rsidRPr="00D1158F" w:rsidRDefault="000419E5" w:rsidP="000419E5">
            <w:pPr>
              <w:spacing w:after="0"/>
              <w:rPr>
                <w:sz w:val="22"/>
                <w:szCs w:val="22"/>
              </w:rPr>
            </w:pPr>
            <w:r w:rsidRPr="00D1158F">
              <w:rPr>
                <w:sz w:val="22"/>
                <w:szCs w:val="22"/>
              </w:rPr>
              <w:t>X</w:t>
            </w:r>
          </w:p>
        </w:tc>
        <w:tc>
          <w:tcPr>
            <w:tcW w:w="1008" w:type="dxa"/>
            <w:vAlign w:val="center"/>
          </w:tcPr>
          <w:p w:rsidR="000419E5" w:rsidRPr="00D1158F" w:rsidRDefault="000419E5" w:rsidP="000419E5">
            <w:pPr>
              <w:spacing w:after="0"/>
              <w:rPr>
                <w:sz w:val="22"/>
                <w:szCs w:val="22"/>
              </w:rPr>
            </w:pPr>
          </w:p>
        </w:tc>
        <w:tc>
          <w:tcPr>
            <w:tcW w:w="4320" w:type="dxa"/>
          </w:tcPr>
          <w:p w:rsidR="000419E5" w:rsidRPr="00D1158F" w:rsidRDefault="000419E5" w:rsidP="00FD6382">
            <w:pPr>
              <w:spacing w:after="0"/>
              <w:rPr>
                <w:sz w:val="22"/>
                <w:szCs w:val="22"/>
              </w:rPr>
            </w:pPr>
            <w:r w:rsidRPr="00D1158F">
              <w:rPr>
                <w:sz w:val="22"/>
                <w:szCs w:val="22"/>
              </w:rPr>
              <w:t>Current compliance with local codes</w:t>
            </w:r>
          </w:p>
        </w:tc>
        <w:tc>
          <w:tcPr>
            <w:tcW w:w="4320" w:type="dxa"/>
          </w:tcPr>
          <w:p w:rsidR="000419E5" w:rsidRPr="00D1158F" w:rsidRDefault="000419E5" w:rsidP="00FD6382">
            <w:pPr>
              <w:spacing w:after="0"/>
              <w:rPr>
                <w:sz w:val="22"/>
                <w:szCs w:val="22"/>
              </w:rPr>
            </w:pPr>
            <w:r w:rsidRPr="00D1158F">
              <w:rPr>
                <w:sz w:val="22"/>
                <w:szCs w:val="22"/>
              </w:rPr>
              <w:t>Current sanitation certificate, fire inspection report, elevator inspection (if applicable</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 31</w:t>
            </w:r>
          </w:p>
          <w:p w:rsidR="000419E5" w:rsidRPr="00D1158F" w:rsidRDefault="000419E5" w:rsidP="00FD6382">
            <w:pPr>
              <w:spacing w:after="0"/>
              <w:rPr>
                <w:sz w:val="22"/>
                <w:szCs w:val="22"/>
              </w:rPr>
            </w:pPr>
            <w:r w:rsidRPr="00D1158F">
              <w:rPr>
                <w:sz w:val="22"/>
                <w:szCs w:val="22"/>
              </w:rPr>
              <w:t>Upkeep</w:t>
            </w:r>
          </w:p>
        </w:tc>
        <w:tc>
          <w:tcPr>
            <w:tcW w:w="864" w:type="dxa"/>
            <w:vAlign w:val="center"/>
          </w:tcPr>
          <w:p w:rsidR="000419E5" w:rsidRPr="00D1158F" w:rsidRDefault="000419E5" w:rsidP="000419E5">
            <w:pPr>
              <w:spacing w:after="0"/>
              <w:jc w:val="center"/>
              <w:rPr>
                <w:sz w:val="22"/>
                <w:szCs w:val="22"/>
              </w:rPr>
            </w:pP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p>
        </w:tc>
        <w:tc>
          <w:tcPr>
            <w:tcW w:w="1008" w:type="dxa"/>
            <w:vAlign w:val="center"/>
          </w:tcPr>
          <w:p w:rsidR="000419E5" w:rsidRPr="00D1158F" w:rsidRDefault="000419E5" w:rsidP="000419E5">
            <w:pPr>
              <w:spacing w:after="0"/>
              <w:jc w:val="center"/>
              <w:rPr>
                <w:sz w:val="22"/>
                <w:szCs w:val="22"/>
              </w:rPr>
            </w:pPr>
            <w:r w:rsidRPr="00D1158F">
              <w:rPr>
                <w:sz w:val="22"/>
                <w:szCs w:val="22"/>
              </w:rPr>
              <w:t>X</w:t>
            </w:r>
          </w:p>
        </w:tc>
        <w:tc>
          <w:tcPr>
            <w:tcW w:w="4320" w:type="dxa"/>
          </w:tcPr>
          <w:p w:rsidR="000419E5" w:rsidRPr="00D1158F" w:rsidRDefault="000419E5" w:rsidP="00FD6382">
            <w:pPr>
              <w:spacing w:after="0"/>
              <w:rPr>
                <w:sz w:val="22"/>
                <w:szCs w:val="22"/>
              </w:rPr>
            </w:pPr>
          </w:p>
        </w:tc>
        <w:tc>
          <w:tcPr>
            <w:tcW w:w="4320" w:type="dxa"/>
          </w:tcPr>
          <w:p w:rsidR="000419E5" w:rsidRPr="00D1158F" w:rsidRDefault="000419E5" w:rsidP="000419E5">
            <w:pPr>
              <w:spacing w:after="0"/>
              <w:rPr>
                <w:sz w:val="22"/>
                <w:szCs w:val="22"/>
              </w:rPr>
            </w:pP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Questions 32</w:t>
            </w:r>
          </w:p>
          <w:p w:rsidR="000419E5" w:rsidRPr="00D1158F" w:rsidRDefault="000419E5" w:rsidP="00FD6382">
            <w:pPr>
              <w:spacing w:after="0"/>
              <w:rPr>
                <w:sz w:val="22"/>
                <w:szCs w:val="22"/>
              </w:rPr>
            </w:pPr>
            <w:r w:rsidRPr="00D1158F">
              <w:rPr>
                <w:sz w:val="22"/>
                <w:szCs w:val="22"/>
              </w:rPr>
              <w:t>Accessibility</w:t>
            </w:r>
          </w:p>
        </w:tc>
        <w:tc>
          <w:tcPr>
            <w:tcW w:w="864" w:type="dxa"/>
            <w:vAlign w:val="center"/>
          </w:tcPr>
          <w:p w:rsidR="000419E5" w:rsidRPr="00D1158F" w:rsidRDefault="000419E5" w:rsidP="000419E5">
            <w:pPr>
              <w:spacing w:after="0"/>
              <w:jc w:val="center"/>
              <w:rPr>
                <w:sz w:val="22"/>
                <w:szCs w:val="22"/>
              </w:rPr>
            </w:pP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p>
        </w:tc>
        <w:tc>
          <w:tcPr>
            <w:tcW w:w="1008" w:type="dxa"/>
            <w:vAlign w:val="center"/>
          </w:tcPr>
          <w:p w:rsidR="000419E5" w:rsidRPr="00D1158F" w:rsidRDefault="000419E5" w:rsidP="000419E5">
            <w:pPr>
              <w:spacing w:after="0"/>
              <w:jc w:val="center"/>
              <w:rPr>
                <w:sz w:val="22"/>
                <w:szCs w:val="22"/>
              </w:rPr>
            </w:pPr>
            <w:r w:rsidRPr="00D1158F">
              <w:rPr>
                <w:sz w:val="22"/>
                <w:szCs w:val="22"/>
              </w:rPr>
              <w:t>X</w:t>
            </w:r>
          </w:p>
        </w:tc>
        <w:tc>
          <w:tcPr>
            <w:tcW w:w="4320" w:type="dxa"/>
          </w:tcPr>
          <w:p w:rsidR="000419E5" w:rsidRPr="00D1158F" w:rsidRDefault="000419E5" w:rsidP="00FD6382">
            <w:pPr>
              <w:spacing w:after="0"/>
              <w:rPr>
                <w:sz w:val="22"/>
                <w:szCs w:val="22"/>
              </w:rPr>
            </w:pPr>
          </w:p>
        </w:tc>
        <w:tc>
          <w:tcPr>
            <w:tcW w:w="4320" w:type="dxa"/>
          </w:tcPr>
          <w:p w:rsidR="000419E5" w:rsidRPr="00D1158F" w:rsidRDefault="000419E5" w:rsidP="00FD6382">
            <w:pPr>
              <w:spacing w:after="0"/>
              <w:rPr>
                <w:sz w:val="22"/>
                <w:szCs w:val="22"/>
              </w:rPr>
            </w:pP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 33</w:t>
            </w:r>
          </w:p>
          <w:p w:rsidR="000419E5" w:rsidRPr="00D1158F" w:rsidRDefault="000419E5" w:rsidP="00FD6382">
            <w:pPr>
              <w:spacing w:after="0"/>
              <w:rPr>
                <w:sz w:val="22"/>
                <w:szCs w:val="22"/>
              </w:rPr>
            </w:pPr>
            <w:r w:rsidRPr="00D1158F">
              <w:rPr>
                <w:sz w:val="22"/>
                <w:szCs w:val="22"/>
              </w:rPr>
              <w:t>Center Space</w:t>
            </w:r>
          </w:p>
        </w:tc>
        <w:tc>
          <w:tcPr>
            <w:tcW w:w="864" w:type="dxa"/>
            <w:vAlign w:val="center"/>
          </w:tcPr>
          <w:p w:rsidR="000419E5" w:rsidRPr="00D1158F" w:rsidRDefault="000419E5" w:rsidP="000419E5">
            <w:pPr>
              <w:spacing w:after="0"/>
              <w:jc w:val="center"/>
              <w:rPr>
                <w:sz w:val="22"/>
                <w:szCs w:val="22"/>
              </w:rPr>
            </w:pP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r w:rsidRPr="00D1158F">
              <w:rPr>
                <w:sz w:val="22"/>
                <w:szCs w:val="22"/>
              </w:rPr>
              <w:t>X*</w:t>
            </w: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For initial: a minimum of 4000 square feet, of which 3200 must be used for center programming. *</w:t>
            </w:r>
            <w:r w:rsidRPr="00D1158F">
              <w:rPr>
                <w:i/>
                <w:sz w:val="22"/>
                <w:szCs w:val="22"/>
              </w:rPr>
              <w:t>No evidence needed for recertification if building/space has remained the same.</w:t>
            </w:r>
          </w:p>
        </w:tc>
        <w:tc>
          <w:tcPr>
            <w:tcW w:w="4320" w:type="dxa"/>
          </w:tcPr>
          <w:p w:rsidR="000419E5" w:rsidRPr="00D1158F" w:rsidRDefault="000419E5" w:rsidP="00FD6382">
            <w:pPr>
              <w:rPr>
                <w:sz w:val="22"/>
                <w:szCs w:val="22"/>
              </w:rPr>
            </w:pPr>
            <w:r w:rsidRPr="00D1158F">
              <w:rPr>
                <w:sz w:val="22"/>
                <w:szCs w:val="22"/>
              </w:rPr>
              <w:t>Blue prints, letter from building inspector, deed, mortgage/rental agreement, or drawing with measurements shown for each dimension.</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 34</w:t>
            </w:r>
          </w:p>
          <w:p w:rsidR="000419E5" w:rsidRPr="00D1158F" w:rsidRDefault="000419E5" w:rsidP="00FD6382">
            <w:pPr>
              <w:spacing w:after="0"/>
              <w:rPr>
                <w:sz w:val="22"/>
                <w:szCs w:val="22"/>
              </w:rPr>
            </w:pPr>
            <w:r w:rsidRPr="00D1158F">
              <w:rPr>
                <w:sz w:val="22"/>
                <w:szCs w:val="22"/>
              </w:rPr>
              <w:t>Signage</w:t>
            </w:r>
          </w:p>
        </w:tc>
        <w:tc>
          <w:tcPr>
            <w:tcW w:w="864" w:type="dxa"/>
            <w:vAlign w:val="center"/>
          </w:tcPr>
          <w:p w:rsidR="000419E5" w:rsidRPr="00D1158F" w:rsidRDefault="000419E5" w:rsidP="000419E5">
            <w:pPr>
              <w:spacing w:after="0"/>
              <w:jc w:val="center"/>
              <w:rPr>
                <w:sz w:val="22"/>
                <w:szCs w:val="22"/>
              </w:rPr>
            </w:pP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r w:rsidRPr="00D1158F">
              <w:rPr>
                <w:sz w:val="22"/>
                <w:szCs w:val="22"/>
              </w:rPr>
              <w:t>X</w:t>
            </w: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A sign identifying center by name that is visible from the nearest road</w:t>
            </w:r>
          </w:p>
        </w:tc>
        <w:tc>
          <w:tcPr>
            <w:tcW w:w="4320" w:type="dxa"/>
          </w:tcPr>
          <w:p w:rsidR="000419E5" w:rsidRPr="00D1158F" w:rsidRDefault="000419E5" w:rsidP="00FD6382">
            <w:pPr>
              <w:spacing w:after="0"/>
              <w:rPr>
                <w:sz w:val="22"/>
                <w:szCs w:val="22"/>
              </w:rPr>
            </w:pPr>
            <w:r w:rsidRPr="00D1158F">
              <w:rPr>
                <w:sz w:val="22"/>
                <w:szCs w:val="22"/>
              </w:rPr>
              <w:t>Sign(s)</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Questions 35</w:t>
            </w:r>
          </w:p>
          <w:p w:rsidR="000419E5" w:rsidRPr="00D1158F" w:rsidRDefault="000419E5" w:rsidP="00FD6382">
            <w:pPr>
              <w:spacing w:after="0"/>
              <w:rPr>
                <w:sz w:val="22"/>
                <w:szCs w:val="22"/>
              </w:rPr>
            </w:pPr>
            <w:r w:rsidRPr="00D1158F">
              <w:rPr>
                <w:sz w:val="22"/>
                <w:szCs w:val="22"/>
              </w:rPr>
              <w:t>Fundraisers and Grants</w:t>
            </w:r>
          </w:p>
        </w:tc>
        <w:tc>
          <w:tcPr>
            <w:tcW w:w="864" w:type="dxa"/>
            <w:vAlign w:val="center"/>
          </w:tcPr>
          <w:p w:rsidR="000419E5" w:rsidRPr="00D1158F" w:rsidRDefault="000419E5" w:rsidP="000419E5">
            <w:pPr>
              <w:spacing w:after="0"/>
              <w:jc w:val="center"/>
              <w:rPr>
                <w:sz w:val="22"/>
                <w:szCs w:val="22"/>
              </w:rPr>
            </w:pPr>
            <w:r w:rsidRPr="00D1158F">
              <w:rPr>
                <w:sz w:val="22"/>
                <w:szCs w:val="22"/>
              </w:rPr>
              <w:t>X</w:t>
            </w: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rPr>
                <w:sz w:val="22"/>
                <w:szCs w:val="22"/>
              </w:rPr>
            </w:pPr>
            <w:r w:rsidRPr="00D1158F">
              <w:rPr>
                <w:sz w:val="22"/>
                <w:szCs w:val="22"/>
              </w:rPr>
              <w:t>Initial certification- 2 fundraising and/or gra</w:t>
            </w:r>
            <w:r w:rsidR="00D1158F" w:rsidRPr="00D1158F">
              <w:rPr>
                <w:sz w:val="22"/>
                <w:szCs w:val="22"/>
              </w:rPr>
              <w:t xml:space="preserve">nt activities in the last year </w:t>
            </w:r>
            <w:r w:rsidRPr="00D1158F">
              <w:rPr>
                <w:sz w:val="22"/>
                <w:szCs w:val="22"/>
              </w:rPr>
              <w:t>Recertification- at least 10 fundraising and/or grant activities w</w:t>
            </w:r>
            <w:r w:rsidR="00D1158F" w:rsidRPr="00D1158F">
              <w:rPr>
                <w:sz w:val="22"/>
                <w:szCs w:val="22"/>
              </w:rPr>
              <w:t>ith at least 1 in the last year</w:t>
            </w:r>
          </w:p>
        </w:tc>
        <w:tc>
          <w:tcPr>
            <w:tcW w:w="4320" w:type="dxa"/>
          </w:tcPr>
          <w:p w:rsidR="000419E5" w:rsidRPr="00D1158F" w:rsidRDefault="000419E5" w:rsidP="00FD6382">
            <w:pPr>
              <w:rPr>
                <w:sz w:val="22"/>
                <w:szCs w:val="22"/>
              </w:rPr>
            </w:pPr>
            <w:r w:rsidRPr="00D1158F">
              <w:rPr>
                <w:sz w:val="22"/>
                <w:szCs w:val="22"/>
              </w:rPr>
              <w:t>Copies of grant proposals, letters from funders, advertisement for fundraisers, financial reports, copies of checks or receipts</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Questions 36-37</w:t>
            </w:r>
          </w:p>
          <w:p w:rsidR="000419E5" w:rsidRPr="00D1158F" w:rsidRDefault="000419E5" w:rsidP="00FD6382">
            <w:pPr>
              <w:spacing w:after="0"/>
              <w:rPr>
                <w:sz w:val="22"/>
                <w:szCs w:val="22"/>
              </w:rPr>
            </w:pPr>
            <w:r w:rsidRPr="00D1158F">
              <w:rPr>
                <w:sz w:val="22"/>
                <w:szCs w:val="22"/>
              </w:rPr>
              <w:t>Financial Reporting</w:t>
            </w:r>
          </w:p>
          <w:p w:rsidR="000419E5" w:rsidRPr="00D1158F" w:rsidRDefault="000419E5" w:rsidP="00FD6382">
            <w:pPr>
              <w:spacing w:after="0"/>
              <w:rPr>
                <w:i/>
                <w:sz w:val="22"/>
                <w:szCs w:val="22"/>
              </w:rPr>
            </w:pPr>
            <w:r w:rsidRPr="00D1158F">
              <w:rPr>
                <w:i/>
                <w:sz w:val="22"/>
                <w:szCs w:val="22"/>
              </w:rPr>
              <w:t>(Excellence only)</w:t>
            </w:r>
          </w:p>
        </w:tc>
        <w:tc>
          <w:tcPr>
            <w:tcW w:w="864" w:type="dxa"/>
            <w:vAlign w:val="center"/>
          </w:tcPr>
          <w:p w:rsidR="000419E5" w:rsidRPr="00D1158F" w:rsidRDefault="000419E5" w:rsidP="000419E5">
            <w:pPr>
              <w:spacing w:after="0"/>
              <w:jc w:val="center"/>
              <w:rPr>
                <w:sz w:val="22"/>
                <w:szCs w:val="22"/>
              </w:rPr>
            </w:pPr>
          </w:p>
        </w:tc>
        <w:tc>
          <w:tcPr>
            <w:tcW w:w="864" w:type="dxa"/>
            <w:vAlign w:val="center"/>
          </w:tcPr>
          <w:p w:rsidR="000419E5" w:rsidRPr="00D1158F" w:rsidRDefault="000419E5" w:rsidP="000419E5">
            <w:pPr>
              <w:spacing w:after="0"/>
              <w:jc w:val="center"/>
              <w:rPr>
                <w:sz w:val="22"/>
                <w:szCs w:val="22"/>
              </w:rPr>
            </w:pPr>
          </w:p>
        </w:tc>
        <w:tc>
          <w:tcPr>
            <w:tcW w:w="720" w:type="dxa"/>
            <w:vAlign w:val="center"/>
          </w:tcPr>
          <w:p w:rsidR="000419E5" w:rsidRPr="00D1158F" w:rsidRDefault="000419E5" w:rsidP="000419E5">
            <w:pPr>
              <w:spacing w:after="0"/>
              <w:jc w:val="center"/>
              <w:rPr>
                <w:sz w:val="22"/>
                <w:szCs w:val="22"/>
              </w:rPr>
            </w:pPr>
            <w:r w:rsidRPr="00D1158F">
              <w:rPr>
                <w:sz w:val="22"/>
                <w:szCs w:val="22"/>
              </w:rPr>
              <w:t>X</w:t>
            </w:r>
          </w:p>
        </w:tc>
        <w:tc>
          <w:tcPr>
            <w:tcW w:w="1008" w:type="dxa"/>
            <w:vAlign w:val="center"/>
          </w:tcPr>
          <w:p w:rsidR="000419E5" w:rsidRPr="00D1158F" w:rsidRDefault="000419E5" w:rsidP="000419E5">
            <w:pPr>
              <w:spacing w:after="0"/>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Annual financial reporting with audit (if applicable) and availability of report to par</w:t>
            </w:r>
            <w:r w:rsidR="00D1158F" w:rsidRPr="00D1158F">
              <w:rPr>
                <w:sz w:val="22"/>
                <w:szCs w:val="22"/>
              </w:rPr>
              <w:t>ticipants</w:t>
            </w:r>
          </w:p>
        </w:tc>
        <w:tc>
          <w:tcPr>
            <w:tcW w:w="4320" w:type="dxa"/>
          </w:tcPr>
          <w:p w:rsidR="000419E5" w:rsidRPr="00D1158F" w:rsidRDefault="000419E5" w:rsidP="00FD6382">
            <w:pPr>
              <w:rPr>
                <w:sz w:val="22"/>
                <w:szCs w:val="22"/>
              </w:rPr>
            </w:pPr>
            <w:r w:rsidRPr="00D1158F">
              <w:rPr>
                <w:sz w:val="22"/>
                <w:szCs w:val="22"/>
              </w:rPr>
              <w:t>Copy of annual financial statement, fiscal report, and audit report (if applicable) and materials publicizing statement availability, observed onsite if publicized on a bulletin board</w:t>
            </w:r>
          </w:p>
        </w:tc>
      </w:tr>
    </w:tbl>
    <w:tbl>
      <w:tblPr>
        <w:tblStyle w:val="TableGrid4"/>
        <w:tblW w:w="14184" w:type="dxa"/>
        <w:tblLook w:val="04A0" w:firstRow="1" w:lastRow="0" w:firstColumn="1" w:lastColumn="0" w:noHBand="0" w:noVBand="1"/>
      </w:tblPr>
      <w:tblGrid>
        <w:gridCol w:w="2088"/>
        <w:gridCol w:w="864"/>
        <w:gridCol w:w="864"/>
        <w:gridCol w:w="720"/>
        <w:gridCol w:w="1008"/>
        <w:gridCol w:w="4320"/>
        <w:gridCol w:w="4320"/>
      </w:tblGrid>
      <w:tr w:rsidR="000419E5" w:rsidRPr="00D1158F" w:rsidTr="00D1158F">
        <w:trPr>
          <w:trHeight w:val="432"/>
        </w:trPr>
        <w:tc>
          <w:tcPr>
            <w:tcW w:w="14184" w:type="dxa"/>
            <w:gridSpan w:val="7"/>
            <w:shd w:val="clear" w:color="auto" w:fill="F2F2F2" w:themeFill="background1" w:themeFillShade="F2"/>
            <w:vAlign w:val="bottom"/>
          </w:tcPr>
          <w:p w:rsidR="000419E5" w:rsidRPr="00D1158F" w:rsidRDefault="000419E5" w:rsidP="000419E5">
            <w:pPr>
              <w:spacing w:after="0"/>
              <w:jc w:val="center"/>
              <w:rPr>
                <w:b/>
                <w:sz w:val="22"/>
                <w:szCs w:val="22"/>
              </w:rPr>
            </w:pPr>
            <w:r w:rsidRPr="00D1158F">
              <w:rPr>
                <w:sz w:val="22"/>
                <w:szCs w:val="22"/>
              </w:rPr>
              <w:lastRenderedPageBreak/>
              <w:br w:type="page"/>
            </w:r>
            <w:r w:rsidRPr="00D1158F">
              <w:rPr>
                <w:b/>
                <w:sz w:val="22"/>
                <w:szCs w:val="22"/>
              </w:rPr>
              <w:t>Section 6. The Extra Mile</w:t>
            </w:r>
          </w:p>
        </w:tc>
      </w:tr>
      <w:tr w:rsidR="000419E5" w:rsidRPr="00D1158F" w:rsidTr="00292A44">
        <w:tc>
          <w:tcPr>
            <w:tcW w:w="2088" w:type="dxa"/>
            <w:vAlign w:val="bottom"/>
          </w:tcPr>
          <w:p w:rsidR="000419E5" w:rsidRPr="00D1158F" w:rsidRDefault="000419E5" w:rsidP="000419E5">
            <w:pPr>
              <w:spacing w:after="0"/>
              <w:rPr>
                <w:b/>
                <w:sz w:val="22"/>
                <w:szCs w:val="22"/>
              </w:rPr>
            </w:pPr>
            <w:r w:rsidRPr="00D1158F">
              <w:rPr>
                <w:b/>
                <w:sz w:val="22"/>
                <w:szCs w:val="22"/>
              </w:rPr>
              <w:t>Question</w:t>
            </w:r>
          </w:p>
        </w:tc>
        <w:tc>
          <w:tcPr>
            <w:tcW w:w="864" w:type="dxa"/>
            <w:vAlign w:val="bottom"/>
          </w:tcPr>
          <w:p w:rsidR="000419E5" w:rsidRPr="00D1158F" w:rsidRDefault="000419E5" w:rsidP="000419E5">
            <w:pPr>
              <w:spacing w:after="0"/>
              <w:jc w:val="center"/>
              <w:rPr>
                <w:b/>
                <w:sz w:val="22"/>
                <w:szCs w:val="22"/>
              </w:rPr>
            </w:pPr>
            <w:r w:rsidRPr="00D1158F">
              <w:rPr>
                <w:b/>
                <w:sz w:val="22"/>
                <w:szCs w:val="22"/>
              </w:rPr>
              <w:t>5 Year</w:t>
            </w:r>
          </w:p>
        </w:tc>
        <w:tc>
          <w:tcPr>
            <w:tcW w:w="864" w:type="dxa"/>
            <w:vAlign w:val="bottom"/>
          </w:tcPr>
          <w:p w:rsidR="000419E5" w:rsidRPr="00D1158F" w:rsidRDefault="000419E5" w:rsidP="000419E5">
            <w:pPr>
              <w:spacing w:after="0"/>
              <w:jc w:val="center"/>
              <w:rPr>
                <w:b/>
                <w:sz w:val="22"/>
                <w:szCs w:val="22"/>
              </w:rPr>
            </w:pPr>
            <w:r w:rsidRPr="00D1158F">
              <w:rPr>
                <w:b/>
                <w:sz w:val="22"/>
                <w:szCs w:val="22"/>
              </w:rPr>
              <w:t>1 Year</w:t>
            </w:r>
          </w:p>
        </w:tc>
        <w:tc>
          <w:tcPr>
            <w:tcW w:w="720" w:type="dxa"/>
            <w:vAlign w:val="bottom"/>
          </w:tcPr>
          <w:p w:rsidR="000419E5" w:rsidRPr="00D1158F" w:rsidRDefault="000419E5" w:rsidP="000419E5">
            <w:pPr>
              <w:spacing w:after="0"/>
              <w:jc w:val="center"/>
              <w:rPr>
                <w:b/>
                <w:sz w:val="22"/>
                <w:szCs w:val="22"/>
              </w:rPr>
            </w:pPr>
            <w:r w:rsidRPr="00D1158F">
              <w:rPr>
                <w:b/>
                <w:sz w:val="22"/>
                <w:szCs w:val="22"/>
              </w:rPr>
              <w:t>Now</w:t>
            </w:r>
          </w:p>
        </w:tc>
        <w:tc>
          <w:tcPr>
            <w:tcW w:w="1008" w:type="dxa"/>
            <w:vAlign w:val="bottom"/>
          </w:tcPr>
          <w:p w:rsidR="000419E5" w:rsidRPr="00D1158F" w:rsidRDefault="000419E5" w:rsidP="000419E5">
            <w:pPr>
              <w:spacing w:after="0"/>
              <w:jc w:val="center"/>
              <w:rPr>
                <w:b/>
                <w:sz w:val="22"/>
                <w:szCs w:val="22"/>
              </w:rPr>
            </w:pPr>
            <w:r w:rsidRPr="00D1158F">
              <w:rPr>
                <w:b/>
                <w:sz w:val="22"/>
                <w:szCs w:val="22"/>
              </w:rPr>
              <w:t>None</w:t>
            </w:r>
          </w:p>
          <w:p w:rsidR="000419E5" w:rsidRPr="00D1158F" w:rsidRDefault="000419E5" w:rsidP="000419E5">
            <w:pPr>
              <w:spacing w:after="0"/>
              <w:jc w:val="center"/>
              <w:rPr>
                <w:b/>
                <w:sz w:val="22"/>
                <w:szCs w:val="22"/>
              </w:rPr>
            </w:pPr>
            <w:r w:rsidRPr="00D1158F">
              <w:rPr>
                <w:b/>
                <w:sz w:val="22"/>
                <w:szCs w:val="22"/>
              </w:rPr>
              <w:t>Needed</w:t>
            </w:r>
          </w:p>
        </w:tc>
        <w:tc>
          <w:tcPr>
            <w:tcW w:w="4320" w:type="dxa"/>
            <w:vAlign w:val="bottom"/>
          </w:tcPr>
          <w:p w:rsidR="000419E5" w:rsidRPr="00D1158F" w:rsidRDefault="000419E5" w:rsidP="000419E5">
            <w:pPr>
              <w:spacing w:after="0"/>
              <w:jc w:val="center"/>
              <w:rPr>
                <w:b/>
                <w:sz w:val="22"/>
                <w:szCs w:val="22"/>
              </w:rPr>
            </w:pPr>
            <w:r w:rsidRPr="00D1158F">
              <w:rPr>
                <w:b/>
                <w:sz w:val="22"/>
                <w:szCs w:val="22"/>
              </w:rPr>
              <w:t>Center Needs to Document</w:t>
            </w:r>
          </w:p>
        </w:tc>
        <w:tc>
          <w:tcPr>
            <w:tcW w:w="4320" w:type="dxa"/>
            <w:vAlign w:val="bottom"/>
          </w:tcPr>
          <w:p w:rsidR="000419E5" w:rsidRPr="00D1158F" w:rsidRDefault="000419E5" w:rsidP="000419E5">
            <w:pPr>
              <w:spacing w:after="0"/>
              <w:jc w:val="center"/>
              <w:rPr>
                <w:b/>
                <w:sz w:val="22"/>
                <w:szCs w:val="22"/>
              </w:rPr>
            </w:pPr>
            <w:r w:rsidRPr="00D1158F">
              <w:rPr>
                <w:b/>
                <w:sz w:val="22"/>
                <w:szCs w:val="22"/>
              </w:rPr>
              <w:t>What site visitors will look at</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 xml:space="preserve">Question 38 </w:t>
            </w:r>
            <w:r w:rsidRPr="00D1158F">
              <w:rPr>
                <w:sz w:val="22"/>
                <w:szCs w:val="22"/>
              </w:rPr>
              <w:t>Special Projects</w:t>
            </w:r>
          </w:p>
          <w:p w:rsidR="000419E5" w:rsidRPr="00D1158F" w:rsidRDefault="000419E5" w:rsidP="00FD6382">
            <w:pPr>
              <w:spacing w:after="0"/>
              <w:rPr>
                <w:i/>
                <w:sz w:val="22"/>
                <w:szCs w:val="22"/>
              </w:rPr>
            </w:pPr>
            <w:r w:rsidRPr="00D1158F">
              <w:rPr>
                <w:i/>
                <w:sz w:val="22"/>
                <w:szCs w:val="22"/>
              </w:rPr>
              <w:t>(Excellence only)</w:t>
            </w:r>
          </w:p>
        </w:tc>
        <w:tc>
          <w:tcPr>
            <w:tcW w:w="864" w:type="dxa"/>
            <w:vAlign w:val="center"/>
          </w:tcPr>
          <w:p w:rsidR="000419E5" w:rsidRPr="00D1158F" w:rsidRDefault="000419E5" w:rsidP="000419E5">
            <w:pPr>
              <w:jc w:val="center"/>
              <w:rPr>
                <w:sz w:val="22"/>
                <w:szCs w:val="22"/>
              </w:rPr>
            </w:pPr>
            <w:r w:rsidRPr="00D1158F">
              <w:rPr>
                <w:sz w:val="22"/>
                <w:szCs w:val="22"/>
              </w:rPr>
              <w:t>X</w:t>
            </w:r>
          </w:p>
        </w:tc>
        <w:tc>
          <w:tcPr>
            <w:tcW w:w="864" w:type="dxa"/>
            <w:vAlign w:val="center"/>
          </w:tcPr>
          <w:p w:rsidR="000419E5" w:rsidRPr="00D1158F" w:rsidRDefault="000419E5" w:rsidP="000419E5">
            <w:pPr>
              <w:jc w:val="center"/>
              <w:rPr>
                <w:sz w:val="22"/>
                <w:szCs w:val="22"/>
              </w:rPr>
            </w:pPr>
          </w:p>
        </w:tc>
        <w:tc>
          <w:tcPr>
            <w:tcW w:w="720" w:type="dxa"/>
            <w:vAlign w:val="center"/>
          </w:tcPr>
          <w:p w:rsidR="000419E5" w:rsidRPr="00D1158F" w:rsidRDefault="000419E5" w:rsidP="000419E5">
            <w:pPr>
              <w:jc w:val="center"/>
              <w:rPr>
                <w:sz w:val="22"/>
                <w:szCs w:val="22"/>
              </w:rPr>
            </w:pPr>
          </w:p>
        </w:tc>
        <w:tc>
          <w:tcPr>
            <w:tcW w:w="1008" w:type="dxa"/>
            <w:vAlign w:val="center"/>
          </w:tcPr>
          <w:p w:rsidR="000419E5" w:rsidRPr="00D1158F" w:rsidRDefault="000419E5" w:rsidP="000419E5">
            <w:pPr>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All special projects mentioned in the SCOPE</w:t>
            </w:r>
          </w:p>
        </w:tc>
        <w:tc>
          <w:tcPr>
            <w:tcW w:w="4320" w:type="dxa"/>
          </w:tcPr>
          <w:p w:rsidR="000419E5" w:rsidRPr="00D1158F" w:rsidRDefault="000419E5" w:rsidP="00FD6382">
            <w:pPr>
              <w:rPr>
                <w:sz w:val="22"/>
                <w:szCs w:val="22"/>
              </w:rPr>
            </w:pPr>
            <w:r w:rsidRPr="00D1158F">
              <w:rPr>
                <w:sz w:val="22"/>
                <w:szCs w:val="22"/>
              </w:rPr>
              <w:t>Corresponding pictures, publicity documents, correspondence, sign-up lists, and/or agreements with project collaborators</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 39</w:t>
            </w:r>
          </w:p>
          <w:p w:rsidR="000419E5" w:rsidRPr="00D1158F" w:rsidRDefault="000419E5" w:rsidP="00FD6382">
            <w:pPr>
              <w:spacing w:after="0"/>
              <w:rPr>
                <w:sz w:val="22"/>
                <w:szCs w:val="22"/>
              </w:rPr>
            </w:pPr>
            <w:r w:rsidRPr="00D1158F">
              <w:rPr>
                <w:sz w:val="22"/>
                <w:szCs w:val="22"/>
              </w:rPr>
              <w:t>Mentoring</w:t>
            </w:r>
          </w:p>
          <w:p w:rsidR="000419E5" w:rsidRPr="00D1158F" w:rsidRDefault="000419E5" w:rsidP="00FD6382">
            <w:pPr>
              <w:spacing w:after="0"/>
              <w:rPr>
                <w:i/>
                <w:sz w:val="22"/>
                <w:szCs w:val="22"/>
              </w:rPr>
            </w:pPr>
            <w:r w:rsidRPr="00D1158F">
              <w:rPr>
                <w:i/>
                <w:sz w:val="22"/>
                <w:szCs w:val="22"/>
              </w:rPr>
              <w:t>(Excellence only)</w:t>
            </w:r>
          </w:p>
        </w:tc>
        <w:tc>
          <w:tcPr>
            <w:tcW w:w="864" w:type="dxa"/>
            <w:vAlign w:val="center"/>
          </w:tcPr>
          <w:p w:rsidR="000419E5" w:rsidRPr="00D1158F" w:rsidRDefault="000419E5" w:rsidP="000419E5">
            <w:pPr>
              <w:jc w:val="center"/>
              <w:rPr>
                <w:sz w:val="22"/>
                <w:szCs w:val="22"/>
              </w:rPr>
            </w:pPr>
            <w:r w:rsidRPr="00D1158F">
              <w:rPr>
                <w:sz w:val="22"/>
                <w:szCs w:val="22"/>
              </w:rPr>
              <w:t>X</w:t>
            </w:r>
          </w:p>
        </w:tc>
        <w:tc>
          <w:tcPr>
            <w:tcW w:w="864" w:type="dxa"/>
            <w:vAlign w:val="center"/>
          </w:tcPr>
          <w:p w:rsidR="000419E5" w:rsidRPr="00D1158F" w:rsidRDefault="000419E5" w:rsidP="000419E5">
            <w:pPr>
              <w:jc w:val="center"/>
              <w:rPr>
                <w:sz w:val="22"/>
                <w:szCs w:val="22"/>
              </w:rPr>
            </w:pPr>
          </w:p>
        </w:tc>
        <w:tc>
          <w:tcPr>
            <w:tcW w:w="720" w:type="dxa"/>
            <w:vAlign w:val="center"/>
          </w:tcPr>
          <w:p w:rsidR="000419E5" w:rsidRPr="00D1158F" w:rsidRDefault="000419E5" w:rsidP="000419E5">
            <w:pPr>
              <w:jc w:val="center"/>
              <w:rPr>
                <w:sz w:val="22"/>
                <w:szCs w:val="22"/>
              </w:rPr>
            </w:pPr>
          </w:p>
        </w:tc>
        <w:tc>
          <w:tcPr>
            <w:tcW w:w="1008" w:type="dxa"/>
            <w:vAlign w:val="center"/>
          </w:tcPr>
          <w:p w:rsidR="000419E5" w:rsidRPr="00D1158F" w:rsidRDefault="000419E5" w:rsidP="000419E5">
            <w:pPr>
              <w:jc w:val="center"/>
              <w:rPr>
                <w:sz w:val="22"/>
                <w:szCs w:val="22"/>
              </w:rPr>
            </w:pPr>
          </w:p>
        </w:tc>
        <w:tc>
          <w:tcPr>
            <w:tcW w:w="4320" w:type="dxa"/>
          </w:tcPr>
          <w:p w:rsidR="000419E5" w:rsidRPr="00D1158F" w:rsidRDefault="000419E5" w:rsidP="00FD6382">
            <w:pPr>
              <w:spacing w:after="0"/>
              <w:rPr>
                <w:sz w:val="22"/>
                <w:szCs w:val="22"/>
              </w:rPr>
            </w:pPr>
            <w:r w:rsidRPr="00D1158F">
              <w:rPr>
                <w:sz w:val="22"/>
                <w:szCs w:val="22"/>
              </w:rPr>
              <w:t>All mentoring mentioned in the SCOPE</w:t>
            </w:r>
          </w:p>
        </w:tc>
        <w:tc>
          <w:tcPr>
            <w:tcW w:w="4320" w:type="dxa"/>
          </w:tcPr>
          <w:p w:rsidR="000419E5" w:rsidRPr="00D1158F" w:rsidRDefault="000419E5" w:rsidP="00FD6382">
            <w:pPr>
              <w:rPr>
                <w:sz w:val="22"/>
                <w:szCs w:val="22"/>
              </w:rPr>
            </w:pPr>
            <w:r w:rsidRPr="00D1158F">
              <w:rPr>
                <w:sz w:val="22"/>
                <w:szCs w:val="22"/>
              </w:rPr>
              <w:t>Thank-you letters, site visit confirmation letters, listserv correspondence</w:t>
            </w:r>
          </w:p>
        </w:tc>
      </w:tr>
      <w:tr w:rsidR="000419E5" w:rsidRPr="00D1158F" w:rsidTr="00FD6382">
        <w:tc>
          <w:tcPr>
            <w:tcW w:w="2088" w:type="dxa"/>
          </w:tcPr>
          <w:p w:rsidR="000419E5" w:rsidRPr="00D1158F" w:rsidRDefault="000419E5" w:rsidP="00FD6382">
            <w:pPr>
              <w:spacing w:after="0"/>
              <w:rPr>
                <w:i/>
                <w:sz w:val="22"/>
                <w:szCs w:val="22"/>
              </w:rPr>
            </w:pPr>
            <w:r w:rsidRPr="00D1158F">
              <w:rPr>
                <w:i/>
                <w:sz w:val="22"/>
                <w:szCs w:val="22"/>
              </w:rPr>
              <w:t>Question 40</w:t>
            </w:r>
          </w:p>
          <w:p w:rsidR="000419E5" w:rsidRPr="00D1158F" w:rsidRDefault="000419E5" w:rsidP="00FD6382">
            <w:pPr>
              <w:spacing w:after="0"/>
              <w:rPr>
                <w:sz w:val="22"/>
                <w:szCs w:val="22"/>
              </w:rPr>
            </w:pPr>
            <w:r w:rsidRPr="00D1158F">
              <w:rPr>
                <w:sz w:val="22"/>
                <w:szCs w:val="22"/>
              </w:rPr>
              <w:t>Summary Statement</w:t>
            </w:r>
          </w:p>
          <w:p w:rsidR="000419E5" w:rsidRPr="00D1158F" w:rsidRDefault="000419E5" w:rsidP="00FD6382">
            <w:pPr>
              <w:spacing w:after="0"/>
              <w:rPr>
                <w:i/>
                <w:sz w:val="22"/>
                <w:szCs w:val="22"/>
              </w:rPr>
            </w:pPr>
            <w:r w:rsidRPr="00D1158F">
              <w:rPr>
                <w:i/>
                <w:sz w:val="22"/>
                <w:szCs w:val="22"/>
              </w:rPr>
              <w:t>(Excellence Only)</w:t>
            </w:r>
          </w:p>
        </w:tc>
        <w:tc>
          <w:tcPr>
            <w:tcW w:w="864" w:type="dxa"/>
            <w:vAlign w:val="center"/>
          </w:tcPr>
          <w:p w:rsidR="000419E5" w:rsidRPr="00D1158F" w:rsidRDefault="000419E5" w:rsidP="000419E5">
            <w:pPr>
              <w:jc w:val="center"/>
              <w:rPr>
                <w:sz w:val="22"/>
                <w:szCs w:val="22"/>
              </w:rPr>
            </w:pPr>
          </w:p>
        </w:tc>
        <w:tc>
          <w:tcPr>
            <w:tcW w:w="864" w:type="dxa"/>
            <w:vAlign w:val="center"/>
          </w:tcPr>
          <w:p w:rsidR="000419E5" w:rsidRPr="00D1158F" w:rsidRDefault="000419E5" w:rsidP="000419E5">
            <w:pPr>
              <w:jc w:val="center"/>
              <w:rPr>
                <w:sz w:val="22"/>
                <w:szCs w:val="22"/>
              </w:rPr>
            </w:pPr>
          </w:p>
        </w:tc>
        <w:tc>
          <w:tcPr>
            <w:tcW w:w="720" w:type="dxa"/>
            <w:vAlign w:val="center"/>
          </w:tcPr>
          <w:p w:rsidR="000419E5" w:rsidRPr="00D1158F" w:rsidRDefault="000419E5" w:rsidP="000419E5">
            <w:pPr>
              <w:jc w:val="center"/>
              <w:rPr>
                <w:sz w:val="22"/>
                <w:szCs w:val="22"/>
              </w:rPr>
            </w:pPr>
          </w:p>
        </w:tc>
        <w:tc>
          <w:tcPr>
            <w:tcW w:w="1008" w:type="dxa"/>
            <w:vAlign w:val="center"/>
          </w:tcPr>
          <w:p w:rsidR="000419E5" w:rsidRPr="00D1158F" w:rsidRDefault="000419E5" w:rsidP="000419E5">
            <w:pPr>
              <w:jc w:val="center"/>
              <w:rPr>
                <w:sz w:val="22"/>
                <w:szCs w:val="22"/>
              </w:rPr>
            </w:pPr>
            <w:r w:rsidRPr="00D1158F">
              <w:rPr>
                <w:sz w:val="22"/>
                <w:szCs w:val="22"/>
              </w:rPr>
              <w:t>X</w:t>
            </w:r>
          </w:p>
        </w:tc>
        <w:tc>
          <w:tcPr>
            <w:tcW w:w="4320" w:type="dxa"/>
          </w:tcPr>
          <w:p w:rsidR="000419E5" w:rsidRPr="00D1158F" w:rsidRDefault="000419E5" w:rsidP="00FD6382">
            <w:pPr>
              <w:spacing w:after="0"/>
              <w:rPr>
                <w:sz w:val="22"/>
                <w:szCs w:val="22"/>
              </w:rPr>
            </w:pPr>
          </w:p>
        </w:tc>
        <w:tc>
          <w:tcPr>
            <w:tcW w:w="4320" w:type="dxa"/>
          </w:tcPr>
          <w:p w:rsidR="000419E5" w:rsidRPr="00D1158F" w:rsidRDefault="000419E5" w:rsidP="00FD6382">
            <w:pPr>
              <w:spacing w:after="0"/>
              <w:rPr>
                <w:sz w:val="22"/>
                <w:szCs w:val="22"/>
              </w:rPr>
            </w:pPr>
          </w:p>
        </w:tc>
      </w:tr>
    </w:tbl>
    <w:p w:rsidR="000419E5" w:rsidRDefault="000419E5" w:rsidP="00D1158F">
      <w:pPr>
        <w:pStyle w:val="Subtitle"/>
        <w:jc w:val="left"/>
      </w:pPr>
    </w:p>
    <w:p w:rsidR="000419E5" w:rsidRDefault="000419E5" w:rsidP="00EA5797">
      <w:pPr>
        <w:pStyle w:val="Subtitle"/>
      </w:pPr>
    </w:p>
    <w:p w:rsidR="000419E5" w:rsidRDefault="000419E5" w:rsidP="00EA5797">
      <w:pPr>
        <w:pStyle w:val="Subtitle"/>
      </w:pPr>
    </w:p>
    <w:p w:rsidR="000419E5" w:rsidRDefault="000419E5" w:rsidP="00EA5797">
      <w:pPr>
        <w:pStyle w:val="Subtitle"/>
      </w:pPr>
    </w:p>
    <w:p w:rsidR="000419E5" w:rsidRDefault="000419E5" w:rsidP="00EA5797">
      <w:pPr>
        <w:pStyle w:val="Subtitle"/>
      </w:pPr>
    </w:p>
    <w:p w:rsidR="000419E5" w:rsidRDefault="000419E5" w:rsidP="00EA5797">
      <w:pPr>
        <w:pStyle w:val="Subtitle"/>
      </w:pPr>
    </w:p>
    <w:p w:rsidR="000419E5" w:rsidRDefault="000419E5" w:rsidP="00EA5797">
      <w:pPr>
        <w:pStyle w:val="Subtitle"/>
      </w:pPr>
    </w:p>
    <w:p w:rsidR="000419E5" w:rsidRDefault="000419E5" w:rsidP="00EA5797">
      <w:pPr>
        <w:pStyle w:val="Subtitle"/>
        <w:sectPr w:rsidR="000419E5" w:rsidSect="000419E5">
          <w:pgSz w:w="15840" w:h="12240" w:orient="landscape"/>
          <w:pgMar w:top="720" w:right="720" w:bottom="1080" w:left="720" w:header="0" w:footer="0" w:gutter="0"/>
          <w:pgNumType w:fmt="lowerRoman"/>
          <w:cols w:space="720"/>
          <w:docGrid w:linePitch="326"/>
        </w:sectPr>
      </w:pPr>
    </w:p>
    <w:p w:rsidR="00EF1605" w:rsidRPr="00EF1605" w:rsidRDefault="00EF1605" w:rsidP="00EA5797">
      <w:pPr>
        <w:pStyle w:val="Subtitle"/>
      </w:pPr>
      <w:bookmarkStart w:id="623" w:name="_Toc490046307"/>
      <w:r w:rsidRPr="00EF1605">
        <w:lastRenderedPageBreak/>
        <w:t>Mid-Point Review</w:t>
      </w:r>
      <w:bookmarkEnd w:id="621"/>
      <w:r w:rsidR="00292A44">
        <w:t xml:space="preserve"> Checklist</w:t>
      </w:r>
      <w:bookmarkEnd w:id="623"/>
    </w:p>
    <w:p w:rsidR="00292A44" w:rsidRPr="00D1158F" w:rsidRDefault="00292A44" w:rsidP="00292A44">
      <w:pPr>
        <w:spacing w:before="120" w:after="0"/>
        <w:outlineLvl w:val="0"/>
        <w:rPr>
          <w:b/>
          <w:sz w:val="22"/>
          <w:szCs w:val="22"/>
        </w:rPr>
      </w:pPr>
      <w:r w:rsidRPr="00D1158F">
        <w:rPr>
          <w:b/>
          <w:sz w:val="22"/>
          <w:szCs w:val="22"/>
        </w:rPr>
        <w:t>Recommendations from last certification site visit</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center is addressing recommendations made in the most recent DAAS certification letter.</w:t>
      </w:r>
    </w:p>
    <w:p w:rsidR="00292A44" w:rsidRPr="00D1158F" w:rsidRDefault="00292A44" w:rsidP="00292A44">
      <w:pPr>
        <w:spacing w:before="120" w:after="0"/>
        <w:outlineLvl w:val="0"/>
        <w:rPr>
          <w:b/>
          <w:sz w:val="22"/>
          <w:szCs w:val="22"/>
        </w:rPr>
      </w:pPr>
      <w:r w:rsidRPr="00D1158F">
        <w:rPr>
          <w:b/>
          <w:sz w:val="22"/>
          <w:szCs w:val="22"/>
        </w:rPr>
        <w:t>Section 1: Services, Publicity, and Marketing</w:t>
      </w:r>
    </w:p>
    <w:p w:rsidR="00292A44" w:rsidRPr="00D1158F" w:rsidRDefault="00292A44" w:rsidP="00292A44">
      <w:pPr>
        <w:spacing w:before="60" w:after="0"/>
        <w:rPr>
          <w:i/>
          <w:sz w:val="22"/>
          <w:szCs w:val="22"/>
        </w:rPr>
      </w:pPr>
      <w:r w:rsidRPr="00D1158F">
        <w:rPr>
          <w:i/>
          <w:sz w:val="22"/>
          <w:szCs w:val="22"/>
        </w:rPr>
        <w:t>Services</w:t>
      </w:r>
    </w:p>
    <w:p w:rsidR="00292A44" w:rsidRPr="00D1158F" w:rsidRDefault="00292A44" w:rsidP="00292A44">
      <w:pPr>
        <w:tabs>
          <w:tab w:val="left" w:pos="720"/>
        </w:tabs>
        <w:spacing w:after="0"/>
        <w:ind w:left="720" w:hanging="720"/>
        <w:rPr>
          <w:sz w:val="22"/>
          <w:szCs w:val="22"/>
        </w:rPr>
      </w:pPr>
      <w:r w:rsidRPr="00D1158F">
        <w:rPr>
          <w:sz w:val="22"/>
          <w:szCs w:val="22"/>
        </w:rPr>
        <w:t>Merit and Excellence</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services meet 85% service requirement</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I&amp;R or better available for all services listed except those not provided locally</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 xml:space="preserve">services a- c provided onsite </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services d and e provided onsite or through I&amp;A</w:t>
      </w:r>
    </w:p>
    <w:p w:rsidR="00292A44" w:rsidRPr="00D1158F" w:rsidRDefault="00292A44" w:rsidP="00292A44">
      <w:pPr>
        <w:spacing w:after="0"/>
        <w:rPr>
          <w:sz w:val="22"/>
          <w:szCs w:val="22"/>
        </w:rPr>
      </w:pPr>
      <w:r w:rsidRPr="00D1158F">
        <w:rPr>
          <w:sz w:val="22"/>
          <w:szCs w:val="22"/>
        </w:rPr>
        <w:t xml:space="preserve">Excellence only: </w:t>
      </w:r>
    </w:p>
    <w:p w:rsidR="00292A44" w:rsidRPr="00D1158F" w:rsidRDefault="00292A44" w:rsidP="00292A44">
      <w:pPr>
        <w:spacing w:after="0"/>
        <w:rPr>
          <w:sz w:val="22"/>
          <w:szCs w:val="22"/>
        </w:rPr>
      </w:pPr>
      <w:r w:rsidRPr="00D1158F">
        <w:rPr>
          <w:sz w:val="22"/>
          <w:szCs w:val="22"/>
        </w:rPr>
        <w:t>[  ]</w:t>
      </w:r>
      <w:r w:rsidRPr="00D1158F">
        <w:rPr>
          <w:sz w:val="22"/>
          <w:szCs w:val="22"/>
        </w:rPr>
        <w:tab/>
        <w:t>systematic way to inform people about services in Columns A and B</w:t>
      </w:r>
    </w:p>
    <w:p w:rsidR="00292A44" w:rsidRPr="00D1158F" w:rsidRDefault="00292A44" w:rsidP="00292A44">
      <w:pPr>
        <w:spacing w:after="0"/>
        <w:rPr>
          <w:sz w:val="22"/>
          <w:szCs w:val="22"/>
        </w:rPr>
      </w:pPr>
      <w:r w:rsidRPr="00D1158F">
        <w:rPr>
          <w:sz w:val="22"/>
          <w:szCs w:val="22"/>
        </w:rPr>
        <w:t>[  ]</w:t>
      </w:r>
      <w:r w:rsidRPr="00D1158F">
        <w:rPr>
          <w:sz w:val="22"/>
          <w:szCs w:val="22"/>
        </w:rPr>
        <w:tab/>
        <w:t>five or more services onsite, or enrollment for services from services f to ee.</w:t>
      </w:r>
    </w:p>
    <w:p w:rsidR="00292A44" w:rsidRPr="00D1158F" w:rsidRDefault="00292A44" w:rsidP="00292A44">
      <w:pPr>
        <w:spacing w:before="60" w:after="0"/>
        <w:rPr>
          <w:i/>
          <w:sz w:val="22"/>
          <w:szCs w:val="22"/>
        </w:rPr>
      </w:pPr>
      <w:r w:rsidRPr="00D1158F">
        <w:rPr>
          <w:i/>
          <w:sz w:val="22"/>
          <w:szCs w:val="22"/>
        </w:rPr>
        <w:t>Case Assistance</w:t>
      </w:r>
    </w:p>
    <w:p w:rsidR="00292A44" w:rsidRPr="00D1158F" w:rsidRDefault="00292A44" w:rsidP="00292A44">
      <w:pPr>
        <w:spacing w:after="0"/>
        <w:rPr>
          <w:sz w:val="22"/>
          <w:szCs w:val="22"/>
        </w:rPr>
      </w:pPr>
      <w:r w:rsidRPr="00D1158F">
        <w:rPr>
          <w:sz w:val="22"/>
          <w:szCs w:val="22"/>
        </w:rPr>
        <w:t xml:space="preserve">Merit and Excellence: Center has: </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 xml:space="preserve">case assistance tool </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I&amp;A system</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2 forms of publicity (min.)</w:t>
      </w:r>
    </w:p>
    <w:p w:rsidR="00292A44" w:rsidRPr="00D1158F" w:rsidRDefault="00292A44" w:rsidP="00292A44">
      <w:pPr>
        <w:spacing w:before="60" w:after="0"/>
        <w:rPr>
          <w:i/>
          <w:sz w:val="22"/>
          <w:szCs w:val="22"/>
        </w:rPr>
      </w:pPr>
      <w:r w:rsidRPr="00D1158F">
        <w:rPr>
          <w:i/>
          <w:sz w:val="22"/>
          <w:szCs w:val="22"/>
        </w:rPr>
        <w:t>Marketing</w:t>
      </w:r>
    </w:p>
    <w:p w:rsidR="00292A44" w:rsidRPr="00D1158F" w:rsidRDefault="00292A44" w:rsidP="00292A44">
      <w:pPr>
        <w:spacing w:after="0"/>
        <w:rPr>
          <w:sz w:val="22"/>
          <w:szCs w:val="22"/>
        </w:rPr>
      </w:pPr>
      <w:r w:rsidRPr="00D1158F">
        <w:rPr>
          <w:i/>
          <w:sz w:val="22"/>
          <w:szCs w:val="22"/>
        </w:rPr>
        <w:t>Special</w:t>
      </w:r>
      <w:r w:rsidRPr="00D1158F">
        <w:rPr>
          <w:sz w:val="22"/>
          <w:szCs w:val="22"/>
        </w:rPr>
        <w:t xml:space="preserve"> marketing efforts, on-going or at least once/yr. for each required population:</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Merit: low income, minority, and one other group from list</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Excellence: all 5 groups listed if the older adults in a group represent at least 5% of older adults in the community (centers must market to groups with disabilities, regardless of their number in the community)</w:t>
      </w:r>
    </w:p>
    <w:p w:rsidR="00292A44" w:rsidRPr="00D1158F" w:rsidRDefault="00292A44" w:rsidP="00292A44">
      <w:pPr>
        <w:spacing w:before="60" w:after="0"/>
        <w:rPr>
          <w:i/>
          <w:sz w:val="22"/>
          <w:szCs w:val="22"/>
        </w:rPr>
      </w:pPr>
      <w:r w:rsidRPr="00D1158F">
        <w:rPr>
          <w:i/>
          <w:sz w:val="22"/>
          <w:szCs w:val="22"/>
        </w:rPr>
        <w:t>Excellence only: Training and outreach for others</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trainings on aging issues for non-senior audiences, averaging 2/yr.</w:t>
      </w:r>
    </w:p>
    <w:p w:rsidR="00292A44" w:rsidRPr="00D1158F" w:rsidRDefault="00292A44" w:rsidP="00D1158F">
      <w:pPr>
        <w:spacing w:before="120" w:after="0"/>
        <w:outlineLvl w:val="0"/>
        <w:rPr>
          <w:b/>
          <w:sz w:val="22"/>
          <w:szCs w:val="22"/>
        </w:rPr>
      </w:pPr>
      <w:r w:rsidRPr="00D1158F">
        <w:rPr>
          <w:b/>
          <w:sz w:val="22"/>
          <w:szCs w:val="22"/>
        </w:rPr>
        <w:t>Section 2: Activities, Volunteer Opportunities, Advocacy, and Transportation</w:t>
      </w:r>
    </w:p>
    <w:p w:rsidR="00292A44" w:rsidRPr="00D1158F" w:rsidRDefault="00292A44" w:rsidP="00292A44">
      <w:pPr>
        <w:spacing w:before="60" w:after="0"/>
        <w:rPr>
          <w:i/>
          <w:sz w:val="22"/>
          <w:szCs w:val="22"/>
        </w:rPr>
      </w:pPr>
      <w:r w:rsidRPr="00D1158F">
        <w:rPr>
          <w:i/>
          <w:sz w:val="22"/>
          <w:szCs w:val="22"/>
        </w:rPr>
        <w:t>Activities</w:t>
      </w:r>
    </w:p>
    <w:p w:rsidR="00292A44" w:rsidRPr="00D1158F" w:rsidRDefault="00292A44" w:rsidP="00292A44">
      <w:pPr>
        <w:spacing w:after="0"/>
        <w:rPr>
          <w:sz w:val="22"/>
          <w:szCs w:val="22"/>
        </w:rPr>
      </w:pPr>
      <w:r w:rsidRPr="00D1158F">
        <w:rPr>
          <w:sz w:val="22"/>
          <w:szCs w:val="22"/>
        </w:rPr>
        <w:t>Regularly scheduled</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9 for Merit</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 xml:space="preserve">15 for Excellence </w:t>
      </w:r>
    </w:p>
    <w:p w:rsidR="00292A44" w:rsidRPr="00D1158F" w:rsidRDefault="00292A44" w:rsidP="00292A44">
      <w:pPr>
        <w:spacing w:before="120" w:after="0"/>
        <w:rPr>
          <w:sz w:val="22"/>
          <w:szCs w:val="22"/>
        </w:rPr>
      </w:pPr>
      <w:r w:rsidRPr="00D1158F">
        <w:rPr>
          <w:sz w:val="22"/>
          <w:szCs w:val="22"/>
        </w:rPr>
        <w:t xml:space="preserve">Special activities </w:t>
      </w:r>
      <w:r w:rsidRPr="00D1158F">
        <w:rPr>
          <w:i/>
          <w:sz w:val="22"/>
          <w:szCs w:val="22"/>
        </w:rPr>
        <w:t>averaging</w:t>
      </w:r>
      <w:r w:rsidRPr="00D1158F">
        <w:rPr>
          <w:sz w:val="22"/>
          <w:szCs w:val="22"/>
        </w:rPr>
        <w:t xml:space="preserve"> annually </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6/yr. for Merit</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10/yr. for Excellence</w:t>
      </w:r>
    </w:p>
    <w:p w:rsidR="00292A44" w:rsidRPr="00D1158F" w:rsidRDefault="00292A44" w:rsidP="00292A44">
      <w:pPr>
        <w:tabs>
          <w:tab w:val="left" w:pos="720"/>
        </w:tabs>
        <w:spacing w:before="120" w:after="0"/>
        <w:ind w:left="720" w:hanging="720"/>
        <w:rPr>
          <w:sz w:val="22"/>
          <w:szCs w:val="22"/>
        </w:rPr>
      </w:pPr>
      <w:r w:rsidRPr="00D1158F">
        <w:rPr>
          <w:sz w:val="22"/>
          <w:szCs w:val="22"/>
        </w:rPr>
        <w:t>Drop-in activities</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3 or more used by 10% of average daily attendance (min.)</w:t>
      </w:r>
    </w:p>
    <w:p w:rsidR="00292A44" w:rsidRPr="00D1158F" w:rsidRDefault="00292A44" w:rsidP="00292A44">
      <w:pPr>
        <w:tabs>
          <w:tab w:val="left" w:pos="720"/>
        </w:tabs>
        <w:spacing w:before="120" w:after="0"/>
        <w:ind w:left="720" w:hanging="720"/>
        <w:rPr>
          <w:sz w:val="22"/>
          <w:szCs w:val="22"/>
        </w:rPr>
      </w:pPr>
      <w:r w:rsidRPr="00D1158F">
        <w:rPr>
          <w:sz w:val="22"/>
          <w:szCs w:val="22"/>
        </w:rPr>
        <w:t>Overall activities from 3 categories above</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at least 2 activities in each of the 4 activity types from any of the categories</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programs and facilities planned for diversity</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60% of regular and special events are free, all drop-ins available to those who cannot pay</w:t>
      </w:r>
    </w:p>
    <w:p w:rsidR="00292A44" w:rsidRPr="00D1158F" w:rsidRDefault="00292A44" w:rsidP="00292A44">
      <w:pPr>
        <w:spacing w:before="60" w:after="0"/>
        <w:rPr>
          <w:i/>
          <w:sz w:val="22"/>
          <w:szCs w:val="22"/>
        </w:rPr>
      </w:pPr>
      <w:r w:rsidRPr="00D1158F">
        <w:rPr>
          <w:i/>
          <w:sz w:val="22"/>
          <w:szCs w:val="22"/>
        </w:rPr>
        <w:t>Volunteers</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volunteers engaged in 1 activity to benefit center; 1 to benefit community</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annual volunteer recognition</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Excellence only: single-document written volunteer plan covers all 4 areas</w:t>
      </w:r>
    </w:p>
    <w:p w:rsidR="00292A44" w:rsidRPr="00D1158F" w:rsidRDefault="00292A44" w:rsidP="00292A44">
      <w:pPr>
        <w:keepNext/>
        <w:spacing w:before="60" w:after="0"/>
        <w:rPr>
          <w:i/>
          <w:sz w:val="22"/>
          <w:szCs w:val="22"/>
        </w:rPr>
      </w:pPr>
      <w:r w:rsidRPr="00D1158F">
        <w:rPr>
          <w:i/>
          <w:sz w:val="22"/>
          <w:szCs w:val="22"/>
        </w:rPr>
        <w:t>Advocacy</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advocacy activities averaging 3/yr.</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policy for reporting suspected elder neglect, exploitation, or abuse</w:t>
      </w:r>
    </w:p>
    <w:p w:rsidR="00292A44" w:rsidRPr="00D1158F" w:rsidRDefault="00292A44" w:rsidP="00292A44">
      <w:pPr>
        <w:spacing w:before="60" w:after="0"/>
        <w:rPr>
          <w:i/>
          <w:sz w:val="22"/>
          <w:szCs w:val="22"/>
        </w:rPr>
      </w:pPr>
      <w:r w:rsidRPr="00D1158F">
        <w:rPr>
          <w:i/>
          <w:sz w:val="22"/>
          <w:szCs w:val="22"/>
        </w:rPr>
        <w:t>Transportation</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 xml:space="preserve">transportation </w:t>
      </w:r>
      <w:r w:rsidRPr="00D1158F">
        <w:rPr>
          <w:i/>
          <w:sz w:val="22"/>
          <w:szCs w:val="22"/>
        </w:rPr>
        <w:t>to the center</w:t>
      </w:r>
      <w:r w:rsidRPr="00D1158F">
        <w:rPr>
          <w:sz w:val="22"/>
          <w:szCs w:val="22"/>
        </w:rPr>
        <w:t xml:space="preserve"> available </w:t>
      </w:r>
    </w:p>
    <w:p w:rsidR="00D1158F" w:rsidRDefault="00D1158F" w:rsidP="00D1158F">
      <w:pPr>
        <w:spacing w:before="120" w:after="0"/>
        <w:outlineLvl w:val="0"/>
        <w:rPr>
          <w:b/>
          <w:sz w:val="22"/>
          <w:szCs w:val="22"/>
        </w:rPr>
      </w:pPr>
      <w:r>
        <w:rPr>
          <w:b/>
          <w:sz w:val="22"/>
          <w:szCs w:val="22"/>
        </w:rPr>
        <w:br w:type="page"/>
      </w:r>
    </w:p>
    <w:p w:rsidR="00292A44" w:rsidRPr="00D1158F" w:rsidRDefault="00292A44" w:rsidP="00D1158F">
      <w:pPr>
        <w:spacing w:before="120" w:after="0"/>
        <w:outlineLvl w:val="0"/>
        <w:rPr>
          <w:b/>
          <w:sz w:val="22"/>
          <w:szCs w:val="22"/>
        </w:rPr>
      </w:pPr>
      <w:r w:rsidRPr="00D1158F">
        <w:rPr>
          <w:b/>
          <w:sz w:val="22"/>
          <w:szCs w:val="22"/>
        </w:rPr>
        <w:lastRenderedPageBreak/>
        <w:t>Section 3: Planning, Evaluation, and Input from Older Adults</w:t>
      </w:r>
    </w:p>
    <w:p w:rsidR="00292A44" w:rsidRPr="00D1158F" w:rsidRDefault="00292A44" w:rsidP="00292A44">
      <w:pPr>
        <w:spacing w:after="0"/>
        <w:rPr>
          <w:i/>
          <w:sz w:val="22"/>
          <w:szCs w:val="22"/>
        </w:rPr>
      </w:pPr>
      <w:r w:rsidRPr="00D1158F">
        <w:rPr>
          <w:i/>
          <w:sz w:val="22"/>
          <w:szCs w:val="22"/>
        </w:rPr>
        <w:t>Mission and Advisory Body</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center ensures that employees, volunteers, and participants know mission statement</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60% of advisory body members meet center’s definition of older adult</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advisory group members oriented within 2 months of beginning service</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 xml:space="preserve">orientation materials cover required topics; documentation of 2-hour orientation session </w:t>
      </w:r>
    </w:p>
    <w:p w:rsidR="00292A44" w:rsidRPr="00D1158F" w:rsidRDefault="00292A44" w:rsidP="00292A44">
      <w:pPr>
        <w:spacing w:before="60" w:after="0"/>
        <w:rPr>
          <w:i/>
          <w:sz w:val="22"/>
          <w:szCs w:val="22"/>
        </w:rPr>
      </w:pPr>
      <w:r w:rsidRPr="00D1158F">
        <w:rPr>
          <w:i/>
          <w:sz w:val="22"/>
          <w:szCs w:val="22"/>
        </w:rPr>
        <w:t>Input from Older Adults</w:t>
      </w:r>
    </w:p>
    <w:p w:rsidR="00292A44" w:rsidRPr="00D1158F" w:rsidRDefault="00292A44" w:rsidP="00292A44">
      <w:pPr>
        <w:spacing w:after="0"/>
        <w:rPr>
          <w:sz w:val="22"/>
          <w:szCs w:val="22"/>
        </w:rPr>
      </w:pPr>
      <w:r w:rsidRPr="00D1158F">
        <w:rPr>
          <w:sz w:val="22"/>
          <w:szCs w:val="22"/>
        </w:rPr>
        <w:t>Merit</w:t>
      </w:r>
    </w:p>
    <w:p w:rsidR="00292A44" w:rsidRPr="00D1158F" w:rsidRDefault="00292A44" w:rsidP="00292A44">
      <w:pPr>
        <w:spacing w:after="0"/>
        <w:rPr>
          <w:sz w:val="22"/>
          <w:szCs w:val="22"/>
        </w:rPr>
      </w:pPr>
      <w:r w:rsidRPr="00D1158F">
        <w:rPr>
          <w:sz w:val="22"/>
          <w:szCs w:val="22"/>
        </w:rPr>
        <w:t>[  ]</w:t>
      </w:r>
      <w:r w:rsidRPr="00D1158F">
        <w:rPr>
          <w:sz w:val="22"/>
          <w:szCs w:val="22"/>
        </w:rPr>
        <w:tab/>
        <w:t>participants: 1 annual measure of needs, interest, and satisfaction</w:t>
      </w:r>
    </w:p>
    <w:p w:rsidR="00292A44" w:rsidRPr="00D1158F" w:rsidRDefault="00292A44" w:rsidP="00292A44">
      <w:pPr>
        <w:spacing w:after="0"/>
        <w:rPr>
          <w:sz w:val="22"/>
          <w:szCs w:val="22"/>
        </w:rPr>
      </w:pPr>
      <w:r w:rsidRPr="00D1158F">
        <w:rPr>
          <w:sz w:val="22"/>
          <w:szCs w:val="22"/>
        </w:rPr>
        <w:t>[  ]</w:t>
      </w:r>
      <w:r w:rsidRPr="00D1158F">
        <w:rPr>
          <w:sz w:val="22"/>
          <w:szCs w:val="22"/>
        </w:rPr>
        <w:tab/>
        <w:t>nonparticipants: at a minimum, center will have 1 every three years</w:t>
      </w:r>
    </w:p>
    <w:p w:rsidR="00292A44" w:rsidRPr="00D1158F" w:rsidRDefault="00292A44" w:rsidP="00292A44">
      <w:pPr>
        <w:spacing w:before="120" w:after="0"/>
        <w:rPr>
          <w:sz w:val="22"/>
          <w:szCs w:val="22"/>
        </w:rPr>
      </w:pPr>
      <w:r w:rsidRPr="00D1158F">
        <w:rPr>
          <w:sz w:val="22"/>
          <w:szCs w:val="22"/>
        </w:rPr>
        <w:t>Excellence</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participants: 1 annual measure of needs, interest, and satisfaction</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 xml:space="preserve">participants: 1 other annual method of gaining information </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 xml:space="preserve">nonparticipants: 1 annual method </w:t>
      </w:r>
    </w:p>
    <w:p w:rsidR="00292A44" w:rsidRPr="00D1158F" w:rsidRDefault="00292A44" w:rsidP="00292A44">
      <w:pPr>
        <w:spacing w:after="0"/>
        <w:rPr>
          <w:sz w:val="22"/>
          <w:szCs w:val="22"/>
        </w:rPr>
      </w:pPr>
      <w:r w:rsidRPr="00D1158F">
        <w:rPr>
          <w:sz w:val="22"/>
          <w:szCs w:val="22"/>
        </w:rPr>
        <w:t>[  ]</w:t>
      </w:r>
      <w:r w:rsidRPr="00D1158F">
        <w:rPr>
          <w:sz w:val="22"/>
          <w:szCs w:val="22"/>
        </w:rPr>
        <w:tab/>
        <w:t xml:space="preserve">1 other way of gaining information for planning </w:t>
      </w:r>
      <w:r w:rsidRPr="00D1158F">
        <w:rPr>
          <w:i/>
          <w:sz w:val="22"/>
          <w:szCs w:val="22"/>
        </w:rPr>
        <w:t>other than</w:t>
      </w:r>
      <w:r w:rsidRPr="00D1158F">
        <w:rPr>
          <w:sz w:val="22"/>
          <w:szCs w:val="22"/>
        </w:rPr>
        <w:t xml:space="preserve"> input from older adults</w:t>
      </w:r>
    </w:p>
    <w:p w:rsidR="00292A44" w:rsidRPr="00D1158F" w:rsidRDefault="00292A44" w:rsidP="00292A44">
      <w:pPr>
        <w:spacing w:before="60" w:after="0"/>
        <w:rPr>
          <w:i/>
          <w:sz w:val="22"/>
          <w:szCs w:val="22"/>
        </w:rPr>
      </w:pPr>
      <w:r w:rsidRPr="00D1158F">
        <w:rPr>
          <w:i/>
          <w:sz w:val="22"/>
          <w:szCs w:val="22"/>
        </w:rPr>
        <w:t>Planning</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Excellence only: a clear planning procedure</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Excellence only: written goals that are specific, measurable, attainable, realistic, and time-limited</w:t>
      </w:r>
    </w:p>
    <w:p w:rsidR="00292A44" w:rsidRPr="00D1158F" w:rsidRDefault="00292A44" w:rsidP="00D1158F">
      <w:pPr>
        <w:spacing w:before="120" w:after="0"/>
        <w:outlineLvl w:val="0"/>
        <w:rPr>
          <w:b/>
          <w:sz w:val="22"/>
          <w:szCs w:val="22"/>
        </w:rPr>
      </w:pPr>
      <w:r w:rsidRPr="00D1158F">
        <w:rPr>
          <w:b/>
          <w:sz w:val="22"/>
          <w:szCs w:val="22"/>
        </w:rPr>
        <w:t>Section 4: Staff</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meets personnel policy requirement</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paid, full-time director during recertification period</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all staff members receive an average of at least 15 hrs. training annually, prorated for length of service and/or percentage of full time</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training covers all 3 topic areas within 5 yr. period</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director/manager has begun the Ann Johnson Institute during first year of employment and future participation is evident, at least one annually</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directors/managers have attended certification training at least once every three years</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Excellence only: staff members have annual training plans that meet requirements</w:t>
      </w:r>
    </w:p>
    <w:p w:rsidR="00292A44" w:rsidRPr="00D1158F" w:rsidRDefault="00292A44" w:rsidP="00292A44">
      <w:pPr>
        <w:spacing w:before="240" w:after="0"/>
        <w:outlineLvl w:val="0"/>
        <w:rPr>
          <w:b/>
          <w:sz w:val="22"/>
          <w:szCs w:val="22"/>
        </w:rPr>
      </w:pPr>
      <w:r w:rsidRPr="00D1158F">
        <w:rPr>
          <w:b/>
          <w:sz w:val="22"/>
          <w:szCs w:val="22"/>
        </w:rPr>
        <w:t>Section 5: Other Operational Issues</w:t>
      </w:r>
    </w:p>
    <w:p w:rsidR="00292A44" w:rsidRPr="00D1158F" w:rsidRDefault="00292A44" w:rsidP="00292A44">
      <w:pPr>
        <w:spacing w:before="60" w:after="0"/>
        <w:rPr>
          <w:i/>
          <w:sz w:val="22"/>
          <w:szCs w:val="22"/>
        </w:rPr>
      </w:pPr>
      <w:r w:rsidRPr="00D1158F">
        <w:rPr>
          <w:i/>
          <w:sz w:val="22"/>
          <w:szCs w:val="22"/>
        </w:rPr>
        <w:t>Collaboration</w:t>
      </w:r>
    </w:p>
    <w:p w:rsidR="00292A44" w:rsidRPr="00D1158F" w:rsidRDefault="00292A44" w:rsidP="00292A44">
      <w:pPr>
        <w:numPr>
          <w:ilvl w:val="0"/>
          <w:numId w:val="75"/>
        </w:numPr>
        <w:spacing w:after="0"/>
        <w:rPr>
          <w:sz w:val="22"/>
          <w:szCs w:val="22"/>
        </w:rPr>
      </w:pPr>
      <w:r w:rsidRPr="00D1158F">
        <w:rPr>
          <w:sz w:val="22"/>
          <w:szCs w:val="22"/>
        </w:rPr>
        <w:t>Merit: documented collaboration with 3 organizations annually or on-going</w:t>
      </w:r>
    </w:p>
    <w:p w:rsidR="00292A44" w:rsidRPr="00D1158F" w:rsidRDefault="00292A44" w:rsidP="00292A44">
      <w:pPr>
        <w:numPr>
          <w:ilvl w:val="0"/>
          <w:numId w:val="75"/>
        </w:numPr>
        <w:spacing w:after="0"/>
        <w:rPr>
          <w:sz w:val="22"/>
          <w:szCs w:val="22"/>
        </w:rPr>
      </w:pPr>
      <w:r w:rsidRPr="00D1158F">
        <w:rPr>
          <w:sz w:val="22"/>
          <w:szCs w:val="22"/>
        </w:rPr>
        <w:t>Excellence: letter or memorandum of understanding (MOU) with 3 organizations annually.</w:t>
      </w:r>
    </w:p>
    <w:p w:rsidR="00292A44" w:rsidRPr="00D1158F" w:rsidRDefault="00292A44" w:rsidP="00292A44">
      <w:pPr>
        <w:keepNext/>
        <w:spacing w:before="60" w:after="0"/>
        <w:rPr>
          <w:i/>
          <w:sz w:val="22"/>
          <w:szCs w:val="22"/>
        </w:rPr>
      </w:pPr>
      <w:r w:rsidRPr="00D1158F">
        <w:rPr>
          <w:i/>
          <w:sz w:val="22"/>
          <w:szCs w:val="22"/>
        </w:rPr>
        <w:t>Facility</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center open 40 hrs./week with hours visible outside at entrance</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 xml:space="preserve">Excellence only: </w:t>
      </w:r>
      <w:r w:rsidRPr="00D1158F">
        <w:rPr>
          <w:i/>
          <w:sz w:val="22"/>
          <w:szCs w:val="22"/>
        </w:rPr>
        <w:t>regular</w:t>
      </w:r>
      <w:r w:rsidRPr="00D1158F">
        <w:rPr>
          <w:sz w:val="22"/>
          <w:szCs w:val="22"/>
        </w:rPr>
        <w:t xml:space="preserve"> extended hours (or documentation of why they aren’t offered)</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compliance with local codes</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plan for regular upkeep</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center accessible to people with disabilities</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meets square footage requirements</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center marked outside;</w:t>
      </w:r>
    </w:p>
    <w:p w:rsidR="00292A44" w:rsidRPr="00D1158F" w:rsidRDefault="00292A44" w:rsidP="00292A44">
      <w:pPr>
        <w:spacing w:before="60" w:after="0"/>
        <w:rPr>
          <w:i/>
          <w:sz w:val="22"/>
          <w:szCs w:val="22"/>
        </w:rPr>
      </w:pPr>
      <w:r w:rsidRPr="00D1158F">
        <w:rPr>
          <w:i/>
          <w:sz w:val="22"/>
          <w:szCs w:val="22"/>
        </w:rPr>
        <w:t>Financial</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2 annual fundraisers, grant applications, or other methods of increasing resources</w:t>
      </w:r>
    </w:p>
    <w:p w:rsidR="00292A44" w:rsidRPr="00D1158F" w:rsidRDefault="00292A44" w:rsidP="00292A44">
      <w:pPr>
        <w:spacing w:before="120" w:after="0"/>
        <w:rPr>
          <w:sz w:val="22"/>
          <w:szCs w:val="22"/>
        </w:rPr>
      </w:pPr>
      <w:r w:rsidRPr="00D1158F">
        <w:rPr>
          <w:sz w:val="22"/>
          <w:szCs w:val="22"/>
        </w:rPr>
        <w:t>Excellence only</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produces annual financial report</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advertises and can make above report available</w:t>
      </w:r>
    </w:p>
    <w:p w:rsidR="00292A44" w:rsidRPr="00D1158F" w:rsidRDefault="00292A44" w:rsidP="00D1158F">
      <w:pPr>
        <w:spacing w:before="120" w:after="0"/>
        <w:outlineLvl w:val="0"/>
        <w:rPr>
          <w:b/>
          <w:sz w:val="22"/>
          <w:szCs w:val="22"/>
        </w:rPr>
      </w:pPr>
      <w:r w:rsidRPr="00D1158F">
        <w:rPr>
          <w:b/>
          <w:sz w:val="22"/>
          <w:szCs w:val="22"/>
        </w:rPr>
        <w:t>Section 6: The Extra Mile (</w:t>
      </w:r>
      <w:r w:rsidRPr="00D1158F">
        <w:rPr>
          <w:sz w:val="22"/>
          <w:szCs w:val="22"/>
        </w:rPr>
        <w:t>Excellence only)</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center has at least one appr</w:t>
      </w:r>
      <w:r w:rsidR="00361CD5">
        <w:rPr>
          <w:sz w:val="22"/>
          <w:szCs w:val="22"/>
        </w:rPr>
        <w:t>opriate activity/project for Q</w:t>
      </w:r>
      <w:r w:rsidRPr="00D1158F">
        <w:rPr>
          <w:sz w:val="22"/>
          <w:szCs w:val="22"/>
        </w:rPr>
        <w:t xml:space="preserve">38 </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center has appropriate mentoring and/or technical assistance for Q39</w:t>
      </w:r>
      <w:r w:rsidRPr="00D1158F">
        <w:rPr>
          <w:sz w:val="22"/>
          <w:szCs w:val="22"/>
        </w:rPr>
        <w:tab/>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center should be able to describe in writing the value of the center in the community (why it should be a Center of Excellence)</w:t>
      </w:r>
    </w:p>
    <w:p w:rsidR="00292A44" w:rsidRPr="00D1158F" w:rsidRDefault="00292A44" w:rsidP="00D1158F">
      <w:pPr>
        <w:spacing w:before="120" w:after="0"/>
        <w:outlineLvl w:val="0"/>
        <w:rPr>
          <w:b/>
          <w:sz w:val="22"/>
          <w:szCs w:val="22"/>
        </w:rPr>
      </w:pPr>
      <w:r w:rsidRPr="00D1158F">
        <w:rPr>
          <w:b/>
          <w:sz w:val="22"/>
          <w:szCs w:val="22"/>
        </w:rPr>
        <w:t>Site Visit Activities (team will check during site visit)</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 xml:space="preserve">contact information and scheduling posted for services listed in columns A and B </w:t>
      </w:r>
    </w:p>
    <w:p w:rsidR="00292A44" w:rsidRPr="00D1158F" w:rsidRDefault="00292A44" w:rsidP="00292A44">
      <w:pPr>
        <w:tabs>
          <w:tab w:val="left" w:pos="720"/>
        </w:tabs>
        <w:spacing w:after="0"/>
        <w:ind w:left="720" w:hanging="720"/>
        <w:rPr>
          <w:sz w:val="22"/>
          <w:szCs w:val="22"/>
        </w:rPr>
      </w:pPr>
      <w:r w:rsidRPr="00D1158F">
        <w:rPr>
          <w:sz w:val="22"/>
          <w:szCs w:val="22"/>
        </w:rPr>
        <w:lastRenderedPageBreak/>
        <w:t>[  ]</w:t>
      </w:r>
      <w:r w:rsidRPr="00D1158F">
        <w:rPr>
          <w:sz w:val="22"/>
          <w:szCs w:val="22"/>
        </w:rPr>
        <w:tab/>
        <w:t>availability of drop-in activities and transportation to the center</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mission statement prominently displayed</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 xml:space="preserve">posting or documentation of compliance with local codes </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well-maintained grounds and interior</w:t>
      </w:r>
    </w:p>
    <w:p w:rsidR="00292A44" w:rsidRPr="00D1158F" w:rsidRDefault="00292A44" w:rsidP="00292A44">
      <w:pPr>
        <w:tabs>
          <w:tab w:val="left" w:pos="720"/>
        </w:tabs>
        <w:spacing w:after="0"/>
        <w:ind w:left="720" w:hanging="720"/>
        <w:rPr>
          <w:sz w:val="22"/>
          <w:szCs w:val="22"/>
        </w:rPr>
      </w:pPr>
      <w:r w:rsidRPr="00D1158F">
        <w:rPr>
          <w:sz w:val="22"/>
          <w:szCs w:val="22"/>
        </w:rPr>
        <w:t>[  ]</w:t>
      </w:r>
      <w:r w:rsidRPr="00D1158F">
        <w:rPr>
          <w:sz w:val="22"/>
          <w:szCs w:val="22"/>
        </w:rPr>
        <w:tab/>
        <w:t xml:space="preserve">accessibility features </w:t>
      </w:r>
    </w:p>
    <w:p w:rsidR="00292A44" w:rsidRPr="00D1158F" w:rsidRDefault="00292A44" w:rsidP="00292A44">
      <w:pPr>
        <w:tabs>
          <w:tab w:val="left" w:pos="720"/>
        </w:tabs>
        <w:spacing w:after="0"/>
        <w:ind w:left="720" w:hanging="720"/>
        <w:rPr>
          <w:i/>
          <w:sz w:val="22"/>
          <w:szCs w:val="22"/>
        </w:rPr>
      </w:pPr>
      <w:r w:rsidRPr="00D1158F">
        <w:rPr>
          <w:sz w:val="22"/>
          <w:szCs w:val="22"/>
        </w:rPr>
        <w:t>[  ]</w:t>
      </w:r>
      <w:r w:rsidRPr="00D1158F">
        <w:rPr>
          <w:sz w:val="22"/>
          <w:szCs w:val="22"/>
        </w:rPr>
        <w:tab/>
      </w:r>
      <w:r w:rsidRPr="00D1158F">
        <w:rPr>
          <w:b/>
          <w:i/>
          <w:sz w:val="22"/>
          <w:szCs w:val="22"/>
        </w:rPr>
        <w:t>documentation for all SCOPE answers</w:t>
      </w:r>
      <w:r w:rsidRPr="00D1158F">
        <w:rPr>
          <w:b/>
          <w:sz w:val="22"/>
          <w:szCs w:val="22"/>
        </w:rPr>
        <w:t xml:space="preserve">:  </w:t>
      </w:r>
      <w:r w:rsidRPr="00D1158F">
        <w:rPr>
          <w:sz w:val="22"/>
          <w:szCs w:val="22"/>
        </w:rPr>
        <w:t>AAA might review appropriate documentation with the center.  Refer center to documentation requirements/suggestions in “</w:t>
      </w:r>
      <w:r w:rsidRPr="00D1158F">
        <w:rPr>
          <w:i/>
          <w:sz w:val="22"/>
          <w:szCs w:val="22"/>
        </w:rPr>
        <w:t>Instructions for the SCOPE and the Documentation</w:t>
      </w:r>
      <w:r w:rsidRPr="00D1158F">
        <w:rPr>
          <w:sz w:val="22"/>
          <w:szCs w:val="22"/>
        </w:rPr>
        <w:t>” or “</w:t>
      </w:r>
      <w:r w:rsidRPr="00D1158F">
        <w:rPr>
          <w:i/>
          <w:sz w:val="22"/>
          <w:szCs w:val="22"/>
        </w:rPr>
        <w:t>Documentation for 5-year Recertification”.</w:t>
      </w:r>
    </w:p>
    <w:p w:rsidR="00EF1605" w:rsidRPr="00EF1605" w:rsidRDefault="00EF1605" w:rsidP="00EA5797">
      <w:pPr>
        <w:pStyle w:val="Subtitle"/>
      </w:pPr>
      <w:r w:rsidRPr="00EF1605">
        <w:br w:type="page"/>
      </w:r>
      <w:bookmarkStart w:id="624" w:name="_Toc489034151"/>
      <w:bookmarkStart w:id="625" w:name="_Toc490046308"/>
      <w:r w:rsidRPr="00EF1605">
        <w:lastRenderedPageBreak/>
        <w:t>5-Year Checklist</w:t>
      </w:r>
      <w:bookmarkEnd w:id="624"/>
      <w:bookmarkEnd w:id="625"/>
    </w:p>
    <w:tbl>
      <w:tblPr>
        <w:tblW w:w="1077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7776"/>
        <w:gridCol w:w="596"/>
        <w:gridCol w:w="598"/>
        <w:gridCol w:w="597"/>
        <w:gridCol w:w="598"/>
        <w:gridCol w:w="608"/>
      </w:tblGrid>
      <w:tr w:rsidR="00292A44" w:rsidRPr="00D1158F" w:rsidTr="00027E51">
        <w:trPr>
          <w:tblHeader/>
        </w:trPr>
        <w:tc>
          <w:tcPr>
            <w:tcW w:w="7776" w:type="dxa"/>
            <w:vMerge w:val="restart"/>
            <w:shd w:val="clear" w:color="auto" w:fill="F2F2F2" w:themeFill="background1" w:themeFillShade="F2"/>
            <w:vAlign w:val="bottom"/>
          </w:tcPr>
          <w:p w:rsidR="00292A44" w:rsidRPr="00D1158F" w:rsidRDefault="00292A44" w:rsidP="00292A44">
            <w:pPr>
              <w:spacing w:after="0"/>
              <w:rPr>
                <w:b/>
                <w:sz w:val="22"/>
                <w:szCs w:val="22"/>
              </w:rPr>
            </w:pPr>
            <w:r w:rsidRPr="00D1158F">
              <w:rPr>
                <w:b/>
                <w:sz w:val="22"/>
                <w:szCs w:val="22"/>
              </w:rPr>
              <w:t>SCOPE Question (examples of valid documentation)</w:t>
            </w:r>
          </w:p>
        </w:tc>
        <w:tc>
          <w:tcPr>
            <w:tcW w:w="2997" w:type="dxa"/>
            <w:gridSpan w:val="5"/>
            <w:shd w:val="clear" w:color="auto" w:fill="F2F2F2" w:themeFill="background1" w:themeFillShade="F2"/>
          </w:tcPr>
          <w:p w:rsidR="00292A44" w:rsidRPr="00D1158F" w:rsidRDefault="00292A44" w:rsidP="00292A44">
            <w:pPr>
              <w:spacing w:after="0"/>
              <w:jc w:val="center"/>
              <w:rPr>
                <w:b/>
                <w:sz w:val="22"/>
                <w:szCs w:val="22"/>
              </w:rPr>
            </w:pPr>
            <w:r w:rsidRPr="00D1158F">
              <w:rPr>
                <w:b/>
                <w:sz w:val="22"/>
                <w:szCs w:val="22"/>
              </w:rPr>
              <w:t>Year Since Certification</w:t>
            </w:r>
          </w:p>
        </w:tc>
      </w:tr>
      <w:tr w:rsidR="00292A44" w:rsidRPr="00D1158F" w:rsidTr="00027E51">
        <w:trPr>
          <w:tblHeader/>
        </w:trPr>
        <w:tc>
          <w:tcPr>
            <w:tcW w:w="7776" w:type="dxa"/>
            <w:vMerge/>
            <w:shd w:val="clear" w:color="auto" w:fill="F2F2F2" w:themeFill="background1" w:themeFillShade="F2"/>
          </w:tcPr>
          <w:p w:rsidR="00292A44" w:rsidRPr="00D1158F" w:rsidRDefault="00292A44" w:rsidP="00292A44">
            <w:pPr>
              <w:spacing w:after="0"/>
              <w:rPr>
                <w:b/>
                <w:sz w:val="22"/>
                <w:szCs w:val="22"/>
              </w:rPr>
            </w:pPr>
          </w:p>
        </w:tc>
        <w:tc>
          <w:tcPr>
            <w:tcW w:w="596" w:type="dxa"/>
            <w:shd w:val="clear" w:color="auto" w:fill="F2F2F2" w:themeFill="background1" w:themeFillShade="F2"/>
          </w:tcPr>
          <w:p w:rsidR="00292A44" w:rsidRPr="00D1158F" w:rsidRDefault="00292A44" w:rsidP="00292A44">
            <w:pPr>
              <w:spacing w:after="0"/>
              <w:jc w:val="center"/>
              <w:rPr>
                <w:b/>
                <w:sz w:val="22"/>
                <w:szCs w:val="22"/>
              </w:rPr>
            </w:pPr>
            <w:r w:rsidRPr="00D1158F">
              <w:rPr>
                <w:b/>
                <w:sz w:val="22"/>
                <w:szCs w:val="22"/>
              </w:rPr>
              <w:t>1</w:t>
            </w:r>
          </w:p>
        </w:tc>
        <w:tc>
          <w:tcPr>
            <w:tcW w:w="598" w:type="dxa"/>
            <w:shd w:val="clear" w:color="auto" w:fill="F2F2F2" w:themeFill="background1" w:themeFillShade="F2"/>
          </w:tcPr>
          <w:p w:rsidR="00292A44" w:rsidRPr="00D1158F" w:rsidRDefault="00292A44" w:rsidP="00292A44">
            <w:pPr>
              <w:spacing w:after="0"/>
              <w:jc w:val="center"/>
              <w:rPr>
                <w:b/>
                <w:sz w:val="22"/>
                <w:szCs w:val="22"/>
              </w:rPr>
            </w:pPr>
            <w:r w:rsidRPr="00D1158F">
              <w:rPr>
                <w:b/>
                <w:sz w:val="22"/>
                <w:szCs w:val="22"/>
              </w:rPr>
              <w:t>2</w:t>
            </w:r>
          </w:p>
        </w:tc>
        <w:tc>
          <w:tcPr>
            <w:tcW w:w="597" w:type="dxa"/>
            <w:shd w:val="clear" w:color="auto" w:fill="F2F2F2" w:themeFill="background1" w:themeFillShade="F2"/>
          </w:tcPr>
          <w:p w:rsidR="00292A44" w:rsidRPr="00D1158F" w:rsidRDefault="00292A44" w:rsidP="00292A44">
            <w:pPr>
              <w:spacing w:after="0"/>
              <w:jc w:val="center"/>
              <w:rPr>
                <w:b/>
                <w:sz w:val="22"/>
                <w:szCs w:val="22"/>
              </w:rPr>
            </w:pPr>
            <w:r w:rsidRPr="00D1158F">
              <w:rPr>
                <w:b/>
                <w:sz w:val="22"/>
                <w:szCs w:val="22"/>
              </w:rPr>
              <w:t>3</w:t>
            </w:r>
          </w:p>
        </w:tc>
        <w:tc>
          <w:tcPr>
            <w:tcW w:w="598" w:type="dxa"/>
            <w:shd w:val="clear" w:color="auto" w:fill="F2F2F2" w:themeFill="background1" w:themeFillShade="F2"/>
          </w:tcPr>
          <w:p w:rsidR="00292A44" w:rsidRPr="00D1158F" w:rsidRDefault="00292A44" w:rsidP="00292A44">
            <w:pPr>
              <w:spacing w:after="0"/>
              <w:jc w:val="center"/>
              <w:rPr>
                <w:b/>
                <w:sz w:val="22"/>
                <w:szCs w:val="22"/>
              </w:rPr>
            </w:pPr>
            <w:r w:rsidRPr="00D1158F">
              <w:rPr>
                <w:b/>
                <w:sz w:val="22"/>
                <w:szCs w:val="22"/>
              </w:rPr>
              <w:t>4</w:t>
            </w:r>
          </w:p>
        </w:tc>
        <w:tc>
          <w:tcPr>
            <w:tcW w:w="608" w:type="dxa"/>
            <w:shd w:val="clear" w:color="auto" w:fill="F2F2F2" w:themeFill="background1" w:themeFillShade="F2"/>
          </w:tcPr>
          <w:p w:rsidR="00292A44" w:rsidRPr="00D1158F" w:rsidRDefault="00292A44" w:rsidP="00292A44">
            <w:pPr>
              <w:spacing w:after="0"/>
              <w:jc w:val="center"/>
              <w:rPr>
                <w:b/>
                <w:sz w:val="22"/>
                <w:szCs w:val="22"/>
              </w:rPr>
            </w:pPr>
            <w:r w:rsidRPr="00D1158F">
              <w:rPr>
                <w:b/>
                <w:sz w:val="22"/>
                <w:szCs w:val="22"/>
              </w:rPr>
              <w:t>5</w:t>
            </w: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Center is addressing all recommendations made in the most recent DAAS certification letter.</w:t>
            </w:r>
          </w:p>
        </w:tc>
        <w:tc>
          <w:tcPr>
            <w:tcW w:w="596"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597"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10773" w:type="dxa"/>
            <w:gridSpan w:val="6"/>
            <w:shd w:val="clear" w:color="auto" w:fill="F2F2F2" w:themeFill="background1" w:themeFillShade="F2"/>
          </w:tcPr>
          <w:p w:rsidR="00292A44" w:rsidRPr="00D1158F" w:rsidRDefault="00292A44" w:rsidP="00292A44">
            <w:pPr>
              <w:spacing w:after="0"/>
              <w:jc w:val="center"/>
              <w:rPr>
                <w:sz w:val="22"/>
                <w:szCs w:val="22"/>
              </w:rPr>
            </w:pPr>
            <w:r w:rsidRPr="00D1158F">
              <w:rPr>
                <w:rFonts w:ascii="Arial" w:hAnsi="Arial" w:cs="Arial"/>
                <w:b/>
                <w:bCs/>
                <w:sz w:val="22"/>
                <w:szCs w:val="22"/>
              </w:rPr>
              <w:t>Section 1: Services, Publicity and Marketing</w:t>
            </w:r>
          </w:p>
        </w:tc>
      </w:tr>
      <w:tr w:rsidR="00292A44" w:rsidRPr="00D1158F" w:rsidTr="00027E51">
        <w:tc>
          <w:tcPr>
            <w:tcW w:w="7776" w:type="dxa"/>
            <w:shd w:val="clear" w:color="auto" w:fill="auto"/>
          </w:tcPr>
          <w:p w:rsidR="00292A44" w:rsidRPr="00D1158F" w:rsidRDefault="00292A44" w:rsidP="00292A44">
            <w:pPr>
              <w:keepNext/>
              <w:spacing w:before="60" w:after="0"/>
              <w:outlineLvl w:val="2"/>
              <w:rPr>
                <w:bCs/>
                <w:sz w:val="22"/>
                <w:szCs w:val="22"/>
              </w:rPr>
            </w:pPr>
            <w:r w:rsidRPr="00D1158F">
              <w:rPr>
                <w:bCs/>
                <w:sz w:val="22"/>
                <w:szCs w:val="22"/>
              </w:rPr>
              <w:t xml:space="preserve">Q1a. Center regularly uses a case assistance tool. </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keepNext/>
              <w:spacing w:before="60" w:after="0"/>
              <w:outlineLvl w:val="2"/>
              <w:rPr>
                <w:bCs/>
                <w:sz w:val="22"/>
                <w:szCs w:val="22"/>
              </w:rPr>
            </w:pPr>
            <w:r w:rsidRPr="00D1158F">
              <w:rPr>
                <w:bCs/>
                <w:sz w:val="22"/>
                <w:szCs w:val="22"/>
              </w:rPr>
              <w:t>Q1b. The center informs people about all services listed in columns A and B.</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keepNext/>
              <w:spacing w:before="60" w:after="0"/>
              <w:outlineLvl w:val="2"/>
              <w:rPr>
                <w:bCs/>
                <w:sz w:val="22"/>
                <w:szCs w:val="22"/>
              </w:rPr>
            </w:pPr>
            <w:r w:rsidRPr="00D1158F">
              <w:rPr>
                <w:bCs/>
                <w:sz w:val="22"/>
                <w:szCs w:val="22"/>
              </w:rPr>
              <w:t xml:space="preserve">Q2a-b. Center has an ongoing method for providing I&amp;R for state or national services. </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 xml:space="preserve">Q3. 85% of services are provided with assistance or better. </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 xml:space="preserve">Q3. </w:t>
            </w:r>
            <w:r w:rsidR="00361CD5">
              <w:rPr>
                <w:sz w:val="22"/>
                <w:szCs w:val="22"/>
              </w:rPr>
              <w:t>Services are a.-c. provided onsite.</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 xml:space="preserve">Q3. Services </w:t>
            </w:r>
            <w:r w:rsidR="00361CD5">
              <w:rPr>
                <w:sz w:val="22"/>
                <w:szCs w:val="22"/>
              </w:rPr>
              <w:t xml:space="preserve">are </w:t>
            </w:r>
            <w:r w:rsidRPr="00D1158F">
              <w:rPr>
                <w:sz w:val="22"/>
                <w:szCs w:val="22"/>
              </w:rPr>
              <w:t>d-e in column A or B</w:t>
            </w:r>
            <w:r w:rsidR="00361CD5">
              <w:rPr>
                <w:sz w:val="22"/>
                <w:szCs w:val="22"/>
              </w:rPr>
              <w:t>.</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 xml:space="preserve">Q3. </w:t>
            </w:r>
            <w:r w:rsidRPr="00D1158F">
              <w:rPr>
                <w:i/>
                <w:sz w:val="22"/>
                <w:szCs w:val="22"/>
              </w:rPr>
              <w:t>Excellence only:</w:t>
            </w:r>
            <w:r w:rsidRPr="00D1158F">
              <w:rPr>
                <w:sz w:val="22"/>
                <w:szCs w:val="22"/>
              </w:rPr>
              <w:t xml:space="preserve"> The center offers 5 additional services (or enrollment for services) onsite from f through ee. </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Q4. Center has at least two of the marketin</w:t>
            </w:r>
            <w:r w:rsidR="00361CD5">
              <w:rPr>
                <w:sz w:val="22"/>
                <w:szCs w:val="22"/>
              </w:rPr>
              <w:t>g products listed in the SCOPE.</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 xml:space="preserve">Q5. Special marketing, ongoing or at least once a year, to required populations present in the area (5% or more). (There is no minimum percentage for people with disabilities.) </w:t>
            </w:r>
          </w:p>
          <w:p w:rsidR="00292A44" w:rsidRPr="00D1158F" w:rsidRDefault="00292A44" w:rsidP="00292A44">
            <w:pPr>
              <w:spacing w:after="0"/>
              <w:rPr>
                <w:sz w:val="22"/>
                <w:szCs w:val="22"/>
              </w:rPr>
            </w:pPr>
            <w:r w:rsidRPr="00D1158F">
              <w:rPr>
                <w:sz w:val="22"/>
                <w:szCs w:val="22"/>
              </w:rPr>
              <w:t>Merit: low income, minority, and one other</w:t>
            </w:r>
          </w:p>
          <w:p w:rsidR="00292A44" w:rsidRPr="00D1158F" w:rsidRDefault="00292A44" w:rsidP="00292A44">
            <w:pPr>
              <w:spacing w:after="0"/>
              <w:rPr>
                <w:sz w:val="22"/>
                <w:szCs w:val="22"/>
              </w:rPr>
            </w:pPr>
            <w:r w:rsidRPr="00D1158F">
              <w:rPr>
                <w:sz w:val="22"/>
                <w:szCs w:val="22"/>
              </w:rPr>
              <w:t>Excellence: all 5 groups</w:t>
            </w:r>
          </w:p>
        </w:tc>
        <w:tc>
          <w:tcPr>
            <w:tcW w:w="596"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597"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 xml:space="preserve">Q6. </w:t>
            </w:r>
            <w:r w:rsidRPr="00D1158F">
              <w:rPr>
                <w:i/>
                <w:sz w:val="22"/>
                <w:szCs w:val="22"/>
              </w:rPr>
              <w:t>Excellence only</w:t>
            </w:r>
            <w:r w:rsidR="00361CD5">
              <w:rPr>
                <w:sz w:val="22"/>
                <w:szCs w:val="22"/>
              </w:rPr>
              <w:t>: Center provides t</w:t>
            </w:r>
            <w:r w:rsidRPr="00D1158F">
              <w:rPr>
                <w:sz w:val="22"/>
                <w:szCs w:val="22"/>
              </w:rPr>
              <w:t>raining on aging issues for non-senior a</w:t>
            </w:r>
            <w:r w:rsidR="00361CD5">
              <w:rPr>
                <w:sz w:val="22"/>
                <w:szCs w:val="22"/>
              </w:rPr>
              <w:t>udiences, averaging 2 per year.</w:t>
            </w:r>
          </w:p>
        </w:tc>
        <w:tc>
          <w:tcPr>
            <w:tcW w:w="596"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597"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027E51" w:rsidRPr="00D1158F" w:rsidTr="00027E51">
        <w:tc>
          <w:tcPr>
            <w:tcW w:w="10773" w:type="dxa"/>
            <w:gridSpan w:val="6"/>
            <w:shd w:val="clear" w:color="auto" w:fill="F2F2F2" w:themeFill="background1" w:themeFillShade="F2"/>
          </w:tcPr>
          <w:p w:rsidR="00027E51" w:rsidRPr="00D1158F" w:rsidRDefault="00027E51" w:rsidP="00027E51">
            <w:pPr>
              <w:keepNext/>
              <w:spacing w:before="60" w:after="0"/>
              <w:jc w:val="center"/>
              <w:outlineLvl w:val="2"/>
              <w:rPr>
                <w:rFonts w:ascii="Arial" w:hAnsi="Arial" w:cs="Arial"/>
                <w:b/>
                <w:bCs/>
                <w:sz w:val="22"/>
                <w:szCs w:val="22"/>
              </w:rPr>
            </w:pPr>
            <w:r w:rsidRPr="00D1158F">
              <w:rPr>
                <w:rFonts w:ascii="Arial" w:hAnsi="Arial" w:cs="Arial"/>
                <w:b/>
                <w:bCs/>
                <w:sz w:val="22"/>
                <w:szCs w:val="22"/>
              </w:rPr>
              <w:t>Section 2: Activities, Volunteer Opportunities, Advocacy, and Transportation</w:t>
            </w: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Q7. Regularly scheduled activities</w:t>
            </w:r>
          </w:p>
          <w:p w:rsidR="00292A44" w:rsidRPr="00D1158F" w:rsidRDefault="00292A44" w:rsidP="00292A44">
            <w:pPr>
              <w:spacing w:after="0"/>
              <w:rPr>
                <w:sz w:val="22"/>
                <w:szCs w:val="22"/>
              </w:rPr>
            </w:pPr>
            <w:r w:rsidRPr="00D1158F">
              <w:rPr>
                <w:i/>
                <w:sz w:val="22"/>
                <w:szCs w:val="22"/>
              </w:rPr>
              <w:t>For Merit</w:t>
            </w:r>
            <w:r w:rsidRPr="00D1158F">
              <w:rPr>
                <w:sz w:val="22"/>
                <w:szCs w:val="22"/>
              </w:rPr>
              <w:t>: 9</w:t>
            </w:r>
          </w:p>
          <w:p w:rsidR="00292A44" w:rsidRPr="00D1158F" w:rsidRDefault="00292A44" w:rsidP="00292A44">
            <w:pPr>
              <w:spacing w:after="0"/>
              <w:rPr>
                <w:sz w:val="22"/>
                <w:szCs w:val="22"/>
              </w:rPr>
            </w:pPr>
            <w:r w:rsidRPr="00D1158F">
              <w:rPr>
                <w:i/>
                <w:sz w:val="22"/>
                <w:szCs w:val="22"/>
              </w:rPr>
              <w:t>For Excellence</w:t>
            </w:r>
            <w:r w:rsidRPr="00D1158F">
              <w:rPr>
                <w:sz w:val="22"/>
                <w:szCs w:val="22"/>
              </w:rPr>
              <w:t>: 15</w:t>
            </w:r>
          </w:p>
          <w:p w:rsidR="00292A44" w:rsidRPr="00D1158F" w:rsidRDefault="00292A44" w:rsidP="00292A44">
            <w:pPr>
              <w:spacing w:after="0"/>
              <w:rPr>
                <w:sz w:val="22"/>
                <w:szCs w:val="22"/>
              </w:rPr>
            </w:pPr>
            <w:r w:rsidRPr="00D1158F">
              <w:rPr>
                <w:sz w:val="22"/>
                <w:szCs w:val="22"/>
              </w:rPr>
              <w:t xml:space="preserve">(over a 3-month period in the most recent SCOPE year. For centers certified at merit wishing to be considered for excellence, the increase to 15 must be documented for 1 year preceding the site visit. </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i/>
                <w:sz w:val="22"/>
                <w:szCs w:val="22"/>
              </w:rPr>
            </w:pPr>
            <w:r w:rsidRPr="00D1158F">
              <w:rPr>
                <w:sz w:val="22"/>
                <w:szCs w:val="22"/>
              </w:rPr>
              <w:t>Q8. Special activities</w:t>
            </w:r>
            <w:r w:rsidRPr="00D1158F">
              <w:rPr>
                <w:i/>
                <w:sz w:val="22"/>
                <w:szCs w:val="22"/>
              </w:rPr>
              <w:t xml:space="preserve"> </w:t>
            </w:r>
          </w:p>
          <w:p w:rsidR="00292A44" w:rsidRPr="00D1158F" w:rsidRDefault="00292A44" w:rsidP="00292A44">
            <w:pPr>
              <w:spacing w:after="0"/>
              <w:rPr>
                <w:sz w:val="22"/>
                <w:szCs w:val="22"/>
              </w:rPr>
            </w:pPr>
            <w:r w:rsidRPr="00D1158F">
              <w:rPr>
                <w:i/>
                <w:sz w:val="22"/>
                <w:szCs w:val="22"/>
              </w:rPr>
              <w:t>For Merit</w:t>
            </w:r>
            <w:r w:rsidRPr="00D1158F">
              <w:rPr>
                <w:sz w:val="22"/>
                <w:szCs w:val="22"/>
              </w:rPr>
              <w:t xml:space="preserve">: Averaging 6 per year </w:t>
            </w:r>
          </w:p>
          <w:p w:rsidR="00292A44" w:rsidRPr="00D1158F" w:rsidRDefault="00292A44" w:rsidP="00292A44">
            <w:pPr>
              <w:spacing w:after="0"/>
              <w:rPr>
                <w:sz w:val="22"/>
                <w:szCs w:val="22"/>
              </w:rPr>
            </w:pPr>
            <w:r w:rsidRPr="00D1158F">
              <w:rPr>
                <w:i/>
                <w:sz w:val="22"/>
                <w:szCs w:val="22"/>
              </w:rPr>
              <w:t>For Excellence</w:t>
            </w:r>
            <w:r w:rsidRPr="00D1158F">
              <w:rPr>
                <w:sz w:val="22"/>
                <w:szCs w:val="22"/>
              </w:rPr>
              <w:t>: Averaging 10 per year</w:t>
            </w:r>
          </w:p>
          <w:p w:rsidR="00292A44" w:rsidRPr="00D1158F" w:rsidRDefault="00292A44" w:rsidP="00292A44">
            <w:pPr>
              <w:spacing w:after="0"/>
              <w:rPr>
                <w:sz w:val="22"/>
                <w:szCs w:val="22"/>
              </w:rPr>
            </w:pPr>
            <w:r w:rsidRPr="00D1158F">
              <w:rPr>
                <w:sz w:val="22"/>
                <w:szCs w:val="22"/>
              </w:rPr>
              <w:t>(For centers certified at merit wishing to be considered for excellence, the increase to 10 must be documented for 1 year preceding the site visit.)</w:t>
            </w:r>
          </w:p>
        </w:tc>
        <w:tc>
          <w:tcPr>
            <w:tcW w:w="596"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597"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Q9. Drop-in activities</w:t>
            </w:r>
          </w:p>
          <w:p w:rsidR="00292A44" w:rsidRPr="00D1158F" w:rsidRDefault="00292A44" w:rsidP="00292A44">
            <w:pPr>
              <w:spacing w:after="0"/>
              <w:rPr>
                <w:sz w:val="22"/>
                <w:szCs w:val="22"/>
              </w:rPr>
            </w:pPr>
            <w:r w:rsidRPr="00D1158F">
              <w:rPr>
                <w:sz w:val="22"/>
                <w:szCs w:val="22"/>
              </w:rPr>
              <w:t>Observed onsite</w:t>
            </w:r>
            <w:r w:rsidR="00361CD5">
              <w:rPr>
                <w:sz w:val="22"/>
                <w:szCs w:val="22"/>
              </w:rPr>
              <w:t>.</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595959" w:themeFill="text1" w:themeFillTint="A6"/>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Q7, 8, and 9. Documented activities in each category (regular, special, drop-in) should include at least 2 for each of 4 categories: Social, Educational, HPDP, Arts. 60% of regular and special activities free. Drop-ins available for those who cannot pay.</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595959" w:themeFill="text1" w:themeFillTint="A6"/>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Q10. Explain how activities are planned for diverse audiences.</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595959" w:themeFill="text1" w:themeFillTint="A6"/>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 xml:space="preserve">Q11. The center should offer at least one volunteer activity that benefits the center and at least one that benefits the community. </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Q12. A volunteer recogn</w:t>
            </w:r>
            <w:r w:rsidR="00361CD5">
              <w:rPr>
                <w:sz w:val="22"/>
                <w:szCs w:val="22"/>
              </w:rPr>
              <w:t>ition activity for each year. (E</w:t>
            </w:r>
            <w:r w:rsidRPr="00D1158F">
              <w:rPr>
                <w:sz w:val="22"/>
                <w:szCs w:val="22"/>
              </w:rPr>
              <w:t>vents may be documented in Q8).</w:t>
            </w:r>
          </w:p>
        </w:tc>
        <w:tc>
          <w:tcPr>
            <w:tcW w:w="596"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597"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 xml:space="preserve">Q13. </w:t>
            </w:r>
            <w:r w:rsidRPr="00D1158F">
              <w:rPr>
                <w:i/>
                <w:sz w:val="22"/>
                <w:szCs w:val="22"/>
              </w:rPr>
              <w:t>For Excellence</w:t>
            </w:r>
            <w:r w:rsidRPr="00D1158F">
              <w:rPr>
                <w:sz w:val="22"/>
                <w:szCs w:val="22"/>
              </w:rPr>
              <w:t xml:space="preserve">: Centers must document a written plan for the use of volunteers that includes a description of the opportunities; procedure for orientation, training, and retention; method by which volunteers were recruited; and method by which volunteers were informed of activities outside the center. </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Q14. Centers must document an average of 3 advocacy activities per year</w:t>
            </w:r>
            <w:r w:rsidR="00361CD5">
              <w:rPr>
                <w:sz w:val="22"/>
                <w:szCs w:val="22"/>
              </w:rPr>
              <w:t>.</w:t>
            </w:r>
            <w:r w:rsidRPr="00D1158F">
              <w:rPr>
                <w:sz w:val="22"/>
                <w:szCs w:val="22"/>
              </w:rPr>
              <w:t xml:space="preserve"> </w:t>
            </w:r>
          </w:p>
        </w:tc>
        <w:tc>
          <w:tcPr>
            <w:tcW w:w="596"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597"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tcPr>
          <w:p w:rsidR="00292A44" w:rsidRPr="00D1158F" w:rsidRDefault="00292A44" w:rsidP="00292A44">
            <w:pPr>
              <w:spacing w:after="0"/>
              <w:rPr>
                <w:sz w:val="22"/>
                <w:szCs w:val="22"/>
              </w:rPr>
            </w:pPr>
            <w:r w:rsidRPr="00D1158F">
              <w:rPr>
                <w:sz w:val="22"/>
                <w:szCs w:val="22"/>
              </w:rPr>
              <w:t>Q15. The center has a written procedure for reporting suspected abuse, neglect and exploitation.</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lastRenderedPageBreak/>
              <w:t>Q16 There is at least one means of transportation to the center. Observed onsite.</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595959" w:themeFill="text1" w:themeFillTint="A6"/>
          </w:tcPr>
          <w:p w:rsidR="00292A44" w:rsidRPr="00D1158F" w:rsidRDefault="00292A44" w:rsidP="00292A44">
            <w:pPr>
              <w:spacing w:after="0"/>
              <w:jc w:val="center"/>
              <w:rPr>
                <w:sz w:val="22"/>
                <w:szCs w:val="22"/>
              </w:rPr>
            </w:pPr>
          </w:p>
        </w:tc>
      </w:tr>
      <w:tr w:rsidR="00027E51" w:rsidRPr="00D1158F" w:rsidTr="00027E51">
        <w:tc>
          <w:tcPr>
            <w:tcW w:w="10773" w:type="dxa"/>
            <w:gridSpan w:val="6"/>
            <w:shd w:val="clear" w:color="auto" w:fill="F2F2F2" w:themeFill="background1" w:themeFillShade="F2"/>
          </w:tcPr>
          <w:p w:rsidR="00027E51" w:rsidRPr="00D1158F" w:rsidRDefault="00027E51" w:rsidP="00292A44">
            <w:pPr>
              <w:spacing w:after="0"/>
              <w:jc w:val="center"/>
              <w:rPr>
                <w:sz w:val="22"/>
                <w:szCs w:val="22"/>
              </w:rPr>
            </w:pPr>
            <w:r w:rsidRPr="00D1158F">
              <w:rPr>
                <w:rFonts w:ascii="Arial" w:hAnsi="Arial" w:cs="Arial"/>
                <w:b/>
                <w:bCs/>
                <w:sz w:val="22"/>
                <w:szCs w:val="22"/>
              </w:rPr>
              <w:t>Section 3: Planning, Evaluation and Input from Older Adults</w:t>
            </w: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Q17. The center ensures that employees, volunteers, and participa</w:t>
            </w:r>
            <w:r w:rsidR="00027E51" w:rsidRPr="00D1158F">
              <w:rPr>
                <w:sz w:val="22"/>
                <w:szCs w:val="22"/>
              </w:rPr>
              <w:t>nts know the mission statement.</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 xml:space="preserve">Q18a. Sixty percent of the center’s advisory body meets the center’s definition of older adult. </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 xml:space="preserve">Q118b. New advisory group members are oriented within 2 months of beginning service. </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 xml:space="preserve">Q19. Orientation materials cover the required areas. </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Q20. Input from older adults</w:t>
            </w:r>
          </w:p>
          <w:p w:rsidR="00292A44" w:rsidRPr="00D1158F" w:rsidRDefault="00292A44" w:rsidP="00292A44">
            <w:pPr>
              <w:spacing w:after="0"/>
              <w:rPr>
                <w:sz w:val="22"/>
                <w:szCs w:val="22"/>
              </w:rPr>
            </w:pPr>
            <w:r w:rsidRPr="00D1158F">
              <w:rPr>
                <w:i/>
                <w:sz w:val="22"/>
                <w:szCs w:val="22"/>
              </w:rPr>
              <w:t>For Merit</w:t>
            </w:r>
            <w:r w:rsidRPr="00D1158F">
              <w:rPr>
                <w:sz w:val="22"/>
                <w:szCs w:val="22"/>
              </w:rPr>
              <w:t>: 1 annual measure for participants;</w:t>
            </w:r>
          </w:p>
          <w:p w:rsidR="00292A44" w:rsidRPr="00D1158F" w:rsidRDefault="00292A44" w:rsidP="00292A44">
            <w:pPr>
              <w:spacing w:after="0"/>
              <w:rPr>
                <w:sz w:val="22"/>
                <w:szCs w:val="22"/>
              </w:rPr>
            </w:pPr>
            <w:r w:rsidRPr="00D1158F">
              <w:rPr>
                <w:sz w:val="22"/>
                <w:szCs w:val="22"/>
              </w:rPr>
              <w:t>1 method of getting input from nonparticipants at a minimum of every 3 years.</w:t>
            </w:r>
          </w:p>
          <w:p w:rsidR="00292A44" w:rsidRPr="00D1158F" w:rsidRDefault="00292A44" w:rsidP="00292A44">
            <w:pPr>
              <w:spacing w:after="0"/>
              <w:rPr>
                <w:sz w:val="22"/>
                <w:szCs w:val="22"/>
              </w:rPr>
            </w:pPr>
            <w:r w:rsidRPr="00D1158F">
              <w:rPr>
                <w:i/>
                <w:sz w:val="22"/>
                <w:szCs w:val="22"/>
              </w:rPr>
              <w:t>For Excellence</w:t>
            </w:r>
            <w:r w:rsidRPr="00D1158F">
              <w:rPr>
                <w:sz w:val="22"/>
                <w:szCs w:val="22"/>
              </w:rPr>
              <w:t>: 1 annual measure for participants</w:t>
            </w:r>
          </w:p>
          <w:p w:rsidR="00292A44" w:rsidRPr="00D1158F" w:rsidRDefault="00292A44" w:rsidP="00292A44">
            <w:pPr>
              <w:spacing w:after="0"/>
              <w:rPr>
                <w:sz w:val="22"/>
                <w:szCs w:val="22"/>
              </w:rPr>
            </w:pPr>
            <w:r w:rsidRPr="00D1158F">
              <w:rPr>
                <w:sz w:val="22"/>
                <w:szCs w:val="22"/>
              </w:rPr>
              <w:t>1 other annual method of gaining information from participants</w:t>
            </w:r>
          </w:p>
          <w:p w:rsidR="00292A44" w:rsidRPr="00D1158F" w:rsidRDefault="00292A44" w:rsidP="00292A44">
            <w:pPr>
              <w:spacing w:after="0"/>
              <w:rPr>
                <w:sz w:val="22"/>
                <w:szCs w:val="22"/>
              </w:rPr>
            </w:pPr>
            <w:r w:rsidRPr="00D1158F">
              <w:rPr>
                <w:sz w:val="22"/>
                <w:szCs w:val="22"/>
              </w:rPr>
              <w:t>1 annual method of gaining information from nonparticipants</w:t>
            </w:r>
          </w:p>
          <w:p w:rsidR="00292A44" w:rsidRPr="00D1158F" w:rsidRDefault="00292A44" w:rsidP="00292A44">
            <w:pPr>
              <w:spacing w:after="0"/>
              <w:rPr>
                <w:sz w:val="22"/>
                <w:szCs w:val="22"/>
              </w:rPr>
            </w:pPr>
            <w:r w:rsidRPr="00D1158F">
              <w:rPr>
                <w:sz w:val="22"/>
                <w:szCs w:val="22"/>
              </w:rPr>
              <w:t>For centers certified at merit wishing to qualify at excellence, the standard for excellence must be met for the final year of the certification period.</w:t>
            </w:r>
          </w:p>
        </w:tc>
        <w:tc>
          <w:tcPr>
            <w:tcW w:w="596"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597"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 xml:space="preserve">Q21. </w:t>
            </w:r>
            <w:r w:rsidRPr="00D1158F">
              <w:rPr>
                <w:i/>
                <w:sz w:val="22"/>
                <w:szCs w:val="22"/>
              </w:rPr>
              <w:t>For Excellence</w:t>
            </w:r>
            <w:r w:rsidRPr="00D1158F">
              <w:rPr>
                <w:sz w:val="22"/>
                <w:szCs w:val="22"/>
              </w:rPr>
              <w:t>: One method of gaining information for planning other than feedback from any group of older adults.</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rPr>
          <w:trHeight w:val="899"/>
        </w:trPr>
        <w:tc>
          <w:tcPr>
            <w:tcW w:w="7776" w:type="dxa"/>
            <w:shd w:val="clear" w:color="auto" w:fill="auto"/>
          </w:tcPr>
          <w:p w:rsidR="00292A44" w:rsidRPr="00D1158F" w:rsidRDefault="00292A44" w:rsidP="00292A44">
            <w:pPr>
              <w:spacing w:after="0"/>
              <w:rPr>
                <w:sz w:val="22"/>
                <w:szCs w:val="22"/>
              </w:rPr>
            </w:pPr>
            <w:r w:rsidRPr="00D1158F">
              <w:rPr>
                <w:sz w:val="22"/>
                <w:szCs w:val="22"/>
              </w:rPr>
              <w:t xml:space="preserve">Q22 and 23. </w:t>
            </w:r>
            <w:r w:rsidRPr="00D1158F">
              <w:rPr>
                <w:i/>
                <w:sz w:val="22"/>
                <w:szCs w:val="22"/>
              </w:rPr>
              <w:t>For Excellence</w:t>
            </w:r>
            <w:r w:rsidRPr="00D1158F">
              <w:rPr>
                <w:sz w:val="22"/>
                <w:szCs w:val="22"/>
              </w:rPr>
              <w:t>: Centers must demonstrate a clear planning procedure that includes short- and long-term goals. Goals should be specific, measurable, attainable, realistic, and time-limited.</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FFFFFF" w:themeFill="background1"/>
          </w:tcPr>
          <w:p w:rsidR="00292A44" w:rsidRPr="00D1158F" w:rsidRDefault="00292A44" w:rsidP="00292A44">
            <w:pPr>
              <w:spacing w:after="0"/>
              <w:jc w:val="center"/>
              <w:rPr>
                <w:sz w:val="22"/>
                <w:szCs w:val="22"/>
              </w:rPr>
            </w:pPr>
          </w:p>
        </w:tc>
      </w:tr>
      <w:tr w:rsidR="00027E51" w:rsidRPr="00D1158F" w:rsidTr="00027E51">
        <w:tc>
          <w:tcPr>
            <w:tcW w:w="10773" w:type="dxa"/>
            <w:gridSpan w:val="6"/>
            <w:shd w:val="clear" w:color="auto" w:fill="F2F2F2" w:themeFill="background1" w:themeFillShade="F2"/>
          </w:tcPr>
          <w:p w:rsidR="00027E51" w:rsidRPr="00D1158F" w:rsidRDefault="00027E51" w:rsidP="00292A44">
            <w:pPr>
              <w:spacing w:after="0"/>
              <w:jc w:val="center"/>
              <w:rPr>
                <w:sz w:val="22"/>
                <w:szCs w:val="22"/>
              </w:rPr>
            </w:pPr>
            <w:r w:rsidRPr="00D1158F">
              <w:rPr>
                <w:rFonts w:ascii="Arial" w:hAnsi="Arial" w:cs="Arial"/>
                <w:b/>
                <w:bCs/>
                <w:sz w:val="22"/>
                <w:szCs w:val="22"/>
              </w:rPr>
              <w:t>Section 4: Staff</w:t>
            </w: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 xml:space="preserve">Q24. Personnel receive or have the opportunity to review a written statement of personnel policy. </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p>
        </w:tc>
        <w:tc>
          <w:tcPr>
            <w:tcW w:w="596"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597"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 xml:space="preserve">Q 25. </w:t>
            </w:r>
          </w:p>
          <w:p w:rsidR="00292A44" w:rsidRPr="00D1158F" w:rsidRDefault="00292A44" w:rsidP="00027E51">
            <w:pPr>
              <w:pStyle w:val="ListParagraph"/>
              <w:numPr>
                <w:ilvl w:val="0"/>
                <w:numId w:val="76"/>
              </w:numPr>
              <w:spacing w:after="0"/>
              <w:rPr>
                <w:sz w:val="22"/>
                <w:szCs w:val="22"/>
              </w:rPr>
            </w:pPr>
            <w:r w:rsidRPr="00D1158F">
              <w:rPr>
                <w:sz w:val="22"/>
                <w:szCs w:val="22"/>
              </w:rPr>
              <w:t>There is a training record for each person employed during the certification period, whether or not he/she is employed at the time of the recertification visit.</w:t>
            </w:r>
          </w:p>
          <w:p w:rsidR="00292A44" w:rsidRPr="00D1158F" w:rsidRDefault="00292A44" w:rsidP="00027E51">
            <w:pPr>
              <w:pStyle w:val="ListParagraph"/>
              <w:numPr>
                <w:ilvl w:val="0"/>
                <w:numId w:val="76"/>
              </w:numPr>
              <w:spacing w:after="0"/>
              <w:rPr>
                <w:sz w:val="22"/>
                <w:szCs w:val="22"/>
              </w:rPr>
            </w:pPr>
            <w:r w:rsidRPr="00D1158F">
              <w:rPr>
                <w:sz w:val="22"/>
                <w:szCs w:val="22"/>
              </w:rPr>
              <w:t xml:space="preserve">Each employee is receiving </w:t>
            </w:r>
            <w:r w:rsidR="00027E51" w:rsidRPr="00D1158F">
              <w:rPr>
                <w:sz w:val="22"/>
                <w:szCs w:val="22"/>
              </w:rPr>
              <w:t xml:space="preserve">average of </w:t>
            </w:r>
            <w:r w:rsidRPr="00D1158F">
              <w:rPr>
                <w:sz w:val="22"/>
                <w:szCs w:val="22"/>
              </w:rPr>
              <w:t>15 hours of training annually (prorated by length of service and part-time status)</w:t>
            </w:r>
            <w:r w:rsidR="00361CD5">
              <w:rPr>
                <w:sz w:val="22"/>
                <w:szCs w:val="22"/>
              </w:rPr>
              <w:t>.</w:t>
            </w:r>
          </w:p>
          <w:p w:rsidR="00292A44" w:rsidRPr="00D1158F" w:rsidRDefault="00292A44" w:rsidP="00027E51">
            <w:pPr>
              <w:pStyle w:val="ListParagraph"/>
              <w:numPr>
                <w:ilvl w:val="0"/>
                <w:numId w:val="76"/>
              </w:numPr>
              <w:spacing w:after="0"/>
              <w:rPr>
                <w:sz w:val="22"/>
                <w:szCs w:val="22"/>
              </w:rPr>
            </w:pPr>
            <w:r w:rsidRPr="00D1158F">
              <w:rPr>
                <w:sz w:val="22"/>
                <w:szCs w:val="22"/>
              </w:rPr>
              <w:t>During certification period, each employee will have training in all three topic areas: aging, safety, job-specific.</w:t>
            </w:r>
          </w:p>
          <w:p w:rsidR="00292A44" w:rsidRPr="00D1158F" w:rsidRDefault="00292A44" w:rsidP="00027E51">
            <w:pPr>
              <w:pStyle w:val="ListParagraph"/>
              <w:numPr>
                <w:ilvl w:val="0"/>
                <w:numId w:val="76"/>
              </w:numPr>
              <w:spacing w:after="0"/>
              <w:rPr>
                <w:sz w:val="22"/>
                <w:szCs w:val="22"/>
              </w:rPr>
            </w:pPr>
            <w:r w:rsidRPr="00D1158F">
              <w:rPr>
                <w:sz w:val="22"/>
                <w:szCs w:val="22"/>
              </w:rPr>
              <w:t>A director/manager has begun the Ann Johnson Institute within the first year of employment and f</w:t>
            </w:r>
            <w:r w:rsidR="00027E51" w:rsidRPr="00D1158F">
              <w:rPr>
                <w:sz w:val="22"/>
                <w:szCs w:val="22"/>
              </w:rPr>
              <w:t>uture participation is evident.</w:t>
            </w:r>
          </w:p>
        </w:tc>
        <w:tc>
          <w:tcPr>
            <w:tcW w:w="596"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597"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 xml:space="preserve">Q267 </w:t>
            </w:r>
            <w:r w:rsidRPr="00D1158F">
              <w:rPr>
                <w:i/>
                <w:sz w:val="22"/>
                <w:szCs w:val="22"/>
              </w:rPr>
              <w:t>For Excellence</w:t>
            </w:r>
            <w:r w:rsidRPr="00D1158F">
              <w:rPr>
                <w:sz w:val="22"/>
                <w:szCs w:val="22"/>
              </w:rPr>
              <w:t xml:space="preserve">: Each employee has a written training plan for each year of certification and one for the coming year—6 plans. </w:t>
            </w:r>
          </w:p>
        </w:tc>
        <w:tc>
          <w:tcPr>
            <w:tcW w:w="596"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597"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bl>
    <w:p w:rsidR="00FD6382" w:rsidRPr="00D1158F" w:rsidRDefault="00FD6382" w:rsidP="00FD6382">
      <w:pPr>
        <w:rPr>
          <w:sz w:val="22"/>
          <w:szCs w:val="22"/>
        </w:rPr>
      </w:pPr>
      <w:r w:rsidRPr="00D1158F">
        <w:rPr>
          <w:sz w:val="22"/>
          <w:szCs w:val="22"/>
        </w:rPr>
        <w:br w:type="page"/>
      </w:r>
    </w:p>
    <w:tbl>
      <w:tblPr>
        <w:tblW w:w="1077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7776"/>
        <w:gridCol w:w="596"/>
        <w:gridCol w:w="598"/>
        <w:gridCol w:w="597"/>
        <w:gridCol w:w="598"/>
        <w:gridCol w:w="608"/>
      </w:tblGrid>
      <w:tr w:rsidR="00027E51" w:rsidRPr="00D1158F" w:rsidTr="00027E51">
        <w:tc>
          <w:tcPr>
            <w:tcW w:w="10773" w:type="dxa"/>
            <w:gridSpan w:val="6"/>
            <w:shd w:val="clear" w:color="auto" w:fill="F2F2F2" w:themeFill="background1" w:themeFillShade="F2"/>
          </w:tcPr>
          <w:p w:rsidR="00027E51" w:rsidRPr="00D1158F" w:rsidRDefault="00027E51" w:rsidP="00292A44">
            <w:pPr>
              <w:spacing w:after="0"/>
              <w:jc w:val="center"/>
              <w:rPr>
                <w:sz w:val="22"/>
                <w:szCs w:val="22"/>
              </w:rPr>
            </w:pPr>
            <w:r w:rsidRPr="00D1158F">
              <w:rPr>
                <w:rFonts w:ascii="Arial" w:hAnsi="Arial" w:cs="Arial"/>
                <w:b/>
                <w:bCs/>
                <w:sz w:val="22"/>
                <w:szCs w:val="22"/>
              </w:rPr>
              <w:lastRenderedPageBreak/>
              <w:t>Section 5: Other Operational Issues</w:t>
            </w: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Q27. Collaboration with other organizations</w:t>
            </w:r>
          </w:p>
          <w:p w:rsidR="00292A44" w:rsidRPr="00D1158F" w:rsidRDefault="00292A44" w:rsidP="00292A44">
            <w:pPr>
              <w:spacing w:after="0"/>
              <w:rPr>
                <w:sz w:val="22"/>
                <w:szCs w:val="22"/>
              </w:rPr>
            </w:pPr>
            <w:r w:rsidRPr="00D1158F">
              <w:rPr>
                <w:i/>
                <w:sz w:val="22"/>
                <w:szCs w:val="22"/>
              </w:rPr>
              <w:t>For Merit</w:t>
            </w:r>
            <w:r w:rsidRPr="00D1158F">
              <w:rPr>
                <w:sz w:val="22"/>
                <w:szCs w:val="22"/>
              </w:rPr>
              <w:t xml:space="preserve">: Documented collaboration with 3 organizations per year. </w:t>
            </w:r>
            <w:r w:rsidRPr="00D1158F">
              <w:rPr>
                <w:i/>
                <w:sz w:val="22"/>
                <w:szCs w:val="22"/>
              </w:rPr>
              <w:t>For Excellence</w:t>
            </w:r>
            <w:r w:rsidRPr="00D1158F">
              <w:rPr>
                <w:sz w:val="22"/>
                <w:szCs w:val="22"/>
              </w:rPr>
              <w:t xml:space="preserve">: Collaboration documented with memoranda of understanding (MOU) or agreement: 3 organizations per year. </w:t>
            </w:r>
          </w:p>
        </w:tc>
        <w:tc>
          <w:tcPr>
            <w:tcW w:w="596"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597"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FD6382">
        <w:tc>
          <w:tcPr>
            <w:tcW w:w="7776" w:type="dxa"/>
            <w:shd w:val="clear" w:color="auto" w:fill="auto"/>
          </w:tcPr>
          <w:p w:rsidR="00292A44" w:rsidRPr="00D1158F" w:rsidRDefault="00292A44" w:rsidP="00292A44">
            <w:pPr>
              <w:spacing w:after="0"/>
              <w:rPr>
                <w:sz w:val="22"/>
                <w:szCs w:val="22"/>
              </w:rPr>
            </w:pPr>
            <w:r w:rsidRPr="00D1158F">
              <w:rPr>
                <w:sz w:val="22"/>
                <w:szCs w:val="22"/>
              </w:rPr>
              <w:t>Q 28. Center has been open 40 hrs/week during the recertification period.</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FD6382">
        <w:tc>
          <w:tcPr>
            <w:tcW w:w="7776" w:type="dxa"/>
            <w:shd w:val="clear" w:color="auto" w:fill="auto"/>
          </w:tcPr>
          <w:p w:rsidR="00292A44" w:rsidRPr="00D1158F" w:rsidRDefault="00292A44" w:rsidP="00292A44">
            <w:pPr>
              <w:spacing w:after="0"/>
              <w:rPr>
                <w:sz w:val="22"/>
                <w:szCs w:val="22"/>
              </w:rPr>
            </w:pPr>
            <w:r w:rsidRPr="00D1158F">
              <w:rPr>
                <w:sz w:val="22"/>
                <w:szCs w:val="22"/>
              </w:rPr>
              <w:t xml:space="preserve">Q 29. </w:t>
            </w:r>
            <w:r w:rsidRPr="00D1158F">
              <w:rPr>
                <w:i/>
                <w:sz w:val="22"/>
                <w:szCs w:val="22"/>
              </w:rPr>
              <w:t>For Excellence</w:t>
            </w:r>
            <w:r w:rsidRPr="00D1158F">
              <w:rPr>
                <w:sz w:val="22"/>
                <w:szCs w:val="22"/>
              </w:rPr>
              <w:t>: Center has offered extended hours throughout the recertification period or can document why not.</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FD6382">
        <w:tc>
          <w:tcPr>
            <w:tcW w:w="7776" w:type="dxa"/>
            <w:shd w:val="clear" w:color="auto" w:fill="auto"/>
          </w:tcPr>
          <w:p w:rsidR="00292A44" w:rsidRPr="00D1158F" w:rsidRDefault="00292A44" w:rsidP="00292A44">
            <w:pPr>
              <w:spacing w:after="0"/>
              <w:rPr>
                <w:sz w:val="22"/>
                <w:szCs w:val="22"/>
              </w:rPr>
            </w:pPr>
            <w:r w:rsidRPr="00D1158F">
              <w:rPr>
                <w:sz w:val="22"/>
                <w:szCs w:val="22"/>
              </w:rPr>
              <w:t xml:space="preserve">Q 30. The center has documented compliance with relevant local codes. </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FD6382">
        <w:tc>
          <w:tcPr>
            <w:tcW w:w="7776" w:type="dxa"/>
            <w:shd w:val="clear" w:color="auto" w:fill="auto"/>
          </w:tcPr>
          <w:p w:rsidR="00292A44" w:rsidRPr="00D1158F" w:rsidRDefault="00292A44" w:rsidP="00292A44">
            <w:pPr>
              <w:spacing w:after="0"/>
              <w:rPr>
                <w:sz w:val="22"/>
                <w:szCs w:val="22"/>
              </w:rPr>
            </w:pPr>
            <w:r w:rsidRPr="00D1158F">
              <w:rPr>
                <w:sz w:val="22"/>
                <w:szCs w:val="22"/>
              </w:rPr>
              <w:t>Q 31. The center has a plan for regular upkeep.</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595959" w:themeFill="text1" w:themeFillTint="A6"/>
          </w:tcPr>
          <w:p w:rsidR="00292A44" w:rsidRPr="00D1158F" w:rsidRDefault="00292A44" w:rsidP="00292A44">
            <w:pPr>
              <w:spacing w:after="0"/>
              <w:jc w:val="center"/>
              <w:rPr>
                <w:sz w:val="22"/>
                <w:szCs w:val="22"/>
              </w:rPr>
            </w:pPr>
          </w:p>
        </w:tc>
      </w:tr>
      <w:tr w:rsidR="00292A44" w:rsidRPr="00D1158F" w:rsidTr="00FD6382">
        <w:tc>
          <w:tcPr>
            <w:tcW w:w="7776" w:type="dxa"/>
            <w:shd w:val="clear" w:color="auto" w:fill="auto"/>
          </w:tcPr>
          <w:p w:rsidR="00292A44" w:rsidRPr="00D1158F" w:rsidRDefault="00292A44" w:rsidP="00292A44">
            <w:pPr>
              <w:spacing w:after="0"/>
              <w:rPr>
                <w:sz w:val="22"/>
                <w:szCs w:val="22"/>
              </w:rPr>
            </w:pPr>
            <w:r w:rsidRPr="00D1158F">
              <w:rPr>
                <w:sz w:val="22"/>
                <w:szCs w:val="22"/>
              </w:rPr>
              <w:t>Q 32. The center is accessible to people with disabilities.</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595959" w:themeFill="text1" w:themeFillTint="A6"/>
          </w:tcPr>
          <w:p w:rsidR="00292A44" w:rsidRPr="00D1158F" w:rsidRDefault="00292A44" w:rsidP="00292A44">
            <w:pPr>
              <w:spacing w:after="0"/>
              <w:jc w:val="center"/>
              <w:rPr>
                <w:sz w:val="22"/>
                <w:szCs w:val="22"/>
              </w:rPr>
            </w:pPr>
          </w:p>
        </w:tc>
      </w:tr>
      <w:tr w:rsidR="00292A44" w:rsidRPr="00D1158F" w:rsidTr="00FD6382">
        <w:tc>
          <w:tcPr>
            <w:tcW w:w="7776" w:type="dxa"/>
            <w:shd w:val="clear" w:color="auto" w:fill="auto"/>
          </w:tcPr>
          <w:p w:rsidR="00292A44" w:rsidRPr="00D1158F" w:rsidRDefault="00292A44" w:rsidP="00292A44">
            <w:pPr>
              <w:spacing w:after="0"/>
              <w:rPr>
                <w:sz w:val="22"/>
                <w:szCs w:val="22"/>
              </w:rPr>
            </w:pPr>
            <w:r w:rsidRPr="00D1158F">
              <w:rPr>
                <w:sz w:val="22"/>
                <w:szCs w:val="22"/>
              </w:rPr>
              <w:t>Q 33. The center meets the square footage requirements, overall (4000 sq ft) with 3200 sq ft for participants’ use.</w:t>
            </w:r>
          </w:p>
        </w:tc>
        <w:tc>
          <w:tcPr>
            <w:tcW w:w="596" w:type="dxa"/>
            <w:shd w:val="clear" w:color="auto" w:fill="auto"/>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595959" w:themeFill="text1" w:themeFillTint="A6"/>
          </w:tcPr>
          <w:p w:rsidR="00292A44" w:rsidRPr="00D1158F" w:rsidRDefault="00292A44" w:rsidP="00292A44">
            <w:pPr>
              <w:spacing w:after="0"/>
              <w:jc w:val="center"/>
              <w:rPr>
                <w:sz w:val="22"/>
                <w:szCs w:val="22"/>
              </w:rPr>
            </w:pPr>
          </w:p>
        </w:tc>
      </w:tr>
      <w:tr w:rsidR="00292A44" w:rsidRPr="00D1158F" w:rsidTr="00FD6382">
        <w:tc>
          <w:tcPr>
            <w:tcW w:w="7776" w:type="dxa"/>
            <w:shd w:val="clear" w:color="auto" w:fill="auto"/>
          </w:tcPr>
          <w:p w:rsidR="00292A44" w:rsidRPr="00D1158F" w:rsidRDefault="00292A44" w:rsidP="00292A44">
            <w:pPr>
              <w:spacing w:after="0"/>
              <w:rPr>
                <w:sz w:val="22"/>
                <w:szCs w:val="22"/>
              </w:rPr>
            </w:pPr>
            <w:r w:rsidRPr="00D1158F">
              <w:rPr>
                <w:sz w:val="22"/>
                <w:szCs w:val="22"/>
              </w:rPr>
              <w:t>Q 34 The center has a sign identifying the center.</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595959" w:themeFill="text1" w:themeFillTint="A6"/>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Q 35 a and b. The center has engaged in 2 fundraising activities each year where allowed, or engaged in other efforts to extend resources.</w:t>
            </w:r>
          </w:p>
        </w:tc>
        <w:tc>
          <w:tcPr>
            <w:tcW w:w="596"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597"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FD6382">
        <w:trPr>
          <w:trHeight w:val="998"/>
        </w:trPr>
        <w:tc>
          <w:tcPr>
            <w:tcW w:w="7776" w:type="dxa"/>
            <w:shd w:val="clear" w:color="auto" w:fill="auto"/>
          </w:tcPr>
          <w:p w:rsidR="00292A44" w:rsidRPr="00D1158F" w:rsidRDefault="00292A44" w:rsidP="00292A44">
            <w:pPr>
              <w:spacing w:before="120" w:after="100" w:afterAutospacing="1"/>
              <w:rPr>
                <w:sz w:val="22"/>
                <w:szCs w:val="22"/>
              </w:rPr>
            </w:pPr>
            <w:r w:rsidRPr="00D1158F">
              <w:rPr>
                <w:sz w:val="22"/>
                <w:szCs w:val="22"/>
              </w:rPr>
              <w:t xml:space="preserve">Q36 and 37. </w:t>
            </w:r>
            <w:r w:rsidRPr="00D1158F">
              <w:rPr>
                <w:i/>
                <w:sz w:val="22"/>
                <w:szCs w:val="22"/>
              </w:rPr>
              <w:t>For Excellence</w:t>
            </w:r>
            <w:r w:rsidRPr="00D1158F">
              <w:rPr>
                <w:sz w:val="22"/>
                <w:szCs w:val="22"/>
              </w:rPr>
              <w:t>. The center has produced an annual financial report, advertised it, and made it available to participants.</w:t>
            </w:r>
          </w:p>
        </w:tc>
        <w:tc>
          <w:tcPr>
            <w:tcW w:w="596"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597" w:type="dxa"/>
            <w:shd w:val="clear" w:color="auto" w:fill="595959" w:themeFill="text1" w:themeFillTint="A6"/>
          </w:tcPr>
          <w:p w:rsidR="00292A44" w:rsidRPr="00D1158F" w:rsidRDefault="00292A44" w:rsidP="00292A44">
            <w:pPr>
              <w:spacing w:after="0"/>
              <w:jc w:val="center"/>
              <w:rPr>
                <w:sz w:val="22"/>
                <w:szCs w:val="22"/>
              </w:rPr>
            </w:pPr>
          </w:p>
        </w:tc>
        <w:tc>
          <w:tcPr>
            <w:tcW w:w="598" w:type="dxa"/>
            <w:shd w:val="clear" w:color="auto" w:fill="595959" w:themeFill="text1" w:themeFillTint="A6"/>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027E51" w:rsidRPr="00D1158F" w:rsidTr="00027E51">
        <w:tc>
          <w:tcPr>
            <w:tcW w:w="10773" w:type="dxa"/>
            <w:gridSpan w:val="6"/>
            <w:shd w:val="clear" w:color="auto" w:fill="F2F2F2" w:themeFill="background1" w:themeFillShade="F2"/>
          </w:tcPr>
          <w:p w:rsidR="00027E51" w:rsidRPr="00D1158F" w:rsidRDefault="00027E51" w:rsidP="00292A44">
            <w:pPr>
              <w:spacing w:after="0"/>
              <w:jc w:val="center"/>
              <w:rPr>
                <w:sz w:val="22"/>
                <w:szCs w:val="22"/>
              </w:rPr>
            </w:pPr>
            <w:r w:rsidRPr="00D1158F">
              <w:rPr>
                <w:rFonts w:ascii="Arial" w:hAnsi="Arial" w:cs="Arial"/>
                <w:b/>
                <w:bCs/>
                <w:sz w:val="22"/>
                <w:szCs w:val="22"/>
              </w:rPr>
              <w:t>Section 6: The Extra Mile (For Excellence Only)</w:t>
            </w: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Q 38</w:t>
            </w:r>
            <w:r w:rsidR="00FD6382" w:rsidRPr="00D1158F">
              <w:rPr>
                <w:sz w:val="22"/>
                <w:szCs w:val="22"/>
              </w:rPr>
              <w:t xml:space="preserve">. </w:t>
            </w:r>
            <w:r w:rsidRPr="00D1158F">
              <w:rPr>
                <w:sz w:val="22"/>
                <w:szCs w:val="22"/>
              </w:rPr>
              <w:t>The center can document at least one innovative project or mentorship it has provided during the 5-year period.</w:t>
            </w:r>
          </w:p>
        </w:tc>
        <w:tc>
          <w:tcPr>
            <w:tcW w:w="596"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597"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i/>
                <w:sz w:val="22"/>
                <w:szCs w:val="22"/>
              </w:rPr>
            </w:pPr>
            <w:r w:rsidRPr="00D1158F">
              <w:rPr>
                <w:sz w:val="22"/>
                <w:szCs w:val="22"/>
              </w:rPr>
              <w:t xml:space="preserve">Q 39. The center has provided mentoring throughout the 5-year period. </w:t>
            </w:r>
          </w:p>
        </w:tc>
        <w:tc>
          <w:tcPr>
            <w:tcW w:w="596"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597"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r w:rsidR="00292A44" w:rsidRPr="00D1158F" w:rsidTr="00027E51">
        <w:tc>
          <w:tcPr>
            <w:tcW w:w="7776" w:type="dxa"/>
            <w:shd w:val="clear" w:color="auto" w:fill="auto"/>
          </w:tcPr>
          <w:p w:rsidR="00292A44" w:rsidRPr="00D1158F" w:rsidRDefault="00292A44" w:rsidP="00292A44">
            <w:pPr>
              <w:spacing w:after="0"/>
              <w:rPr>
                <w:sz w:val="22"/>
                <w:szCs w:val="22"/>
              </w:rPr>
            </w:pPr>
            <w:r w:rsidRPr="00D1158F">
              <w:rPr>
                <w:sz w:val="22"/>
                <w:szCs w:val="22"/>
              </w:rPr>
              <w:t>Q 40. The answer should describe clearly the value of the center to the community, how it is fulfilling its mission, and why it should be considered a center of excellence.</w:t>
            </w:r>
          </w:p>
        </w:tc>
        <w:tc>
          <w:tcPr>
            <w:tcW w:w="596"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597" w:type="dxa"/>
            <w:shd w:val="clear" w:color="auto" w:fill="auto"/>
          </w:tcPr>
          <w:p w:rsidR="00292A44" w:rsidRPr="00D1158F" w:rsidRDefault="00292A44" w:rsidP="00292A44">
            <w:pPr>
              <w:spacing w:after="0"/>
              <w:jc w:val="center"/>
              <w:rPr>
                <w:sz w:val="22"/>
                <w:szCs w:val="22"/>
              </w:rPr>
            </w:pPr>
          </w:p>
        </w:tc>
        <w:tc>
          <w:tcPr>
            <w:tcW w:w="598" w:type="dxa"/>
            <w:shd w:val="clear" w:color="auto" w:fill="auto"/>
          </w:tcPr>
          <w:p w:rsidR="00292A44" w:rsidRPr="00D1158F" w:rsidRDefault="00292A44" w:rsidP="00292A44">
            <w:pPr>
              <w:spacing w:after="0"/>
              <w:jc w:val="center"/>
              <w:rPr>
                <w:sz w:val="22"/>
                <w:szCs w:val="22"/>
              </w:rPr>
            </w:pPr>
          </w:p>
        </w:tc>
        <w:tc>
          <w:tcPr>
            <w:tcW w:w="608" w:type="dxa"/>
            <w:shd w:val="clear" w:color="auto" w:fill="auto"/>
          </w:tcPr>
          <w:p w:rsidR="00292A44" w:rsidRPr="00D1158F" w:rsidRDefault="00292A44" w:rsidP="00292A44">
            <w:pPr>
              <w:spacing w:after="0"/>
              <w:jc w:val="center"/>
              <w:rPr>
                <w:sz w:val="22"/>
                <w:szCs w:val="22"/>
              </w:rPr>
            </w:pPr>
          </w:p>
        </w:tc>
      </w:tr>
    </w:tbl>
    <w:p w:rsidR="00EF1605" w:rsidRDefault="00EF1605" w:rsidP="00EA5797">
      <w:pPr>
        <w:pStyle w:val="Subtitle"/>
      </w:pPr>
      <w:r w:rsidRPr="00D1158F">
        <w:rPr>
          <w:sz w:val="22"/>
          <w:szCs w:val="22"/>
        </w:rPr>
        <w:br w:type="page"/>
      </w:r>
      <w:bookmarkStart w:id="626" w:name="_Toc489034152"/>
      <w:bookmarkStart w:id="627" w:name="_Toc490046309"/>
      <w:r w:rsidRPr="00EF1605">
        <w:lastRenderedPageBreak/>
        <w:t>Contact Information</w:t>
      </w:r>
      <w:bookmarkEnd w:id="626"/>
      <w:bookmarkEnd w:id="627"/>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215"/>
        <w:gridCol w:w="2133"/>
        <w:gridCol w:w="4136"/>
        <w:gridCol w:w="1946"/>
      </w:tblGrid>
      <w:tr w:rsidR="000A3511" w:rsidTr="00FD6382">
        <w:tc>
          <w:tcPr>
            <w:tcW w:w="2285" w:type="dxa"/>
            <w:shd w:val="clear" w:color="auto" w:fill="F2F2F2" w:themeFill="background1" w:themeFillShade="F2"/>
          </w:tcPr>
          <w:p w:rsidR="000A3511" w:rsidRPr="00D03D62" w:rsidRDefault="000A3511" w:rsidP="00D03D62">
            <w:pPr>
              <w:rPr>
                <w:b/>
                <w:i/>
              </w:rPr>
            </w:pPr>
            <w:bookmarkStart w:id="628" w:name="_Toc489034153"/>
            <w:r w:rsidRPr="00D03D62">
              <w:rPr>
                <w:b/>
                <w:i/>
              </w:rPr>
              <w:t>Organization</w:t>
            </w:r>
            <w:bookmarkEnd w:id="628"/>
          </w:p>
        </w:tc>
        <w:tc>
          <w:tcPr>
            <w:tcW w:w="2213" w:type="dxa"/>
            <w:shd w:val="clear" w:color="auto" w:fill="F2F2F2" w:themeFill="background1" w:themeFillShade="F2"/>
          </w:tcPr>
          <w:p w:rsidR="000A3511" w:rsidRPr="00D03D62" w:rsidRDefault="000A3511" w:rsidP="00D03D62">
            <w:pPr>
              <w:rPr>
                <w:b/>
                <w:i/>
              </w:rPr>
            </w:pPr>
            <w:bookmarkStart w:id="629" w:name="_Toc489034154"/>
            <w:r w:rsidRPr="00D03D62">
              <w:rPr>
                <w:b/>
                <w:i/>
              </w:rPr>
              <w:t>Name</w:t>
            </w:r>
            <w:bookmarkEnd w:id="629"/>
          </w:p>
        </w:tc>
        <w:tc>
          <w:tcPr>
            <w:tcW w:w="4216" w:type="dxa"/>
            <w:shd w:val="clear" w:color="auto" w:fill="F2F2F2" w:themeFill="background1" w:themeFillShade="F2"/>
          </w:tcPr>
          <w:p w:rsidR="000A3511" w:rsidRPr="00D03D62" w:rsidRDefault="000A3511" w:rsidP="00D03D62">
            <w:pPr>
              <w:rPr>
                <w:b/>
                <w:i/>
              </w:rPr>
            </w:pPr>
            <w:bookmarkStart w:id="630" w:name="_Toc489034155"/>
            <w:r w:rsidRPr="00D03D62">
              <w:rPr>
                <w:b/>
                <w:i/>
              </w:rPr>
              <w:t>Email</w:t>
            </w:r>
            <w:bookmarkEnd w:id="630"/>
          </w:p>
        </w:tc>
        <w:tc>
          <w:tcPr>
            <w:tcW w:w="2056" w:type="dxa"/>
            <w:shd w:val="clear" w:color="auto" w:fill="F2F2F2" w:themeFill="background1" w:themeFillShade="F2"/>
          </w:tcPr>
          <w:p w:rsidR="000A3511" w:rsidRPr="00D03D62" w:rsidRDefault="000A3511" w:rsidP="00D03D62">
            <w:pPr>
              <w:rPr>
                <w:b/>
                <w:i/>
              </w:rPr>
            </w:pPr>
            <w:bookmarkStart w:id="631" w:name="_Toc489034156"/>
            <w:r w:rsidRPr="00D03D62">
              <w:rPr>
                <w:b/>
                <w:i/>
              </w:rPr>
              <w:t>Phone</w:t>
            </w:r>
            <w:bookmarkEnd w:id="631"/>
          </w:p>
        </w:tc>
      </w:tr>
      <w:tr w:rsidR="0065372D" w:rsidTr="00FD6382">
        <w:trPr>
          <w:trHeight w:val="1080"/>
        </w:trPr>
        <w:tc>
          <w:tcPr>
            <w:tcW w:w="2285" w:type="dxa"/>
            <w:vMerge w:val="restart"/>
          </w:tcPr>
          <w:p w:rsidR="0065372D" w:rsidRPr="00D03D62" w:rsidRDefault="00FD6382" w:rsidP="00D03D62">
            <w:pPr>
              <w:rPr>
                <w:b/>
                <w:i/>
              </w:rPr>
            </w:pPr>
            <w:bookmarkStart w:id="632" w:name="_Toc489034157"/>
            <w:r>
              <w:rPr>
                <w:b/>
                <w:i/>
              </w:rPr>
              <w:t>D</w:t>
            </w:r>
            <w:r w:rsidR="0065372D" w:rsidRPr="00D03D62">
              <w:rPr>
                <w:b/>
                <w:i/>
              </w:rPr>
              <w:t>ivision of Aging and Adult Services (DAAS)</w:t>
            </w:r>
            <w:bookmarkEnd w:id="632"/>
          </w:p>
        </w:tc>
        <w:tc>
          <w:tcPr>
            <w:tcW w:w="2213" w:type="dxa"/>
          </w:tcPr>
          <w:p w:rsidR="0065372D" w:rsidRPr="00EF1605" w:rsidRDefault="0065372D" w:rsidP="000A3511">
            <w:smartTag w:uri="urn:schemas-microsoft-com:office:smarttags" w:element="PersonName">
              <w:r w:rsidRPr="00EF1605">
                <w:t>Leslee Breen</w:t>
              </w:r>
            </w:smartTag>
          </w:p>
        </w:tc>
        <w:tc>
          <w:tcPr>
            <w:tcW w:w="4216" w:type="dxa"/>
          </w:tcPr>
          <w:p w:rsidR="0065372D" w:rsidRPr="00EF1605" w:rsidRDefault="00CC4142" w:rsidP="000A3511">
            <w:hyperlink r:id="rId13" w:history="1">
              <w:r w:rsidR="0065372D" w:rsidRPr="005A5FA4">
                <w:rPr>
                  <w:rStyle w:val="Hyperlink"/>
                </w:rPr>
                <w:t>Leslee.Breen@dhhs.nc.gov</w:t>
              </w:r>
            </w:hyperlink>
            <w:r w:rsidR="0065372D">
              <w:t xml:space="preserve"> </w:t>
            </w:r>
          </w:p>
        </w:tc>
        <w:tc>
          <w:tcPr>
            <w:tcW w:w="2056" w:type="dxa"/>
          </w:tcPr>
          <w:p w:rsidR="0065372D" w:rsidRPr="00EF1605" w:rsidRDefault="0065372D" w:rsidP="000A3511">
            <w:r w:rsidRPr="00EF1605">
              <w:t>919-855-3414</w:t>
            </w:r>
          </w:p>
          <w:p w:rsidR="0065372D" w:rsidRDefault="0065372D" w:rsidP="000A3511"/>
        </w:tc>
      </w:tr>
      <w:tr w:rsidR="0065372D" w:rsidTr="00FD6382">
        <w:trPr>
          <w:trHeight w:val="1080"/>
        </w:trPr>
        <w:tc>
          <w:tcPr>
            <w:tcW w:w="2285" w:type="dxa"/>
            <w:vMerge/>
          </w:tcPr>
          <w:p w:rsidR="0065372D" w:rsidRPr="00D03D62" w:rsidRDefault="0065372D" w:rsidP="00D03D62">
            <w:pPr>
              <w:rPr>
                <w:b/>
                <w:i/>
              </w:rPr>
            </w:pPr>
          </w:p>
        </w:tc>
        <w:tc>
          <w:tcPr>
            <w:tcW w:w="2213" w:type="dxa"/>
          </w:tcPr>
          <w:p w:rsidR="0065372D" w:rsidRPr="00EF1605" w:rsidRDefault="0065372D" w:rsidP="000A3511">
            <w:r w:rsidRPr="00EF1605">
              <w:t>Rebecca Freeman</w:t>
            </w:r>
          </w:p>
          <w:p w:rsidR="0065372D" w:rsidRDefault="0065372D" w:rsidP="000A3511"/>
        </w:tc>
        <w:tc>
          <w:tcPr>
            <w:tcW w:w="4216" w:type="dxa"/>
          </w:tcPr>
          <w:p w:rsidR="0065372D" w:rsidRPr="00EF1605" w:rsidRDefault="00CC4142" w:rsidP="000A3511">
            <w:hyperlink r:id="rId14" w:history="1">
              <w:r w:rsidR="0065372D" w:rsidRPr="00EF1605">
                <w:rPr>
                  <w:rStyle w:val="Hyperlink"/>
                </w:rPr>
                <w:t>Rebecca.Freeman@dhhs.nc.gov</w:t>
              </w:r>
            </w:hyperlink>
          </w:p>
          <w:p w:rsidR="0065372D" w:rsidRDefault="0065372D" w:rsidP="000A3511"/>
        </w:tc>
        <w:tc>
          <w:tcPr>
            <w:tcW w:w="2056" w:type="dxa"/>
          </w:tcPr>
          <w:p w:rsidR="0065372D" w:rsidRPr="00EF1605" w:rsidRDefault="0065372D" w:rsidP="000A3511">
            <w:r w:rsidRPr="00EF1605">
              <w:t>919-855-3421</w:t>
            </w:r>
          </w:p>
          <w:p w:rsidR="0065372D" w:rsidRDefault="0065372D" w:rsidP="000A3511"/>
        </w:tc>
      </w:tr>
      <w:tr w:rsidR="0065372D" w:rsidTr="00FD6382">
        <w:trPr>
          <w:trHeight w:val="1080"/>
        </w:trPr>
        <w:tc>
          <w:tcPr>
            <w:tcW w:w="2285" w:type="dxa"/>
            <w:vMerge/>
          </w:tcPr>
          <w:p w:rsidR="0065372D" w:rsidRPr="00D03D62" w:rsidRDefault="0065372D" w:rsidP="00D03D62">
            <w:pPr>
              <w:rPr>
                <w:b/>
                <w:i/>
              </w:rPr>
            </w:pPr>
          </w:p>
        </w:tc>
        <w:tc>
          <w:tcPr>
            <w:tcW w:w="2213" w:type="dxa"/>
          </w:tcPr>
          <w:p w:rsidR="0065372D" w:rsidRDefault="0065372D" w:rsidP="000A3511">
            <w:r w:rsidRPr="00EF1605">
              <w:t>Steve Freedman</w:t>
            </w:r>
          </w:p>
        </w:tc>
        <w:tc>
          <w:tcPr>
            <w:tcW w:w="4216" w:type="dxa"/>
          </w:tcPr>
          <w:p w:rsidR="0065372D" w:rsidRDefault="00CC4142" w:rsidP="000A3511">
            <w:hyperlink r:id="rId15" w:history="1">
              <w:r w:rsidR="0065372D" w:rsidRPr="00EF1605">
                <w:rPr>
                  <w:rStyle w:val="Hyperlink"/>
                </w:rPr>
                <w:t>Steve.Freedman@dhhs.nc.gov</w:t>
              </w:r>
            </w:hyperlink>
          </w:p>
        </w:tc>
        <w:tc>
          <w:tcPr>
            <w:tcW w:w="2056" w:type="dxa"/>
          </w:tcPr>
          <w:p w:rsidR="0065372D" w:rsidRDefault="0065372D" w:rsidP="000A3511">
            <w:r w:rsidRPr="00EF1605">
              <w:t>919-855-3411</w:t>
            </w:r>
          </w:p>
        </w:tc>
      </w:tr>
      <w:tr w:rsidR="0065372D" w:rsidTr="00FD6382">
        <w:trPr>
          <w:trHeight w:val="1080"/>
        </w:trPr>
        <w:tc>
          <w:tcPr>
            <w:tcW w:w="2285" w:type="dxa"/>
            <w:vMerge/>
          </w:tcPr>
          <w:p w:rsidR="0065372D" w:rsidRPr="00D03D62" w:rsidRDefault="0065372D" w:rsidP="00D03D62">
            <w:pPr>
              <w:rPr>
                <w:b/>
                <w:i/>
              </w:rPr>
            </w:pPr>
          </w:p>
        </w:tc>
        <w:tc>
          <w:tcPr>
            <w:tcW w:w="2213" w:type="dxa"/>
          </w:tcPr>
          <w:p w:rsidR="0065372D" w:rsidRPr="00EF1605" w:rsidRDefault="0065372D" w:rsidP="000A3511">
            <w:r>
              <w:t>For more information use the link to the right.</w:t>
            </w:r>
          </w:p>
        </w:tc>
        <w:tc>
          <w:tcPr>
            <w:tcW w:w="6272" w:type="dxa"/>
            <w:gridSpan w:val="2"/>
          </w:tcPr>
          <w:p w:rsidR="0065372D" w:rsidRPr="00EF1605" w:rsidRDefault="00CC4142" w:rsidP="000A3511">
            <w:hyperlink r:id="rId16" w:history="1">
              <w:r w:rsidR="0065372D" w:rsidRPr="005A5FA4">
                <w:rPr>
                  <w:rStyle w:val="Hyperlink"/>
                </w:rPr>
                <w:t>https://www.ncdhhs.gov/assistance/adult-services/senior-centers</w:t>
              </w:r>
            </w:hyperlink>
            <w:r w:rsidR="0065372D">
              <w:t xml:space="preserve"> </w:t>
            </w:r>
          </w:p>
        </w:tc>
      </w:tr>
      <w:tr w:rsidR="0065372D" w:rsidTr="00FD6382">
        <w:trPr>
          <w:trHeight w:val="1080"/>
        </w:trPr>
        <w:tc>
          <w:tcPr>
            <w:tcW w:w="2285" w:type="dxa"/>
            <w:shd w:val="clear" w:color="auto" w:fill="F2F2F2" w:themeFill="background1" w:themeFillShade="F2"/>
          </w:tcPr>
          <w:p w:rsidR="000A3511" w:rsidRPr="00D03D62" w:rsidRDefault="000A3511" w:rsidP="00D03D62">
            <w:pPr>
              <w:rPr>
                <w:b/>
                <w:i/>
              </w:rPr>
            </w:pPr>
            <w:bookmarkStart w:id="633" w:name="_Toc489034158"/>
            <w:r w:rsidRPr="00D03D62">
              <w:rPr>
                <w:b/>
                <w:i/>
              </w:rPr>
              <w:t>UNC CARES</w:t>
            </w:r>
            <w:bookmarkEnd w:id="633"/>
          </w:p>
        </w:tc>
        <w:tc>
          <w:tcPr>
            <w:tcW w:w="2213" w:type="dxa"/>
            <w:shd w:val="clear" w:color="auto" w:fill="F2F2F2" w:themeFill="background1" w:themeFillShade="F2"/>
          </w:tcPr>
          <w:p w:rsidR="000A3511" w:rsidRPr="00EF1605" w:rsidRDefault="000A3511" w:rsidP="000A3511">
            <w:r w:rsidRPr="00EF1605">
              <w:t>Mary Anne Salmon</w:t>
            </w:r>
          </w:p>
        </w:tc>
        <w:tc>
          <w:tcPr>
            <w:tcW w:w="4216" w:type="dxa"/>
            <w:shd w:val="clear" w:color="auto" w:fill="F2F2F2" w:themeFill="background1" w:themeFillShade="F2"/>
          </w:tcPr>
          <w:p w:rsidR="000A3511" w:rsidRDefault="00CC4142" w:rsidP="000A3511">
            <w:hyperlink r:id="rId17" w:history="1">
              <w:r w:rsidR="000A3511" w:rsidRPr="005A5FA4">
                <w:rPr>
                  <w:rStyle w:val="Hyperlink"/>
                </w:rPr>
                <w:t>masalmon@email.unc.edu</w:t>
              </w:r>
            </w:hyperlink>
            <w:r w:rsidR="000A3511">
              <w:t xml:space="preserve"> </w:t>
            </w:r>
          </w:p>
        </w:tc>
        <w:tc>
          <w:tcPr>
            <w:tcW w:w="2056" w:type="dxa"/>
            <w:shd w:val="clear" w:color="auto" w:fill="F2F2F2" w:themeFill="background1" w:themeFillShade="F2"/>
          </w:tcPr>
          <w:p w:rsidR="000A3511" w:rsidRPr="00EF1605" w:rsidRDefault="000A3511" w:rsidP="000A3511">
            <w:r w:rsidRPr="00EF1605">
              <w:t>919-962-4362</w:t>
            </w:r>
          </w:p>
        </w:tc>
      </w:tr>
      <w:tr w:rsidR="0065372D" w:rsidTr="00FD6382">
        <w:trPr>
          <w:trHeight w:val="1080"/>
        </w:trPr>
        <w:tc>
          <w:tcPr>
            <w:tcW w:w="2285" w:type="dxa"/>
          </w:tcPr>
          <w:p w:rsidR="0065372D" w:rsidRPr="00D03D62" w:rsidRDefault="0065372D" w:rsidP="00D03D62">
            <w:pPr>
              <w:rPr>
                <w:b/>
                <w:i/>
              </w:rPr>
            </w:pPr>
            <w:bookmarkStart w:id="634" w:name="_Toc489034159"/>
            <w:r w:rsidRPr="00D03D62">
              <w:rPr>
                <w:b/>
                <w:i/>
              </w:rPr>
              <w:t>Area Agencies on Aging (AAAs)</w:t>
            </w:r>
            <w:bookmarkEnd w:id="634"/>
          </w:p>
        </w:tc>
        <w:tc>
          <w:tcPr>
            <w:tcW w:w="2213" w:type="dxa"/>
          </w:tcPr>
          <w:p w:rsidR="0065372D" w:rsidRDefault="0065372D" w:rsidP="000A3511">
            <w:r>
              <w:t>For specific c</w:t>
            </w:r>
            <w:r w:rsidRPr="00EF1605">
              <w:t xml:space="preserve">ontact information </w:t>
            </w:r>
            <w:r>
              <w:t xml:space="preserve">use </w:t>
            </w:r>
            <w:r w:rsidRPr="00EF1605">
              <w:t>the link to the right.</w:t>
            </w:r>
          </w:p>
        </w:tc>
        <w:tc>
          <w:tcPr>
            <w:tcW w:w="6272" w:type="dxa"/>
            <w:gridSpan w:val="2"/>
          </w:tcPr>
          <w:p w:rsidR="0065372D" w:rsidRDefault="00CC4142" w:rsidP="000A3511">
            <w:hyperlink r:id="rId18" w:history="1">
              <w:r w:rsidR="0065372D" w:rsidRPr="005A5FA4">
                <w:rPr>
                  <w:rStyle w:val="Hyperlink"/>
                </w:rPr>
                <w:t>https://www.ncdhhs.gov/assistance/adult-services/area-agencies-on-aging</w:t>
              </w:r>
            </w:hyperlink>
            <w:r w:rsidR="0065372D">
              <w:t xml:space="preserve"> </w:t>
            </w:r>
          </w:p>
          <w:p w:rsidR="0065372D" w:rsidRDefault="0065372D" w:rsidP="000A3511"/>
        </w:tc>
      </w:tr>
    </w:tbl>
    <w:p w:rsidR="0046697C" w:rsidRPr="00EF1605" w:rsidRDefault="0046697C" w:rsidP="0006355C"/>
    <w:sectPr w:rsidR="0046697C" w:rsidRPr="00EF1605" w:rsidSect="000419E5">
      <w:pgSz w:w="12240" w:h="15840"/>
      <w:pgMar w:top="720" w:right="1080" w:bottom="720" w:left="720" w:header="0" w:footer="0" w:gutter="0"/>
      <w:pgNumType w:fmt="lowerRoma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94E" w:rsidRDefault="0016594E">
      <w:pPr>
        <w:spacing w:after="0"/>
      </w:pPr>
      <w:r>
        <w:separator/>
      </w:r>
    </w:p>
  </w:endnote>
  <w:endnote w:type="continuationSeparator" w:id="0">
    <w:p w:rsidR="0016594E" w:rsidRDefault="001659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utura Md">
    <w:charset w:val="00"/>
    <w:family w:val="swiss"/>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CenturySchlbk">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243" w:rsidRDefault="00BF6243">
    <w:pPr>
      <w:pStyle w:val="Footer"/>
      <w:jc w:val="right"/>
    </w:pPr>
  </w:p>
  <w:p w:rsidR="00BF6243" w:rsidRDefault="00BF6243">
    <w:pPr>
      <w:pStyle w:val="Footer"/>
      <w:tabs>
        <w:tab w:val="clear" w:pos="8640"/>
        <w:tab w:val="right" w:pos="9360"/>
        <w:tab w:val="right" w:pos="99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085720"/>
      <w:docPartObj>
        <w:docPartGallery w:val="Page Numbers (Bottom of Page)"/>
        <w:docPartUnique/>
      </w:docPartObj>
    </w:sdtPr>
    <w:sdtEndPr>
      <w:rPr>
        <w:noProof/>
      </w:rPr>
    </w:sdtEndPr>
    <w:sdtContent>
      <w:p w:rsidR="00BF6243" w:rsidRDefault="00BF6243">
        <w:pPr>
          <w:pStyle w:val="Footer"/>
          <w:jc w:val="right"/>
        </w:pPr>
        <w:r>
          <w:fldChar w:fldCharType="begin"/>
        </w:r>
        <w:r>
          <w:instrText xml:space="preserve"> PAGE   \* MERGEFORMAT </w:instrText>
        </w:r>
        <w:r>
          <w:fldChar w:fldCharType="separate"/>
        </w:r>
        <w:r w:rsidR="00CC4142">
          <w:rPr>
            <w:noProof/>
          </w:rPr>
          <w:t>3</w:t>
        </w:r>
        <w:r>
          <w:rPr>
            <w:noProof/>
          </w:rPr>
          <w:fldChar w:fldCharType="end"/>
        </w:r>
      </w:p>
    </w:sdtContent>
  </w:sdt>
  <w:p w:rsidR="00BF6243" w:rsidRDefault="00BF6243">
    <w:pPr>
      <w:pStyle w:val="Footer"/>
      <w:tabs>
        <w:tab w:val="clear" w:pos="8640"/>
        <w:tab w:val="right" w:pos="9360"/>
        <w:tab w:val="right" w:pos="99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243" w:rsidRDefault="00BF6243">
    <w:pPr>
      <w:pStyle w:val="Footer"/>
      <w:jc w:val="right"/>
    </w:pPr>
  </w:p>
  <w:p w:rsidR="00BF6243" w:rsidRDefault="00BF6243">
    <w:pPr>
      <w:pStyle w:val="Footer"/>
      <w:tabs>
        <w:tab w:val="clear" w:pos="8640"/>
        <w:tab w:val="right" w:pos="9360"/>
        <w:tab w:val="right" w:pos="999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641555"/>
      <w:docPartObj>
        <w:docPartGallery w:val="Page Numbers (Bottom of Page)"/>
        <w:docPartUnique/>
      </w:docPartObj>
    </w:sdtPr>
    <w:sdtEndPr>
      <w:rPr>
        <w:noProof/>
      </w:rPr>
    </w:sdtEndPr>
    <w:sdtContent>
      <w:p w:rsidR="00BF6243" w:rsidRDefault="00BF6243">
        <w:pPr>
          <w:pStyle w:val="Footer"/>
          <w:jc w:val="right"/>
        </w:pPr>
        <w:r>
          <w:fldChar w:fldCharType="begin"/>
        </w:r>
        <w:r>
          <w:instrText xml:space="preserve"> PAGE   \* MERGEFORMAT </w:instrText>
        </w:r>
        <w:r>
          <w:fldChar w:fldCharType="separate"/>
        </w:r>
        <w:r w:rsidR="00CC4142">
          <w:rPr>
            <w:noProof/>
          </w:rPr>
          <w:t>xxvi</w:t>
        </w:r>
        <w:r>
          <w:rPr>
            <w:noProof/>
          </w:rPr>
          <w:fldChar w:fldCharType="end"/>
        </w:r>
      </w:p>
    </w:sdtContent>
  </w:sdt>
  <w:p w:rsidR="00BF6243" w:rsidRDefault="00BF6243">
    <w:pPr>
      <w:pStyle w:val="Footer"/>
      <w:tabs>
        <w:tab w:val="clear" w:pos="8640"/>
        <w:tab w:val="right" w:pos="9360"/>
        <w:tab w:val="right" w:pos="9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94E" w:rsidRDefault="0016594E">
      <w:pPr>
        <w:spacing w:after="0"/>
      </w:pPr>
      <w:r>
        <w:separator/>
      </w:r>
    </w:p>
  </w:footnote>
  <w:footnote w:type="continuationSeparator" w:id="0">
    <w:p w:rsidR="0016594E" w:rsidRDefault="001659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3.5pt;height:266.25pt" o:bullet="t">
        <v:imagedata r:id="rId1" o:title="art45C0"/>
      </v:shape>
    </w:pict>
  </w:numPicBullet>
  <w:abstractNum w:abstractNumId="0" w15:restartNumberingAfterBreak="0">
    <w:nsid w:val="FFFFFF82"/>
    <w:multiLevelType w:val="singleLevel"/>
    <w:tmpl w:val="5B761DE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183ECC"/>
    <w:multiLevelType w:val="hybridMultilevel"/>
    <w:tmpl w:val="BBD2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E29A0"/>
    <w:multiLevelType w:val="hybridMultilevel"/>
    <w:tmpl w:val="2A08E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7357E8"/>
    <w:multiLevelType w:val="hybridMultilevel"/>
    <w:tmpl w:val="5CA20D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1F1203A"/>
    <w:multiLevelType w:val="hybridMultilevel"/>
    <w:tmpl w:val="09927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27E391B"/>
    <w:multiLevelType w:val="hybridMultilevel"/>
    <w:tmpl w:val="F7AAE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3172C32"/>
    <w:multiLevelType w:val="hybridMultilevel"/>
    <w:tmpl w:val="20FA993C"/>
    <w:lvl w:ilvl="0" w:tplc="64BAD2D6">
      <w:start w:val="1"/>
      <w:numFmt w:val="bullet"/>
      <w:lvlText w:val=""/>
      <w:lvlJc w:val="left"/>
      <w:pPr>
        <w:tabs>
          <w:tab w:val="num" w:pos="720"/>
        </w:tabs>
        <w:ind w:left="720" w:hanging="360"/>
      </w:pPr>
      <w:rPr>
        <w:rFonts w:ascii="Symbol" w:hAnsi="Symbol" w:hint="default"/>
        <w:color w:val="auto"/>
        <w:sz w:val="24"/>
      </w:rPr>
    </w:lvl>
    <w:lvl w:ilvl="1" w:tplc="1CD804C4">
      <w:start w:val="1"/>
      <w:numFmt w:val="decimal"/>
      <w:lvlText w:val="%2."/>
      <w:lvlJc w:val="left"/>
      <w:pPr>
        <w:tabs>
          <w:tab w:val="num" w:pos="1440"/>
        </w:tabs>
        <w:ind w:left="1440" w:hanging="360"/>
      </w:pPr>
    </w:lvl>
    <w:lvl w:ilvl="2" w:tplc="1A94E04E" w:tentative="1">
      <w:start w:val="1"/>
      <w:numFmt w:val="bullet"/>
      <w:lvlText w:val=""/>
      <w:lvlPicBulletId w:val="0"/>
      <w:lvlJc w:val="left"/>
      <w:pPr>
        <w:tabs>
          <w:tab w:val="num" w:pos="2160"/>
        </w:tabs>
        <w:ind w:left="2160" w:hanging="360"/>
      </w:pPr>
      <w:rPr>
        <w:rFonts w:ascii="Symbol" w:hAnsi="Symbol" w:hint="default"/>
      </w:rPr>
    </w:lvl>
    <w:lvl w:ilvl="3" w:tplc="B5DAF9DE" w:tentative="1">
      <w:start w:val="1"/>
      <w:numFmt w:val="bullet"/>
      <w:lvlText w:val=""/>
      <w:lvlPicBulletId w:val="0"/>
      <w:lvlJc w:val="left"/>
      <w:pPr>
        <w:tabs>
          <w:tab w:val="num" w:pos="2880"/>
        </w:tabs>
        <w:ind w:left="2880" w:hanging="360"/>
      </w:pPr>
      <w:rPr>
        <w:rFonts w:ascii="Symbol" w:hAnsi="Symbol" w:hint="default"/>
      </w:rPr>
    </w:lvl>
    <w:lvl w:ilvl="4" w:tplc="62086B60" w:tentative="1">
      <w:start w:val="1"/>
      <w:numFmt w:val="bullet"/>
      <w:lvlText w:val=""/>
      <w:lvlPicBulletId w:val="0"/>
      <w:lvlJc w:val="left"/>
      <w:pPr>
        <w:tabs>
          <w:tab w:val="num" w:pos="3600"/>
        </w:tabs>
        <w:ind w:left="3600" w:hanging="360"/>
      </w:pPr>
      <w:rPr>
        <w:rFonts w:ascii="Symbol" w:hAnsi="Symbol" w:hint="default"/>
      </w:rPr>
    </w:lvl>
    <w:lvl w:ilvl="5" w:tplc="C712BAD0" w:tentative="1">
      <w:start w:val="1"/>
      <w:numFmt w:val="bullet"/>
      <w:lvlText w:val=""/>
      <w:lvlPicBulletId w:val="0"/>
      <w:lvlJc w:val="left"/>
      <w:pPr>
        <w:tabs>
          <w:tab w:val="num" w:pos="4320"/>
        </w:tabs>
        <w:ind w:left="4320" w:hanging="360"/>
      </w:pPr>
      <w:rPr>
        <w:rFonts w:ascii="Symbol" w:hAnsi="Symbol" w:hint="default"/>
      </w:rPr>
    </w:lvl>
    <w:lvl w:ilvl="6" w:tplc="77A688DA" w:tentative="1">
      <w:start w:val="1"/>
      <w:numFmt w:val="bullet"/>
      <w:lvlText w:val=""/>
      <w:lvlPicBulletId w:val="0"/>
      <w:lvlJc w:val="left"/>
      <w:pPr>
        <w:tabs>
          <w:tab w:val="num" w:pos="5040"/>
        </w:tabs>
        <w:ind w:left="5040" w:hanging="360"/>
      </w:pPr>
      <w:rPr>
        <w:rFonts w:ascii="Symbol" w:hAnsi="Symbol" w:hint="default"/>
      </w:rPr>
    </w:lvl>
    <w:lvl w:ilvl="7" w:tplc="AB28A216" w:tentative="1">
      <w:start w:val="1"/>
      <w:numFmt w:val="bullet"/>
      <w:lvlText w:val=""/>
      <w:lvlPicBulletId w:val="0"/>
      <w:lvlJc w:val="left"/>
      <w:pPr>
        <w:tabs>
          <w:tab w:val="num" w:pos="5760"/>
        </w:tabs>
        <w:ind w:left="5760" w:hanging="360"/>
      </w:pPr>
      <w:rPr>
        <w:rFonts w:ascii="Symbol" w:hAnsi="Symbol" w:hint="default"/>
      </w:rPr>
    </w:lvl>
    <w:lvl w:ilvl="8" w:tplc="8E6404C2"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059E1C01"/>
    <w:multiLevelType w:val="hybridMultilevel"/>
    <w:tmpl w:val="1ADA6638"/>
    <w:lvl w:ilvl="0" w:tplc="64BAD2D6">
      <w:start w:val="1"/>
      <w:numFmt w:val="bullet"/>
      <w:lvlText w:val=""/>
      <w:lvlJc w:val="left"/>
      <w:pPr>
        <w:tabs>
          <w:tab w:val="num" w:pos="720"/>
        </w:tabs>
        <w:ind w:left="72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1A94E04E" w:tentative="1">
      <w:start w:val="1"/>
      <w:numFmt w:val="bullet"/>
      <w:lvlText w:val=""/>
      <w:lvlPicBulletId w:val="0"/>
      <w:lvlJc w:val="left"/>
      <w:pPr>
        <w:tabs>
          <w:tab w:val="num" w:pos="2160"/>
        </w:tabs>
        <w:ind w:left="2160" w:hanging="360"/>
      </w:pPr>
      <w:rPr>
        <w:rFonts w:ascii="Symbol" w:hAnsi="Symbol" w:hint="default"/>
      </w:rPr>
    </w:lvl>
    <w:lvl w:ilvl="3" w:tplc="B5DAF9DE" w:tentative="1">
      <w:start w:val="1"/>
      <w:numFmt w:val="bullet"/>
      <w:lvlText w:val=""/>
      <w:lvlPicBulletId w:val="0"/>
      <w:lvlJc w:val="left"/>
      <w:pPr>
        <w:tabs>
          <w:tab w:val="num" w:pos="2880"/>
        </w:tabs>
        <w:ind w:left="2880" w:hanging="360"/>
      </w:pPr>
      <w:rPr>
        <w:rFonts w:ascii="Symbol" w:hAnsi="Symbol" w:hint="default"/>
      </w:rPr>
    </w:lvl>
    <w:lvl w:ilvl="4" w:tplc="62086B60" w:tentative="1">
      <w:start w:val="1"/>
      <w:numFmt w:val="bullet"/>
      <w:lvlText w:val=""/>
      <w:lvlPicBulletId w:val="0"/>
      <w:lvlJc w:val="left"/>
      <w:pPr>
        <w:tabs>
          <w:tab w:val="num" w:pos="3600"/>
        </w:tabs>
        <w:ind w:left="3600" w:hanging="360"/>
      </w:pPr>
      <w:rPr>
        <w:rFonts w:ascii="Symbol" w:hAnsi="Symbol" w:hint="default"/>
      </w:rPr>
    </w:lvl>
    <w:lvl w:ilvl="5" w:tplc="C712BAD0" w:tentative="1">
      <w:start w:val="1"/>
      <w:numFmt w:val="bullet"/>
      <w:lvlText w:val=""/>
      <w:lvlPicBulletId w:val="0"/>
      <w:lvlJc w:val="left"/>
      <w:pPr>
        <w:tabs>
          <w:tab w:val="num" w:pos="4320"/>
        </w:tabs>
        <w:ind w:left="4320" w:hanging="360"/>
      </w:pPr>
      <w:rPr>
        <w:rFonts w:ascii="Symbol" w:hAnsi="Symbol" w:hint="default"/>
      </w:rPr>
    </w:lvl>
    <w:lvl w:ilvl="6" w:tplc="77A688DA" w:tentative="1">
      <w:start w:val="1"/>
      <w:numFmt w:val="bullet"/>
      <w:lvlText w:val=""/>
      <w:lvlPicBulletId w:val="0"/>
      <w:lvlJc w:val="left"/>
      <w:pPr>
        <w:tabs>
          <w:tab w:val="num" w:pos="5040"/>
        </w:tabs>
        <w:ind w:left="5040" w:hanging="360"/>
      </w:pPr>
      <w:rPr>
        <w:rFonts w:ascii="Symbol" w:hAnsi="Symbol" w:hint="default"/>
      </w:rPr>
    </w:lvl>
    <w:lvl w:ilvl="7" w:tplc="AB28A216" w:tentative="1">
      <w:start w:val="1"/>
      <w:numFmt w:val="bullet"/>
      <w:lvlText w:val=""/>
      <w:lvlPicBulletId w:val="0"/>
      <w:lvlJc w:val="left"/>
      <w:pPr>
        <w:tabs>
          <w:tab w:val="num" w:pos="5760"/>
        </w:tabs>
        <w:ind w:left="5760" w:hanging="360"/>
      </w:pPr>
      <w:rPr>
        <w:rFonts w:ascii="Symbol" w:hAnsi="Symbol" w:hint="default"/>
      </w:rPr>
    </w:lvl>
    <w:lvl w:ilvl="8" w:tplc="8E6404C2"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05A77B0F"/>
    <w:multiLevelType w:val="hybridMultilevel"/>
    <w:tmpl w:val="65862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63B2FDA"/>
    <w:multiLevelType w:val="hybridMultilevel"/>
    <w:tmpl w:val="3F7873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72A17D1"/>
    <w:multiLevelType w:val="hybridMultilevel"/>
    <w:tmpl w:val="DC764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7C37E61"/>
    <w:multiLevelType w:val="hybridMultilevel"/>
    <w:tmpl w:val="28BA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1B5FF0"/>
    <w:multiLevelType w:val="hybridMultilevel"/>
    <w:tmpl w:val="AAA04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AA8756D"/>
    <w:multiLevelType w:val="hybridMultilevel"/>
    <w:tmpl w:val="4290E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EAE6376"/>
    <w:multiLevelType w:val="hybridMultilevel"/>
    <w:tmpl w:val="F75C1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BD5EBF"/>
    <w:multiLevelType w:val="hybridMultilevel"/>
    <w:tmpl w:val="0F6A9646"/>
    <w:lvl w:ilvl="0" w:tplc="C08EBC9A">
      <w:start w:val="1"/>
      <w:numFmt w:val="bullet"/>
      <w:lvlText w:val="¨"/>
      <w:lvlJc w:val="left"/>
      <w:pPr>
        <w:ind w:left="972" w:hanging="360"/>
      </w:pPr>
      <w:rPr>
        <w:rFonts w:ascii="Wingdings" w:hAnsi="Wingdings" w:hint="default"/>
      </w:rPr>
    </w:lvl>
    <w:lvl w:ilvl="1" w:tplc="04090003">
      <w:start w:val="1"/>
      <w:numFmt w:val="bullet"/>
      <w:lvlText w:val="o"/>
      <w:lvlJc w:val="left"/>
      <w:pPr>
        <w:ind w:left="1692" w:hanging="360"/>
      </w:pPr>
      <w:rPr>
        <w:rFonts w:ascii="Courier New" w:hAnsi="Courier New" w:cs="Courier New" w:hint="default"/>
      </w:rPr>
    </w:lvl>
    <w:lvl w:ilvl="2" w:tplc="04090005">
      <w:start w:val="1"/>
      <w:numFmt w:val="bullet"/>
      <w:lvlText w:val=""/>
      <w:lvlJc w:val="left"/>
      <w:pPr>
        <w:ind w:left="2412" w:hanging="360"/>
      </w:pPr>
      <w:rPr>
        <w:rFonts w:ascii="Wingdings" w:hAnsi="Wingdings" w:hint="default"/>
      </w:rPr>
    </w:lvl>
    <w:lvl w:ilvl="3" w:tplc="04090001">
      <w:start w:val="1"/>
      <w:numFmt w:val="bullet"/>
      <w:lvlText w:val=""/>
      <w:lvlJc w:val="left"/>
      <w:pPr>
        <w:ind w:left="3132" w:hanging="360"/>
      </w:pPr>
      <w:rPr>
        <w:rFonts w:ascii="Symbol" w:hAnsi="Symbol" w:hint="default"/>
      </w:rPr>
    </w:lvl>
    <w:lvl w:ilvl="4" w:tplc="04090003">
      <w:start w:val="1"/>
      <w:numFmt w:val="bullet"/>
      <w:lvlText w:val="o"/>
      <w:lvlJc w:val="left"/>
      <w:pPr>
        <w:ind w:left="3852" w:hanging="360"/>
      </w:pPr>
      <w:rPr>
        <w:rFonts w:ascii="Courier New" w:hAnsi="Courier New" w:cs="Courier New" w:hint="default"/>
      </w:rPr>
    </w:lvl>
    <w:lvl w:ilvl="5" w:tplc="04090005">
      <w:start w:val="1"/>
      <w:numFmt w:val="bullet"/>
      <w:lvlText w:val=""/>
      <w:lvlJc w:val="left"/>
      <w:pPr>
        <w:ind w:left="4572" w:hanging="360"/>
      </w:pPr>
      <w:rPr>
        <w:rFonts w:ascii="Wingdings" w:hAnsi="Wingdings" w:hint="default"/>
      </w:rPr>
    </w:lvl>
    <w:lvl w:ilvl="6" w:tplc="04090001">
      <w:start w:val="1"/>
      <w:numFmt w:val="bullet"/>
      <w:lvlText w:val=""/>
      <w:lvlJc w:val="left"/>
      <w:pPr>
        <w:ind w:left="5292" w:hanging="360"/>
      </w:pPr>
      <w:rPr>
        <w:rFonts w:ascii="Symbol" w:hAnsi="Symbol" w:hint="default"/>
      </w:rPr>
    </w:lvl>
    <w:lvl w:ilvl="7" w:tplc="04090003">
      <w:start w:val="1"/>
      <w:numFmt w:val="bullet"/>
      <w:lvlText w:val="o"/>
      <w:lvlJc w:val="left"/>
      <w:pPr>
        <w:ind w:left="6012" w:hanging="360"/>
      </w:pPr>
      <w:rPr>
        <w:rFonts w:ascii="Courier New" w:hAnsi="Courier New" w:cs="Courier New" w:hint="default"/>
      </w:rPr>
    </w:lvl>
    <w:lvl w:ilvl="8" w:tplc="04090005">
      <w:start w:val="1"/>
      <w:numFmt w:val="bullet"/>
      <w:lvlText w:val=""/>
      <w:lvlJc w:val="left"/>
      <w:pPr>
        <w:ind w:left="6732" w:hanging="360"/>
      </w:pPr>
      <w:rPr>
        <w:rFonts w:ascii="Wingdings" w:hAnsi="Wingdings" w:hint="default"/>
      </w:rPr>
    </w:lvl>
  </w:abstractNum>
  <w:abstractNum w:abstractNumId="16" w15:restartNumberingAfterBreak="0">
    <w:nsid w:val="14AE15B0"/>
    <w:multiLevelType w:val="hybridMultilevel"/>
    <w:tmpl w:val="0060A28A"/>
    <w:lvl w:ilvl="0" w:tplc="3660666E">
      <w:start w:val="1"/>
      <w:numFmt w:val="decimal"/>
      <w:pStyle w:val="Question"/>
      <w:lvlText w:val="%1."/>
      <w:lvlJc w:val="left"/>
      <w:pPr>
        <w:tabs>
          <w:tab w:val="num" w:pos="720"/>
        </w:tabs>
        <w:ind w:left="720" w:hanging="360"/>
      </w:pPr>
      <w:rPr>
        <w:color w:val="auto"/>
      </w:rPr>
    </w:lvl>
    <w:lvl w:ilvl="1" w:tplc="5DF051F4">
      <w:start w:val="1"/>
      <w:numFmt w:val="decimal"/>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6642D8F"/>
    <w:multiLevelType w:val="hybridMultilevel"/>
    <w:tmpl w:val="0D94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BE76F8"/>
    <w:multiLevelType w:val="hybridMultilevel"/>
    <w:tmpl w:val="C370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1B7BD0"/>
    <w:multiLevelType w:val="hybridMultilevel"/>
    <w:tmpl w:val="734CCB1A"/>
    <w:lvl w:ilvl="0" w:tplc="FD96024A">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1E8342AD"/>
    <w:multiLevelType w:val="hybridMultilevel"/>
    <w:tmpl w:val="6E10C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F6645F9"/>
    <w:multiLevelType w:val="hybridMultilevel"/>
    <w:tmpl w:val="35149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4185F10"/>
    <w:multiLevelType w:val="hybridMultilevel"/>
    <w:tmpl w:val="D88E6F0E"/>
    <w:lvl w:ilvl="0" w:tplc="D174FF0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BF7C59"/>
    <w:multiLevelType w:val="hybridMultilevel"/>
    <w:tmpl w:val="85CEC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65712F3"/>
    <w:multiLevelType w:val="hybridMultilevel"/>
    <w:tmpl w:val="34BEA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85F0449"/>
    <w:multiLevelType w:val="hybridMultilevel"/>
    <w:tmpl w:val="46D00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8684DAE"/>
    <w:multiLevelType w:val="hybridMultilevel"/>
    <w:tmpl w:val="86B2D0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8F20713"/>
    <w:multiLevelType w:val="hybridMultilevel"/>
    <w:tmpl w:val="7E3059CA"/>
    <w:lvl w:ilvl="0" w:tplc="F0C67984">
      <w:start w:val="3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265F2F"/>
    <w:multiLevelType w:val="hybridMultilevel"/>
    <w:tmpl w:val="9CB2B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BFF15A5"/>
    <w:multiLevelType w:val="hybridMultilevel"/>
    <w:tmpl w:val="431CD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21D4E76"/>
    <w:multiLevelType w:val="hybridMultilevel"/>
    <w:tmpl w:val="84CC01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3017090"/>
    <w:multiLevelType w:val="hybridMultilevel"/>
    <w:tmpl w:val="7AB02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3BB5162"/>
    <w:multiLevelType w:val="hybridMultilevel"/>
    <w:tmpl w:val="B5FE7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4334EF"/>
    <w:multiLevelType w:val="singleLevel"/>
    <w:tmpl w:val="0BB208D6"/>
    <w:lvl w:ilvl="0">
      <w:start w:val="1"/>
      <w:numFmt w:val="bullet"/>
      <w:pStyle w:val="Answer"/>
      <w:lvlText w:val=""/>
      <w:lvlJc w:val="left"/>
      <w:pPr>
        <w:tabs>
          <w:tab w:val="num" w:pos="450"/>
        </w:tabs>
        <w:ind w:left="450" w:hanging="360"/>
      </w:pPr>
      <w:rPr>
        <w:rFonts w:ascii="Symbol" w:hAnsi="Symbol" w:hint="default"/>
      </w:rPr>
    </w:lvl>
  </w:abstractNum>
  <w:abstractNum w:abstractNumId="34" w15:restartNumberingAfterBreak="0">
    <w:nsid w:val="372C3F19"/>
    <w:multiLevelType w:val="hybridMultilevel"/>
    <w:tmpl w:val="D9481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7AA444A"/>
    <w:multiLevelType w:val="hybridMultilevel"/>
    <w:tmpl w:val="0938E7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7FF725E"/>
    <w:multiLevelType w:val="hybridMultilevel"/>
    <w:tmpl w:val="98D6C8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98026D7"/>
    <w:multiLevelType w:val="hybridMultilevel"/>
    <w:tmpl w:val="0146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3371AD"/>
    <w:multiLevelType w:val="hybridMultilevel"/>
    <w:tmpl w:val="7FA8C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D151810"/>
    <w:multiLevelType w:val="hybridMultilevel"/>
    <w:tmpl w:val="B28E7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E5E693B"/>
    <w:multiLevelType w:val="hybridMultilevel"/>
    <w:tmpl w:val="5DDC23F8"/>
    <w:lvl w:ilvl="0" w:tplc="C08EBC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E56F45"/>
    <w:multiLevelType w:val="hybridMultilevel"/>
    <w:tmpl w:val="CD3E7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1C6176C"/>
    <w:multiLevelType w:val="hybridMultilevel"/>
    <w:tmpl w:val="63CC0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3834D47"/>
    <w:multiLevelType w:val="hybridMultilevel"/>
    <w:tmpl w:val="AF3E7C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3E9131D"/>
    <w:multiLevelType w:val="hybridMultilevel"/>
    <w:tmpl w:val="0A1A0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5E9335A"/>
    <w:multiLevelType w:val="hybridMultilevel"/>
    <w:tmpl w:val="9850B1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7C34736"/>
    <w:multiLevelType w:val="hybridMultilevel"/>
    <w:tmpl w:val="64F6C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92F4F33"/>
    <w:multiLevelType w:val="hybridMultilevel"/>
    <w:tmpl w:val="3378E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A991054"/>
    <w:multiLevelType w:val="hybridMultilevel"/>
    <w:tmpl w:val="205A80E0"/>
    <w:lvl w:ilvl="0" w:tplc="64BAD2D6">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206977"/>
    <w:multiLevelType w:val="hybridMultilevel"/>
    <w:tmpl w:val="B6208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E833752"/>
    <w:multiLevelType w:val="hybridMultilevel"/>
    <w:tmpl w:val="27761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EAE2360"/>
    <w:multiLevelType w:val="hybridMultilevel"/>
    <w:tmpl w:val="FD380486"/>
    <w:lvl w:ilvl="0" w:tplc="04744B38">
      <w:start w:val="1"/>
      <w:numFmt w:val="bullet"/>
      <w:pStyle w:val="checkbox"/>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EEB659B"/>
    <w:multiLevelType w:val="hybridMultilevel"/>
    <w:tmpl w:val="68949222"/>
    <w:lvl w:ilvl="0" w:tplc="B8AC4B14">
      <w:start w:val="1"/>
      <w:numFmt w:val="bullet"/>
      <w:pStyle w:val="trinst2"/>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93F081B"/>
    <w:multiLevelType w:val="hybridMultilevel"/>
    <w:tmpl w:val="656448BA"/>
    <w:lvl w:ilvl="0" w:tplc="64BAD2D6">
      <w:start w:val="1"/>
      <w:numFmt w:val="bullet"/>
      <w:lvlText w:val=""/>
      <w:lvlJc w:val="left"/>
      <w:pPr>
        <w:tabs>
          <w:tab w:val="num" w:pos="720"/>
        </w:tabs>
        <w:ind w:left="720" w:hanging="360"/>
      </w:pPr>
      <w:rPr>
        <w:rFonts w:ascii="Symbol" w:hAnsi="Symbol" w:hint="default"/>
        <w:color w:val="auto"/>
        <w:sz w:val="24"/>
      </w:rPr>
    </w:lvl>
    <w:lvl w:ilvl="1" w:tplc="64BAD2D6">
      <w:start w:val="1"/>
      <w:numFmt w:val="bullet"/>
      <w:lvlText w:val=""/>
      <w:lvlJc w:val="left"/>
      <w:pPr>
        <w:tabs>
          <w:tab w:val="num" w:pos="1440"/>
        </w:tabs>
        <w:ind w:left="1440" w:hanging="360"/>
      </w:pPr>
      <w:rPr>
        <w:rFonts w:ascii="Symbol" w:hAnsi="Symbol" w:hint="default"/>
        <w:color w:val="auto"/>
        <w:sz w:val="24"/>
      </w:rPr>
    </w:lvl>
    <w:lvl w:ilvl="2" w:tplc="1A94E04E" w:tentative="1">
      <w:start w:val="1"/>
      <w:numFmt w:val="bullet"/>
      <w:lvlText w:val=""/>
      <w:lvlPicBulletId w:val="0"/>
      <w:lvlJc w:val="left"/>
      <w:pPr>
        <w:tabs>
          <w:tab w:val="num" w:pos="2160"/>
        </w:tabs>
        <w:ind w:left="2160" w:hanging="360"/>
      </w:pPr>
      <w:rPr>
        <w:rFonts w:ascii="Symbol" w:hAnsi="Symbol" w:hint="default"/>
      </w:rPr>
    </w:lvl>
    <w:lvl w:ilvl="3" w:tplc="B5DAF9DE" w:tentative="1">
      <w:start w:val="1"/>
      <w:numFmt w:val="bullet"/>
      <w:lvlText w:val=""/>
      <w:lvlPicBulletId w:val="0"/>
      <w:lvlJc w:val="left"/>
      <w:pPr>
        <w:tabs>
          <w:tab w:val="num" w:pos="2880"/>
        </w:tabs>
        <w:ind w:left="2880" w:hanging="360"/>
      </w:pPr>
      <w:rPr>
        <w:rFonts w:ascii="Symbol" w:hAnsi="Symbol" w:hint="default"/>
      </w:rPr>
    </w:lvl>
    <w:lvl w:ilvl="4" w:tplc="62086B60" w:tentative="1">
      <w:start w:val="1"/>
      <w:numFmt w:val="bullet"/>
      <w:lvlText w:val=""/>
      <w:lvlPicBulletId w:val="0"/>
      <w:lvlJc w:val="left"/>
      <w:pPr>
        <w:tabs>
          <w:tab w:val="num" w:pos="3600"/>
        </w:tabs>
        <w:ind w:left="3600" w:hanging="360"/>
      </w:pPr>
      <w:rPr>
        <w:rFonts w:ascii="Symbol" w:hAnsi="Symbol" w:hint="default"/>
      </w:rPr>
    </w:lvl>
    <w:lvl w:ilvl="5" w:tplc="C712BAD0" w:tentative="1">
      <w:start w:val="1"/>
      <w:numFmt w:val="bullet"/>
      <w:lvlText w:val=""/>
      <w:lvlPicBulletId w:val="0"/>
      <w:lvlJc w:val="left"/>
      <w:pPr>
        <w:tabs>
          <w:tab w:val="num" w:pos="4320"/>
        </w:tabs>
        <w:ind w:left="4320" w:hanging="360"/>
      </w:pPr>
      <w:rPr>
        <w:rFonts w:ascii="Symbol" w:hAnsi="Symbol" w:hint="default"/>
      </w:rPr>
    </w:lvl>
    <w:lvl w:ilvl="6" w:tplc="77A688DA" w:tentative="1">
      <w:start w:val="1"/>
      <w:numFmt w:val="bullet"/>
      <w:lvlText w:val=""/>
      <w:lvlPicBulletId w:val="0"/>
      <w:lvlJc w:val="left"/>
      <w:pPr>
        <w:tabs>
          <w:tab w:val="num" w:pos="5040"/>
        </w:tabs>
        <w:ind w:left="5040" w:hanging="360"/>
      </w:pPr>
      <w:rPr>
        <w:rFonts w:ascii="Symbol" w:hAnsi="Symbol" w:hint="default"/>
      </w:rPr>
    </w:lvl>
    <w:lvl w:ilvl="7" w:tplc="AB28A216" w:tentative="1">
      <w:start w:val="1"/>
      <w:numFmt w:val="bullet"/>
      <w:lvlText w:val=""/>
      <w:lvlPicBulletId w:val="0"/>
      <w:lvlJc w:val="left"/>
      <w:pPr>
        <w:tabs>
          <w:tab w:val="num" w:pos="5760"/>
        </w:tabs>
        <w:ind w:left="5760" w:hanging="360"/>
      </w:pPr>
      <w:rPr>
        <w:rFonts w:ascii="Symbol" w:hAnsi="Symbol" w:hint="default"/>
      </w:rPr>
    </w:lvl>
    <w:lvl w:ilvl="8" w:tplc="8E6404C2" w:tentative="1">
      <w:start w:val="1"/>
      <w:numFmt w:val="bullet"/>
      <w:lvlText w:val=""/>
      <w:lvlPicBulletId w:val="0"/>
      <w:lvlJc w:val="left"/>
      <w:pPr>
        <w:tabs>
          <w:tab w:val="num" w:pos="6480"/>
        </w:tabs>
        <w:ind w:left="6480" w:hanging="360"/>
      </w:pPr>
      <w:rPr>
        <w:rFonts w:ascii="Symbol" w:hAnsi="Symbol" w:hint="default"/>
      </w:rPr>
    </w:lvl>
  </w:abstractNum>
  <w:abstractNum w:abstractNumId="54" w15:restartNumberingAfterBreak="0">
    <w:nsid w:val="5C82409D"/>
    <w:multiLevelType w:val="hybridMultilevel"/>
    <w:tmpl w:val="068A16F6"/>
    <w:lvl w:ilvl="0" w:tplc="64BAD2D6">
      <w:start w:val="1"/>
      <w:numFmt w:val="bullet"/>
      <w:lvlText w:val=""/>
      <w:lvlJc w:val="left"/>
      <w:pPr>
        <w:tabs>
          <w:tab w:val="num" w:pos="720"/>
        </w:tabs>
        <w:ind w:left="72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color w:val="auto"/>
        <w:sz w:val="24"/>
      </w:rPr>
    </w:lvl>
    <w:lvl w:ilvl="2" w:tplc="1A94E04E" w:tentative="1">
      <w:start w:val="1"/>
      <w:numFmt w:val="bullet"/>
      <w:lvlText w:val=""/>
      <w:lvlPicBulletId w:val="0"/>
      <w:lvlJc w:val="left"/>
      <w:pPr>
        <w:tabs>
          <w:tab w:val="num" w:pos="2160"/>
        </w:tabs>
        <w:ind w:left="2160" w:hanging="360"/>
      </w:pPr>
      <w:rPr>
        <w:rFonts w:ascii="Symbol" w:hAnsi="Symbol" w:hint="default"/>
      </w:rPr>
    </w:lvl>
    <w:lvl w:ilvl="3" w:tplc="B5DAF9DE" w:tentative="1">
      <w:start w:val="1"/>
      <w:numFmt w:val="bullet"/>
      <w:lvlText w:val=""/>
      <w:lvlPicBulletId w:val="0"/>
      <w:lvlJc w:val="left"/>
      <w:pPr>
        <w:tabs>
          <w:tab w:val="num" w:pos="2880"/>
        </w:tabs>
        <w:ind w:left="2880" w:hanging="360"/>
      </w:pPr>
      <w:rPr>
        <w:rFonts w:ascii="Symbol" w:hAnsi="Symbol" w:hint="default"/>
      </w:rPr>
    </w:lvl>
    <w:lvl w:ilvl="4" w:tplc="62086B60" w:tentative="1">
      <w:start w:val="1"/>
      <w:numFmt w:val="bullet"/>
      <w:lvlText w:val=""/>
      <w:lvlPicBulletId w:val="0"/>
      <w:lvlJc w:val="left"/>
      <w:pPr>
        <w:tabs>
          <w:tab w:val="num" w:pos="3600"/>
        </w:tabs>
        <w:ind w:left="3600" w:hanging="360"/>
      </w:pPr>
      <w:rPr>
        <w:rFonts w:ascii="Symbol" w:hAnsi="Symbol" w:hint="default"/>
      </w:rPr>
    </w:lvl>
    <w:lvl w:ilvl="5" w:tplc="C712BAD0" w:tentative="1">
      <w:start w:val="1"/>
      <w:numFmt w:val="bullet"/>
      <w:lvlText w:val=""/>
      <w:lvlPicBulletId w:val="0"/>
      <w:lvlJc w:val="left"/>
      <w:pPr>
        <w:tabs>
          <w:tab w:val="num" w:pos="4320"/>
        </w:tabs>
        <w:ind w:left="4320" w:hanging="360"/>
      </w:pPr>
      <w:rPr>
        <w:rFonts w:ascii="Symbol" w:hAnsi="Symbol" w:hint="default"/>
      </w:rPr>
    </w:lvl>
    <w:lvl w:ilvl="6" w:tplc="77A688DA" w:tentative="1">
      <w:start w:val="1"/>
      <w:numFmt w:val="bullet"/>
      <w:lvlText w:val=""/>
      <w:lvlPicBulletId w:val="0"/>
      <w:lvlJc w:val="left"/>
      <w:pPr>
        <w:tabs>
          <w:tab w:val="num" w:pos="5040"/>
        </w:tabs>
        <w:ind w:left="5040" w:hanging="360"/>
      </w:pPr>
      <w:rPr>
        <w:rFonts w:ascii="Symbol" w:hAnsi="Symbol" w:hint="default"/>
      </w:rPr>
    </w:lvl>
    <w:lvl w:ilvl="7" w:tplc="AB28A216" w:tentative="1">
      <w:start w:val="1"/>
      <w:numFmt w:val="bullet"/>
      <w:lvlText w:val=""/>
      <w:lvlPicBulletId w:val="0"/>
      <w:lvlJc w:val="left"/>
      <w:pPr>
        <w:tabs>
          <w:tab w:val="num" w:pos="5760"/>
        </w:tabs>
        <w:ind w:left="5760" w:hanging="360"/>
      </w:pPr>
      <w:rPr>
        <w:rFonts w:ascii="Symbol" w:hAnsi="Symbol" w:hint="default"/>
      </w:rPr>
    </w:lvl>
    <w:lvl w:ilvl="8" w:tplc="8E6404C2" w:tentative="1">
      <w:start w:val="1"/>
      <w:numFmt w:val="bullet"/>
      <w:lvlText w:val=""/>
      <w:lvlPicBulletId w:val="0"/>
      <w:lvlJc w:val="left"/>
      <w:pPr>
        <w:tabs>
          <w:tab w:val="num" w:pos="6480"/>
        </w:tabs>
        <w:ind w:left="6480" w:hanging="360"/>
      </w:pPr>
      <w:rPr>
        <w:rFonts w:ascii="Symbol" w:hAnsi="Symbol" w:hint="default"/>
      </w:rPr>
    </w:lvl>
  </w:abstractNum>
  <w:abstractNum w:abstractNumId="55" w15:restartNumberingAfterBreak="0">
    <w:nsid w:val="5D1A023E"/>
    <w:multiLevelType w:val="hybridMultilevel"/>
    <w:tmpl w:val="587CF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F631DBD"/>
    <w:multiLevelType w:val="hybridMultilevel"/>
    <w:tmpl w:val="182A4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98F5EBD"/>
    <w:multiLevelType w:val="hybridMultilevel"/>
    <w:tmpl w:val="8D488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A2D185A"/>
    <w:multiLevelType w:val="hybridMultilevel"/>
    <w:tmpl w:val="F156F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BE3338F"/>
    <w:multiLevelType w:val="hybridMultilevel"/>
    <w:tmpl w:val="8194A0FC"/>
    <w:lvl w:ilvl="0" w:tplc="1D88642C">
      <w:start w:val="1"/>
      <w:numFmt w:val="decimal"/>
      <w:pStyle w:val="trbullet"/>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15:restartNumberingAfterBreak="0">
    <w:nsid w:val="6D2320D0"/>
    <w:multiLevelType w:val="hybridMultilevel"/>
    <w:tmpl w:val="EF9E0790"/>
    <w:lvl w:ilvl="0" w:tplc="64BAD2D6">
      <w:start w:val="1"/>
      <w:numFmt w:val="bullet"/>
      <w:lvlText w:val=""/>
      <w:lvlJc w:val="left"/>
      <w:pPr>
        <w:tabs>
          <w:tab w:val="num" w:pos="720"/>
        </w:tabs>
        <w:ind w:left="72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color w:val="auto"/>
        <w:sz w:val="24"/>
      </w:rPr>
    </w:lvl>
    <w:lvl w:ilvl="2" w:tplc="1A94E04E" w:tentative="1">
      <w:start w:val="1"/>
      <w:numFmt w:val="bullet"/>
      <w:lvlText w:val=""/>
      <w:lvlPicBulletId w:val="0"/>
      <w:lvlJc w:val="left"/>
      <w:pPr>
        <w:tabs>
          <w:tab w:val="num" w:pos="2160"/>
        </w:tabs>
        <w:ind w:left="2160" w:hanging="360"/>
      </w:pPr>
      <w:rPr>
        <w:rFonts w:ascii="Symbol" w:hAnsi="Symbol" w:hint="default"/>
      </w:rPr>
    </w:lvl>
    <w:lvl w:ilvl="3" w:tplc="B5DAF9DE" w:tentative="1">
      <w:start w:val="1"/>
      <w:numFmt w:val="bullet"/>
      <w:lvlText w:val=""/>
      <w:lvlPicBulletId w:val="0"/>
      <w:lvlJc w:val="left"/>
      <w:pPr>
        <w:tabs>
          <w:tab w:val="num" w:pos="2880"/>
        </w:tabs>
        <w:ind w:left="2880" w:hanging="360"/>
      </w:pPr>
      <w:rPr>
        <w:rFonts w:ascii="Symbol" w:hAnsi="Symbol" w:hint="default"/>
      </w:rPr>
    </w:lvl>
    <w:lvl w:ilvl="4" w:tplc="62086B60" w:tentative="1">
      <w:start w:val="1"/>
      <w:numFmt w:val="bullet"/>
      <w:lvlText w:val=""/>
      <w:lvlPicBulletId w:val="0"/>
      <w:lvlJc w:val="left"/>
      <w:pPr>
        <w:tabs>
          <w:tab w:val="num" w:pos="3600"/>
        </w:tabs>
        <w:ind w:left="3600" w:hanging="360"/>
      </w:pPr>
      <w:rPr>
        <w:rFonts w:ascii="Symbol" w:hAnsi="Symbol" w:hint="default"/>
      </w:rPr>
    </w:lvl>
    <w:lvl w:ilvl="5" w:tplc="C712BAD0" w:tentative="1">
      <w:start w:val="1"/>
      <w:numFmt w:val="bullet"/>
      <w:lvlText w:val=""/>
      <w:lvlPicBulletId w:val="0"/>
      <w:lvlJc w:val="left"/>
      <w:pPr>
        <w:tabs>
          <w:tab w:val="num" w:pos="4320"/>
        </w:tabs>
        <w:ind w:left="4320" w:hanging="360"/>
      </w:pPr>
      <w:rPr>
        <w:rFonts w:ascii="Symbol" w:hAnsi="Symbol" w:hint="default"/>
      </w:rPr>
    </w:lvl>
    <w:lvl w:ilvl="6" w:tplc="77A688DA" w:tentative="1">
      <w:start w:val="1"/>
      <w:numFmt w:val="bullet"/>
      <w:lvlText w:val=""/>
      <w:lvlPicBulletId w:val="0"/>
      <w:lvlJc w:val="left"/>
      <w:pPr>
        <w:tabs>
          <w:tab w:val="num" w:pos="5040"/>
        </w:tabs>
        <w:ind w:left="5040" w:hanging="360"/>
      </w:pPr>
      <w:rPr>
        <w:rFonts w:ascii="Symbol" w:hAnsi="Symbol" w:hint="default"/>
      </w:rPr>
    </w:lvl>
    <w:lvl w:ilvl="7" w:tplc="AB28A216" w:tentative="1">
      <w:start w:val="1"/>
      <w:numFmt w:val="bullet"/>
      <w:lvlText w:val=""/>
      <w:lvlPicBulletId w:val="0"/>
      <w:lvlJc w:val="left"/>
      <w:pPr>
        <w:tabs>
          <w:tab w:val="num" w:pos="5760"/>
        </w:tabs>
        <w:ind w:left="5760" w:hanging="360"/>
      </w:pPr>
      <w:rPr>
        <w:rFonts w:ascii="Symbol" w:hAnsi="Symbol" w:hint="default"/>
      </w:rPr>
    </w:lvl>
    <w:lvl w:ilvl="8" w:tplc="8E6404C2" w:tentative="1">
      <w:start w:val="1"/>
      <w:numFmt w:val="bullet"/>
      <w:lvlText w:val=""/>
      <w:lvlPicBulletId w:val="0"/>
      <w:lvlJc w:val="left"/>
      <w:pPr>
        <w:tabs>
          <w:tab w:val="num" w:pos="6480"/>
        </w:tabs>
        <w:ind w:left="6480" w:hanging="360"/>
      </w:pPr>
      <w:rPr>
        <w:rFonts w:ascii="Symbol" w:hAnsi="Symbol" w:hint="default"/>
      </w:rPr>
    </w:lvl>
  </w:abstractNum>
  <w:abstractNum w:abstractNumId="61" w15:restartNumberingAfterBreak="0">
    <w:nsid w:val="6D58109A"/>
    <w:multiLevelType w:val="hybridMultilevel"/>
    <w:tmpl w:val="0C78AFC2"/>
    <w:lvl w:ilvl="0" w:tplc="0A747278">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DF466E1"/>
    <w:multiLevelType w:val="hybridMultilevel"/>
    <w:tmpl w:val="3F900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0DA2E8D"/>
    <w:multiLevelType w:val="hybridMultilevel"/>
    <w:tmpl w:val="345C1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12607A8"/>
    <w:multiLevelType w:val="hybridMultilevel"/>
    <w:tmpl w:val="BC2C9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12C770C"/>
    <w:multiLevelType w:val="hybridMultilevel"/>
    <w:tmpl w:val="9F4A70B0"/>
    <w:lvl w:ilvl="0" w:tplc="64BAD2D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8E6F64"/>
    <w:multiLevelType w:val="hybridMultilevel"/>
    <w:tmpl w:val="1850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7E56DAE"/>
    <w:multiLevelType w:val="hybridMultilevel"/>
    <w:tmpl w:val="D062E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9FB6B41"/>
    <w:multiLevelType w:val="hybridMultilevel"/>
    <w:tmpl w:val="39A28388"/>
    <w:lvl w:ilvl="0" w:tplc="3312871E">
      <w:start w:val="4"/>
      <w:numFmt w:val="bullet"/>
      <w:lvlText w:val=""/>
      <w:lvlJc w:val="left"/>
      <w:pPr>
        <w:tabs>
          <w:tab w:val="num" w:pos="408"/>
        </w:tabs>
        <w:ind w:left="408" w:hanging="408"/>
      </w:pPr>
      <w:rPr>
        <w:rFonts w:ascii="Wingdings 2" w:eastAsia="Futura Md" w:hAnsi="Wingdings 2" w:cs="Vrind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7ADF124F"/>
    <w:multiLevelType w:val="hybridMultilevel"/>
    <w:tmpl w:val="079E99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DD82C70"/>
    <w:multiLevelType w:val="hybridMultilevel"/>
    <w:tmpl w:val="056AE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DFD15CD"/>
    <w:multiLevelType w:val="hybridMultilevel"/>
    <w:tmpl w:val="3E084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FD85EF7"/>
    <w:multiLevelType w:val="hybridMultilevel"/>
    <w:tmpl w:val="2766CD78"/>
    <w:lvl w:ilvl="0" w:tplc="C1B6E6A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51"/>
  </w:num>
  <w:num w:numId="3">
    <w:abstractNumId w:val="52"/>
  </w:num>
  <w:num w:numId="4">
    <w:abstractNumId w:val="16"/>
  </w:num>
  <w:num w:numId="5">
    <w:abstractNumId w:val="59"/>
  </w:num>
  <w:num w:numId="6">
    <w:abstractNumId w:val="0"/>
  </w:num>
  <w:num w:numId="7">
    <w:abstractNumId w:val="1"/>
  </w:num>
  <w:num w:numId="8">
    <w:abstractNumId w:val="18"/>
  </w:num>
  <w:num w:numId="9">
    <w:abstractNumId w:val="17"/>
  </w:num>
  <w:num w:numId="10">
    <w:abstractNumId w:val="30"/>
  </w:num>
  <w:num w:numId="11">
    <w:abstractNumId w:val="34"/>
  </w:num>
  <w:num w:numId="12">
    <w:abstractNumId w:val="49"/>
  </w:num>
  <w:num w:numId="13">
    <w:abstractNumId w:val="47"/>
  </w:num>
  <w:num w:numId="14">
    <w:abstractNumId w:val="70"/>
  </w:num>
  <w:num w:numId="15">
    <w:abstractNumId w:val="10"/>
  </w:num>
  <w:num w:numId="16">
    <w:abstractNumId w:val="25"/>
  </w:num>
  <w:num w:numId="17">
    <w:abstractNumId w:val="5"/>
  </w:num>
  <w:num w:numId="18">
    <w:abstractNumId w:val="43"/>
  </w:num>
  <w:num w:numId="19">
    <w:abstractNumId w:val="42"/>
  </w:num>
  <w:num w:numId="20">
    <w:abstractNumId w:val="23"/>
  </w:num>
  <w:num w:numId="21">
    <w:abstractNumId w:val="26"/>
  </w:num>
  <w:num w:numId="22">
    <w:abstractNumId w:val="28"/>
  </w:num>
  <w:num w:numId="23">
    <w:abstractNumId w:val="71"/>
  </w:num>
  <w:num w:numId="24">
    <w:abstractNumId w:val="39"/>
  </w:num>
  <w:num w:numId="25">
    <w:abstractNumId w:val="36"/>
  </w:num>
  <w:num w:numId="26">
    <w:abstractNumId w:val="57"/>
  </w:num>
  <w:num w:numId="27">
    <w:abstractNumId w:val="31"/>
  </w:num>
  <w:num w:numId="28">
    <w:abstractNumId w:val="58"/>
  </w:num>
  <w:num w:numId="29">
    <w:abstractNumId w:val="29"/>
  </w:num>
  <w:num w:numId="30">
    <w:abstractNumId w:val="38"/>
  </w:num>
  <w:num w:numId="31">
    <w:abstractNumId w:val="24"/>
  </w:num>
  <w:num w:numId="32">
    <w:abstractNumId w:val="20"/>
  </w:num>
  <w:num w:numId="33">
    <w:abstractNumId w:val="56"/>
  </w:num>
  <w:num w:numId="34">
    <w:abstractNumId w:val="13"/>
  </w:num>
  <w:num w:numId="35">
    <w:abstractNumId w:val="67"/>
  </w:num>
  <w:num w:numId="36">
    <w:abstractNumId w:val="35"/>
  </w:num>
  <w:num w:numId="37">
    <w:abstractNumId w:val="8"/>
  </w:num>
  <w:num w:numId="38">
    <w:abstractNumId w:val="45"/>
  </w:num>
  <w:num w:numId="39">
    <w:abstractNumId w:val="63"/>
  </w:num>
  <w:num w:numId="40">
    <w:abstractNumId w:val="4"/>
  </w:num>
  <w:num w:numId="41">
    <w:abstractNumId w:val="62"/>
  </w:num>
  <w:num w:numId="42">
    <w:abstractNumId w:val="41"/>
  </w:num>
  <w:num w:numId="43">
    <w:abstractNumId w:val="44"/>
  </w:num>
  <w:num w:numId="44">
    <w:abstractNumId w:val="55"/>
  </w:num>
  <w:num w:numId="45">
    <w:abstractNumId w:val="12"/>
  </w:num>
  <w:num w:numId="46">
    <w:abstractNumId w:val="9"/>
  </w:num>
  <w:num w:numId="47">
    <w:abstractNumId w:val="61"/>
  </w:num>
  <w:num w:numId="48">
    <w:abstractNumId w:val="65"/>
  </w:num>
  <w:num w:numId="49">
    <w:abstractNumId w:val="6"/>
  </w:num>
  <w:num w:numId="50">
    <w:abstractNumId w:val="53"/>
  </w:num>
  <w:num w:numId="51">
    <w:abstractNumId w:val="54"/>
  </w:num>
  <w:num w:numId="52">
    <w:abstractNumId w:val="60"/>
  </w:num>
  <w:num w:numId="53">
    <w:abstractNumId w:val="48"/>
  </w:num>
  <w:num w:numId="54">
    <w:abstractNumId w:val="37"/>
  </w:num>
  <w:num w:numId="55">
    <w:abstractNumId w:val="27"/>
  </w:num>
  <w:num w:numId="56">
    <w:abstractNumId w:val="2"/>
  </w:num>
  <w:num w:numId="57">
    <w:abstractNumId w:val="14"/>
  </w:num>
  <w:num w:numId="58">
    <w:abstractNumId w:val="50"/>
  </w:num>
  <w:num w:numId="59">
    <w:abstractNumId w:val="46"/>
  </w:num>
  <w:num w:numId="60">
    <w:abstractNumId w:val="66"/>
  </w:num>
  <w:num w:numId="61">
    <w:abstractNumId w:val="21"/>
  </w:num>
  <w:num w:numId="62">
    <w:abstractNumId w:val="11"/>
  </w:num>
  <w:num w:numId="63">
    <w:abstractNumId w:val="41"/>
  </w:num>
  <w:num w:numId="64">
    <w:abstractNumId w:val="40"/>
  </w:num>
  <w:num w:numId="65">
    <w:abstractNumId w:val="22"/>
  </w:num>
  <w:num w:numId="66">
    <w:abstractNumId w:val="19"/>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
  </w:num>
  <w:num w:numId="69">
    <w:abstractNumId w:val="15"/>
  </w:num>
  <w:num w:numId="70">
    <w:abstractNumId w:val="7"/>
  </w:num>
  <w:num w:numId="71">
    <w:abstractNumId w:val="72"/>
  </w:num>
  <w:num w:numId="72">
    <w:abstractNumId w:val="3"/>
  </w:num>
  <w:num w:numId="73">
    <w:abstractNumId w:val="32"/>
  </w:num>
  <w:num w:numId="74">
    <w:abstractNumId w:val="64"/>
  </w:num>
  <w:num w:numId="75">
    <w:abstractNumId w:val="68"/>
  </w:num>
  <w:num w:numId="76">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05"/>
    <w:rsid w:val="000047FD"/>
    <w:rsid w:val="00012AB4"/>
    <w:rsid w:val="00027E51"/>
    <w:rsid w:val="00034269"/>
    <w:rsid w:val="00034504"/>
    <w:rsid w:val="000419E5"/>
    <w:rsid w:val="0006355C"/>
    <w:rsid w:val="00076EAE"/>
    <w:rsid w:val="000773F6"/>
    <w:rsid w:val="000A1257"/>
    <w:rsid w:val="000A3511"/>
    <w:rsid w:val="000E4539"/>
    <w:rsid w:val="00114197"/>
    <w:rsid w:val="0016594E"/>
    <w:rsid w:val="00165EFC"/>
    <w:rsid w:val="001671DB"/>
    <w:rsid w:val="0019476B"/>
    <w:rsid w:val="00206E4E"/>
    <w:rsid w:val="00234EEE"/>
    <w:rsid w:val="00260EBA"/>
    <w:rsid w:val="00265D54"/>
    <w:rsid w:val="00292A44"/>
    <w:rsid w:val="002D43D0"/>
    <w:rsid w:val="0030137E"/>
    <w:rsid w:val="003163FF"/>
    <w:rsid w:val="00361CD5"/>
    <w:rsid w:val="00381239"/>
    <w:rsid w:val="003A1D92"/>
    <w:rsid w:val="003C1103"/>
    <w:rsid w:val="003D3B7E"/>
    <w:rsid w:val="004229E0"/>
    <w:rsid w:val="00423956"/>
    <w:rsid w:val="00432730"/>
    <w:rsid w:val="0044030E"/>
    <w:rsid w:val="00450250"/>
    <w:rsid w:val="0046697C"/>
    <w:rsid w:val="00497F70"/>
    <w:rsid w:val="004A3D60"/>
    <w:rsid w:val="004B51F1"/>
    <w:rsid w:val="004C6E68"/>
    <w:rsid w:val="004C7C11"/>
    <w:rsid w:val="004D1293"/>
    <w:rsid w:val="004D740A"/>
    <w:rsid w:val="005102D7"/>
    <w:rsid w:val="005157F0"/>
    <w:rsid w:val="00526383"/>
    <w:rsid w:val="0053394C"/>
    <w:rsid w:val="00573D21"/>
    <w:rsid w:val="00581180"/>
    <w:rsid w:val="005B337A"/>
    <w:rsid w:val="006058C9"/>
    <w:rsid w:val="00627FC8"/>
    <w:rsid w:val="0063014C"/>
    <w:rsid w:val="00640F78"/>
    <w:rsid w:val="00642FCF"/>
    <w:rsid w:val="0065372D"/>
    <w:rsid w:val="00653DFF"/>
    <w:rsid w:val="00666C54"/>
    <w:rsid w:val="006745F4"/>
    <w:rsid w:val="006803FF"/>
    <w:rsid w:val="006856A8"/>
    <w:rsid w:val="006B5990"/>
    <w:rsid w:val="006C58E8"/>
    <w:rsid w:val="006F1FFC"/>
    <w:rsid w:val="007032A5"/>
    <w:rsid w:val="007050AA"/>
    <w:rsid w:val="00715A79"/>
    <w:rsid w:val="00722F3A"/>
    <w:rsid w:val="00756B46"/>
    <w:rsid w:val="00774F07"/>
    <w:rsid w:val="00780AAD"/>
    <w:rsid w:val="007826B3"/>
    <w:rsid w:val="007B388D"/>
    <w:rsid w:val="00805460"/>
    <w:rsid w:val="0082263A"/>
    <w:rsid w:val="00845CE4"/>
    <w:rsid w:val="00856C65"/>
    <w:rsid w:val="00856C6A"/>
    <w:rsid w:val="00860B87"/>
    <w:rsid w:val="008676E8"/>
    <w:rsid w:val="00875BC5"/>
    <w:rsid w:val="008A13D8"/>
    <w:rsid w:val="008A31AA"/>
    <w:rsid w:val="008B1CBE"/>
    <w:rsid w:val="008D3A8B"/>
    <w:rsid w:val="0091403F"/>
    <w:rsid w:val="009204A7"/>
    <w:rsid w:val="00926798"/>
    <w:rsid w:val="00955330"/>
    <w:rsid w:val="009E7E9D"/>
    <w:rsid w:val="00A02229"/>
    <w:rsid w:val="00A54AFF"/>
    <w:rsid w:val="00A81DF2"/>
    <w:rsid w:val="00A90A36"/>
    <w:rsid w:val="00A92CB8"/>
    <w:rsid w:val="00AC23DB"/>
    <w:rsid w:val="00AD070C"/>
    <w:rsid w:val="00B04217"/>
    <w:rsid w:val="00B21259"/>
    <w:rsid w:val="00B22CAB"/>
    <w:rsid w:val="00B51680"/>
    <w:rsid w:val="00B86EF7"/>
    <w:rsid w:val="00B94D0C"/>
    <w:rsid w:val="00BA1468"/>
    <w:rsid w:val="00BA685A"/>
    <w:rsid w:val="00BF26C2"/>
    <w:rsid w:val="00BF6243"/>
    <w:rsid w:val="00C008CF"/>
    <w:rsid w:val="00C21EA8"/>
    <w:rsid w:val="00C41F0D"/>
    <w:rsid w:val="00C442C5"/>
    <w:rsid w:val="00C50672"/>
    <w:rsid w:val="00C64FA8"/>
    <w:rsid w:val="00C975AF"/>
    <w:rsid w:val="00CC2110"/>
    <w:rsid w:val="00CC4142"/>
    <w:rsid w:val="00CC7B9F"/>
    <w:rsid w:val="00CE273A"/>
    <w:rsid w:val="00CF5A0B"/>
    <w:rsid w:val="00D03D62"/>
    <w:rsid w:val="00D07694"/>
    <w:rsid w:val="00D109E2"/>
    <w:rsid w:val="00D1158F"/>
    <w:rsid w:val="00D24768"/>
    <w:rsid w:val="00D31CED"/>
    <w:rsid w:val="00D50D67"/>
    <w:rsid w:val="00D55244"/>
    <w:rsid w:val="00D574E7"/>
    <w:rsid w:val="00D731B7"/>
    <w:rsid w:val="00D73BA4"/>
    <w:rsid w:val="00D74007"/>
    <w:rsid w:val="00D857BC"/>
    <w:rsid w:val="00DC0BBC"/>
    <w:rsid w:val="00DD4427"/>
    <w:rsid w:val="00DE5C0D"/>
    <w:rsid w:val="00DF55E6"/>
    <w:rsid w:val="00E06819"/>
    <w:rsid w:val="00E27801"/>
    <w:rsid w:val="00E3799D"/>
    <w:rsid w:val="00E5409D"/>
    <w:rsid w:val="00E55600"/>
    <w:rsid w:val="00E728E4"/>
    <w:rsid w:val="00E72B9E"/>
    <w:rsid w:val="00E9043A"/>
    <w:rsid w:val="00EA5797"/>
    <w:rsid w:val="00EB46B8"/>
    <w:rsid w:val="00ED68CF"/>
    <w:rsid w:val="00EF1605"/>
    <w:rsid w:val="00EF5B8D"/>
    <w:rsid w:val="00F00949"/>
    <w:rsid w:val="00F125C0"/>
    <w:rsid w:val="00F44C24"/>
    <w:rsid w:val="00F75B92"/>
    <w:rsid w:val="00F8721E"/>
    <w:rsid w:val="00F929EE"/>
    <w:rsid w:val="00F92F6C"/>
    <w:rsid w:val="00FB2380"/>
    <w:rsid w:val="00FD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3168ABD8-7743-4F1F-9F49-C2241370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F1605"/>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076EAE"/>
    <w:pPr>
      <w:keepNext/>
      <w:pBdr>
        <w:bottom w:val="single" w:sz="4" w:space="1" w:color="auto"/>
      </w:pBdr>
      <w:spacing w:after="200"/>
      <w:jc w:val="center"/>
      <w:outlineLvl w:val="0"/>
    </w:pPr>
    <w:rPr>
      <w:b/>
      <w:caps/>
      <w:kern w:val="28"/>
      <w:sz w:val="32"/>
    </w:rPr>
  </w:style>
  <w:style w:type="paragraph" w:styleId="Heading2">
    <w:name w:val="heading 2"/>
    <w:basedOn w:val="Normal"/>
    <w:next w:val="Normal"/>
    <w:link w:val="Heading2Char"/>
    <w:qFormat/>
    <w:rsid w:val="00076EAE"/>
    <w:pPr>
      <w:keepNext/>
      <w:spacing w:before="200" w:after="0"/>
      <w:outlineLvl w:val="1"/>
    </w:pPr>
    <w:rPr>
      <w:b/>
    </w:rPr>
  </w:style>
  <w:style w:type="paragraph" w:styleId="Heading3">
    <w:name w:val="heading 3"/>
    <w:basedOn w:val="Normal"/>
    <w:next w:val="Normal"/>
    <w:link w:val="Heading3Char"/>
    <w:autoRedefine/>
    <w:qFormat/>
    <w:rsid w:val="00076EAE"/>
    <w:pPr>
      <w:keepNext/>
      <w:spacing w:before="120" w:after="0"/>
      <w:ind w:left="3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6EAE"/>
    <w:rPr>
      <w:rFonts w:ascii="Times New Roman" w:eastAsia="Times New Roman" w:hAnsi="Times New Roman" w:cs="Times New Roman"/>
      <w:b/>
      <w:caps/>
      <w:kern w:val="28"/>
      <w:sz w:val="32"/>
      <w:szCs w:val="20"/>
    </w:rPr>
  </w:style>
  <w:style w:type="character" w:customStyle="1" w:styleId="Heading2Char">
    <w:name w:val="Heading 2 Char"/>
    <w:basedOn w:val="DefaultParagraphFont"/>
    <w:link w:val="Heading2"/>
    <w:rsid w:val="00076EA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76EAE"/>
    <w:rPr>
      <w:rFonts w:ascii="Times New Roman" w:eastAsia="Times New Roman" w:hAnsi="Times New Roman" w:cs="Times New Roman"/>
      <w:b/>
      <w:i/>
      <w:sz w:val="24"/>
      <w:szCs w:val="20"/>
    </w:rPr>
  </w:style>
  <w:style w:type="paragraph" w:customStyle="1" w:styleId="questionChar">
    <w:name w:val="question Char"/>
    <w:basedOn w:val="Normal"/>
    <w:link w:val="questionCharChar"/>
    <w:semiHidden/>
    <w:rsid w:val="00EF1605"/>
    <w:pPr>
      <w:spacing w:before="180" w:after="0"/>
      <w:ind w:left="432" w:hanging="432"/>
    </w:pPr>
    <w:rPr>
      <w:b/>
      <w:i/>
    </w:rPr>
  </w:style>
  <w:style w:type="character" w:customStyle="1" w:styleId="questionCharChar">
    <w:name w:val="question Char Char"/>
    <w:link w:val="questionChar"/>
    <w:semiHidden/>
    <w:rsid w:val="00EF1605"/>
    <w:rPr>
      <w:rFonts w:ascii="Times New Roman" w:eastAsia="Times New Roman" w:hAnsi="Times New Roman" w:cs="Times New Roman"/>
      <w:b/>
      <w:i/>
      <w:sz w:val="24"/>
      <w:szCs w:val="20"/>
    </w:rPr>
  </w:style>
  <w:style w:type="paragraph" w:customStyle="1" w:styleId="Style1">
    <w:name w:val="Style1"/>
    <w:basedOn w:val="Normal"/>
    <w:next w:val="Normal"/>
    <w:semiHidden/>
    <w:rsid w:val="00EF1605"/>
    <w:pPr>
      <w:ind w:left="288"/>
    </w:pPr>
    <w:rPr>
      <w:rFonts w:ascii="Bradley Hand ITC" w:hAnsi="Bradley Hand ITC"/>
      <w:b/>
    </w:rPr>
  </w:style>
  <w:style w:type="paragraph" w:styleId="BodyText2">
    <w:name w:val="Body Text 2"/>
    <w:basedOn w:val="Normal"/>
    <w:link w:val="BodyText2Char"/>
    <w:semiHidden/>
    <w:rsid w:val="00EF1605"/>
  </w:style>
  <w:style w:type="character" w:customStyle="1" w:styleId="BodyText2Char">
    <w:name w:val="Body Text 2 Char"/>
    <w:basedOn w:val="DefaultParagraphFont"/>
    <w:link w:val="BodyText2"/>
    <w:semiHidden/>
    <w:rsid w:val="00EF1605"/>
    <w:rPr>
      <w:rFonts w:ascii="Times New Roman" w:eastAsia="Times New Roman" w:hAnsi="Times New Roman" w:cs="Times New Roman"/>
      <w:sz w:val="24"/>
      <w:szCs w:val="20"/>
    </w:rPr>
  </w:style>
  <w:style w:type="paragraph" w:styleId="Header">
    <w:name w:val="header"/>
    <w:basedOn w:val="Normal"/>
    <w:link w:val="HeaderChar"/>
    <w:rsid w:val="00EF1605"/>
    <w:pPr>
      <w:tabs>
        <w:tab w:val="center" w:pos="4320"/>
        <w:tab w:val="right" w:pos="8640"/>
      </w:tabs>
    </w:pPr>
  </w:style>
  <w:style w:type="character" w:customStyle="1" w:styleId="HeaderChar">
    <w:name w:val="Header Char"/>
    <w:basedOn w:val="DefaultParagraphFont"/>
    <w:link w:val="Header"/>
    <w:rsid w:val="00EF1605"/>
    <w:rPr>
      <w:rFonts w:ascii="Times New Roman" w:eastAsia="Times New Roman" w:hAnsi="Times New Roman" w:cs="Times New Roman"/>
      <w:sz w:val="24"/>
      <w:szCs w:val="20"/>
    </w:rPr>
  </w:style>
  <w:style w:type="paragraph" w:styleId="Footer">
    <w:name w:val="footer"/>
    <w:basedOn w:val="Normal"/>
    <w:link w:val="FooterChar"/>
    <w:uiPriority w:val="99"/>
    <w:rsid w:val="00EF1605"/>
    <w:pPr>
      <w:tabs>
        <w:tab w:val="center" w:pos="4320"/>
        <w:tab w:val="right" w:pos="8640"/>
      </w:tabs>
    </w:pPr>
  </w:style>
  <w:style w:type="character" w:customStyle="1" w:styleId="FooterChar">
    <w:name w:val="Footer Char"/>
    <w:basedOn w:val="DefaultParagraphFont"/>
    <w:link w:val="Footer"/>
    <w:uiPriority w:val="99"/>
    <w:rsid w:val="00EF1605"/>
    <w:rPr>
      <w:rFonts w:ascii="Times New Roman" w:eastAsia="Times New Roman" w:hAnsi="Times New Roman" w:cs="Times New Roman"/>
      <w:sz w:val="24"/>
      <w:szCs w:val="20"/>
    </w:rPr>
  </w:style>
  <w:style w:type="character" w:styleId="PageNumber">
    <w:name w:val="page number"/>
    <w:basedOn w:val="DefaultParagraphFont"/>
    <w:rsid w:val="00EF1605"/>
  </w:style>
  <w:style w:type="paragraph" w:customStyle="1" w:styleId="table">
    <w:name w:val="table"/>
    <w:basedOn w:val="Normal"/>
    <w:semiHidden/>
    <w:rsid w:val="00EF1605"/>
    <w:rPr>
      <w:szCs w:val="24"/>
    </w:rPr>
  </w:style>
  <w:style w:type="paragraph" w:customStyle="1" w:styleId="Answer">
    <w:name w:val="Answer"/>
    <w:basedOn w:val="Normal"/>
    <w:link w:val="AnswerChar"/>
    <w:qFormat/>
    <w:rsid w:val="00EF1605"/>
    <w:pPr>
      <w:numPr>
        <w:numId w:val="1"/>
      </w:numPr>
      <w:tabs>
        <w:tab w:val="left" w:pos="1080"/>
      </w:tabs>
    </w:pPr>
  </w:style>
  <w:style w:type="paragraph" w:styleId="Title">
    <w:name w:val="Title"/>
    <w:basedOn w:val="Normal"/>
    <w:link w:val="TitleChar1"/>
    <w:uiPriority w:val="10"/>
    <w:qFormat/>
    <w:rsid w:val="00EF1605"/>
    <w:pPr>
      <w:spacing w:before="240" w:after="360"/>
      <w:jc w:val="center"/>
      <w:outlineLvl w:val="0"/>
    </w:pPr>
    <w:rPr>
      <w:b/>
      <w:kern w:val="28"/>
      <w:sz w:val="32"/>
    </w:rPr>
  </w:style>
  <w:style w:type="character" w:customStyle="1" w:styleId="TitleChar1">
    <w:name w:val="Title Char1"/>
    <w:link w:val="Title"/>
    <w:locked/>
    <w:rsid w:val="00EF1605"/>
    <w:rPr>
      <w:rFonts w:ascii="Times New Roman" w:eastAsia="Times New Roman" w:hAnsi="Times New Roman" w:cs="Times New Roman"/>
      <w:b/>
      <w:kern w:val="28"/>
      <w:sz w:val="32"/>
      <w:szCs w:val="20"/>
    </w:rPr>
  </w:style>
  <w:style w:type="character" w:customStyle="1" w:styleId="TitleChar">
    <w:name w:val="Title Char"/>
    <w:basedOn w:val="DefaultParagraphFont"/>
    <w:uiPriority w:val="10"/>
    <w:rsid w:val="00EF1605"/>
    <w:rPr>
      <w:rFonts w:asciiTheme="majorHAnsi" w:eastAsiaTheme="majorEastAsia" w:hAnsiTheme="majorHAnsi" w:cstheme="majorBidi"/>
      <w:spacing w:val="-10"/>
      <w:kern w:val="28"/>
      <w:sz w:val="56"/>
      <w:szCs w:val="56"/>
    </w:rPr>
  </w:style>
  <w:style w:type="paragraph" w:styleId="ListBullet">
    <w:name w:val="List Bullet"/>
    <w:basedOn w:val="Normal"/>
    <w:autoRedefine/>
    <w:rsid w:val="00EF1605"/>
  </w:style>
  <w:style w:type="paragraph" w:styleId="ListBullet3">
    <w:name w:val="List Bullet 3"/>
    <w:basedOn w:val="Normal"/>
    <w:link w:val="ListBullet3Char"/>
    <w:rsid w:val="00EF1605"/>
    <w:pPr>
      <w:numPr>
        <w:numId w:val="6"/>
      </w:numPr>
      <w:tabs>
        <w:tab w:val="clear" w:pos="1080"/>
        <w:tab w:val="num" w:pos="450"/>
        <w:tab w:val="left" w:pos="720"/>
      </w:tabs>
      <w:ind w:left="450"/>
    </w:pPr>
  </w:style>
  <w:style w:type="character" w:customStyle="1" w:styleId="ListBullet3Char">
    <w:name w:val="List Bullet 3 Char"/>
    <w:link w:val="ListBullet3"/>
    <w:rsid w:val="00EF1605"/>
    <w:rPr>
      <w:rFonts w:ascii="Times New Roman" w:eastAsia="Times New Roman" w:hAnsi="Times New Roman" w:cs="Times New Roman"/>
      <w:sz w:val="24"/>
      <w:szCs w:val="20"/>
    </w:rPr>
  </w:style>
  <w:style w:type="paragraph" w:customStyle="1" w:styleId="pb1">
    <w:name w:val="pb1"/>
    <w:basedOn w:val="ListBullet"/>
    <w:rsid w:val="00EF1605"/>
    <w:pPr>
      <w:tabs>
        <w:tab w:val="left" w:pos="612"/>
        <w:tab w:val="left" w:pos="1332"/>
      </w:tabs>
    </w:pPr>
    <w:rPr>
      <w:b/>
    </w:rPr>
  </w:style>
  <w:style w:type="paragraph" w:customStyle="1" w:styleId="doc">
    <w:name w:val="doc"/>
    <w:basedOn w:val="Normal"/>
    <w:next w:val="Normal"/>
    <w:semiHidden/>
    <w:rsid w:val="00EF1605"/>
    <w:pPr>
      <w:ind w:left="432"/>
    </w:pPr>
  </w:style>
  <w:style w:type="paragraph" w:styleId="BalloonText">
    <w:name w:val="Balloon Text"/>
    <w:basedOn w:val="Normal"/>
    <w:link w:val="BalloonTextChar"/>
    <w:semiHidden/>
    <w:rsid w:val="00EF1605"/>
    <w:rPr>
      <w:rFonts w:ascii="Tahoma" w:hAnsi="Tahoma" w:cs="Tahoma"/>
      <w:sz w:val="16"/>
      <w:szCs w:val="16"/>
    </w:rPr>
  </w:style>
  <w:style w:type="character" w:customStyle="1" w:styleId="BalloonTextChar">
    <w:name w:val="Balloon Text Char"/>
    <w:basedOn w:val="DefaultParagraphFont"/>
    <w:link w:val="BalloonText"/>
    <w:semiHidden/>
    <w:rsid w:val="00EF1605"/>
    <w:rPr>
      <w:rFonts w:ascii="Tahoma" w:eastAsia="Times New Roman" w:hAnsi="Tahoma" w:cs="Tahoma"/>
      <w:sz w:val="16"/>
      <w:szCs w:val="16"/>
    </w:rPr>
  </w:style>
  <w:style w:type="table" w:styleId="TableGrid">
    <w:name w:val="Table Grid"/>
    <w:basedOn w:val="TableNormal"/>
    <w:uiPriority w:val="39"/>
    <w:rsid w:val="00EF16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F1605"/>
    <w:rPr>
      <w:color w:val="0000FF"/>
      <w:u w:val="single"/>
    </w:rPr>
  </w:style>
  <w:style w:type="paragraph" w:customStyle="1" w:styleId="leveld">
    <w:name w:val="level d"/>
    <w:basedOn w:val="Normal"/>
    <w:semiHidden/>
    <w:rsid w:val="00EF1605"/>
    <w:pPr>
      <w:tabs>
        <w:tab w:val="left" w:pos="8730"/>
      </w:tabs>
      <w:ind w:left="360" w:right="360"/>
    </w:pPr>
  </w:style>
  <w:style w:type="character" w:styleId="CommentReference">
    <w:name w:val="annotation reference"/>
    <w:semiHidden/>
    <w:rsid w:val="00EF1605"/>
    <w:rPr>
      <w:sz w:val="16"/>
      <w:szCs w:val="16"/>
    </w:rPr>
  </w:style>
  <w:style w:type="paragraph" w:styleId="CommentText">
    <w:name w:val="annotation text"/>
    <w:basedOn w:val="Normal"/>
    <w:link w:val="CommentTextChar"/>
    <w:uiPriority w:val="99"/>
    <w:semiHidden/>
    <w:rsid w:val="00EF1605"/>
    <w:rPr>
      <w:sz w:val="20"/>
    </w:rPr>
  </w:style>
  <w:style w:type="character" w:customStyle="1" w:styleId="CommentTextChar">
    <w:name w:val="Comment Text Char"/>
    <w:basedOn w:val="DefaultParagraphFont"/>
    <w:link w:val="CommentText"/>
    <w:uiPriority w:val="99"/>
    <w:semiHidden/>
    <w:rsid w:val="00EF16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F1605"/>
    <w:rPr>
      <w:b/>
      <w:bCs/>
    </w:rPr>
  </w:style>
  <w:style w:type="character" w:customStyle="1" w:styleId="CommentSubjectChar">
    <w:name w:val="Comment Subject Char"/>
    <w:basedOn w:val="CommentTextChar"/>
    <w:link w:val="CommentSubject"/>
    <w:semiHidden/>
    <w:rsid w:val="00EF1605"/>
    <w:rPr>
      <w:rFonts w:ascii="Times New Roman" w:eastAsia="Times New Roman" w:hAnsi="Times New Roman" w:cs="Times New Roman"/>
      <w:b/>
      <w:bCs/>
      <w:sz w:val="20"/>
      <w:szCs w:val="20"/>
    </w:rPr>
  </w:style>
  <w:style w:type="paragraph" w:customStyle="1" w:styleId="calnum">
    <w:name w:val="calnum"/>
    <w:basedOn w:val="Heading2"/>
    <w:semiHidden/>
    <w:rsid w:val="00EF1605"/>
    <w:pPr>
      <w:spacing w:before="0"/>
    </w:pPr>
    <w:rPr>
      <w:bCs/>
      <w:sz w:val="28"/>
      <w:szCs w:val="28"/>
    </w:rPr>
  </w:style>
  <w:style w:type="paragraph" w:customStyle="1" w:styleId="calentry">
    <w:name w:val="calentry"/>
    <w:basedOn w:val="Normal"/>
    <w:semiHidden/>
    <w:rsid w:val="00EF1605"/>
    <w:pPr>
      <w:spacing w:after="0"/>
    </w:pPr>
    <w:rPr>
      <w:bCs/>
      <w:sz w:val="18"/>
      <w:szCs w:val="18"/>
    </w:rPr>
  </w:style>
  <w:style w:type="paragraph" w:customStyle="1" w:styleId="trinst2">
    <w:name w:val="trinst2"/>
    <w:basedOn w:val="Normal"/>
    <w:rsid w:val="00EF1605"/>
    <w:pPr>
      <w:numPr>
        <w:numId w:val="3"/>
      </w:numPr>
      <w:tabs>
        <w:tab w:val="num" w:pos="900"/>
      </w:tabs>
      <w:ind w:left="900"/>
    </w:pPr>
  </w:style>
  <w:style w:type="paragraph" w:customStyle="1" w:styleId="question0">
    <w:name w:val="question"/>
    <w:basedOn w:val="Normal"/>
    <w:rsid w:val="00EF1605"/>
    <w:pPr>
      <w:keepNext/>
      <w:spacing w:before="120" w:after="0"/>
    </w:pPr>
    <w:rPr>
      <w:b/>
      <w:i/>
    </w:rPr>
  </w:style>
  <w:style w:type="paragraph" w:customStyle="1" w:styleId="Toc">
    <w:name w:val="Toc"/>
    <w:basedOn w:val="Normal"/>
    <w:semiHidden/>
    <w:rsid w:val="00EF1605"/>
    <w:pPr>
      <w:tabs>
        <w:tab w:val="right" w:pos="8640"/>
      </w:tabs>
      <w:ind w:left="720" w:right="720"/>
      <w:contextualSpacing/>
    </w:pPr>
  </w:style>
  <w:style w:type="paragraph" w:customStyle="1" w:styleId="checkbox">
    <w:name w:val="checkbox"/>
    <w:basedOn w:val="ListBullet3"/>
    <w:link w:val="checkboxChar"/>
    <w:rsid w:val="00EF1605"/>
    <w:pPr>
      <w:numPr>
        <w:numId w:val="2"/>
      </w:numPr>
    </w:pPr>
    <w:rPr>
      <w:szCs w:val="24"/>
    </w:rPr>
  </w:style>
  <w:style w:type="character" w:customStyle="1" w:styleId="checkboxChar">
    <w:name w:val="checkbox Char"/>
    <w:link w:val="checkbox"/>
    <w:rsid w:val="00EF1605"/>
    <w:rPr>
      <w:rFonts w:ascii="Times New Roman" w:eastAsia="Times New Roman" w:hAnsi="Times New Roman" w:cs="Times New Roman"/>
      <w:sz w:val="24"/>
      <w:szCs w:val="24"/>
    </w:rPr>
  </w:style>
  <w:style w:type="paragraph" w:styleId="TOC2">
    <w:name w:val="toc 2"/>
    <w:basedOn w:val="Normal"/>
    <w:next w:val="Normal"/>
    <w:autoRedefine/>
    <w:uiPriority w:val="39"/>
    <w:rsid w:val="00642FCF"/>
    <w:pPr>
      <w:tabs>
        <w:tab w:val="right" w:leader="dot" w:pos="10800"/>
      </w:tabs>
      <w:ind w:left="240"/>
    </w:pPr>
    <w:rPr>
      <w:rFonts w:ascii="Arial" w:hAnsi="Arial"/>
      <w:noProof/>
    </w:rPr>
  </w:style>
  <w:style w:type="paragraph" w:styleId="TOC1">
    <w:name w:val="toc 1"/>
    <w:basedOn w:val="Normal"/>
    <w:next w:val="Normal"/>
    <w:autoRedefine/>
    <w:uiPriority w:val="39"/>
    <w:rsid w:val="00642FCF"/>
    <w:pPr>
      <w:tabs>
        <w:tab w:val="right" w:leader="dot" w:pos="10800"/>
      </w:tabs>
    </w:pPr>
    <w:rPr>
      <w:noProof/>
    </w:rPr>
  </w:style>
  <w:style w:type="paragraph" w:styleId="TOC3">
    <w:name w:val="toc 3"/>
    <w:basedOn w:val="Normal"/>
    <w:next w:val="Normal"/>
    <w:autoRedefine/>
    <w:uiPriority w:val="39"/>
    <w:rsid w:val="00642FCF"/>
    <w:pPr>
      <w:tabs>
        <w:tab w:val="right" w:pos="10800"/>
      </w:tabs>
      <w:ind w:left="480"/>
    </w:pPr>
    <w:rPr>
      <w:rFonts w:ascii="Arial" w:hAnsi="Arial"/>
      <w:noProof/>
    </w:rPr>
  </w:style>
  <w:style w:type="paragraph" w:styleId="TOC4">
    <w:name w:val="toc 4"/>
    <w:basedOn w:val="Normal"/>
    <w:next w:val="Normal"/>
    <w:autoRedefine/>
    <w:uiPriority w:val="39"/>
    <w:rsid w:val="00EF1605"/>
    <w:pPr>
      <w:ind w:left="720"/>
    </w:pPr>
    <w:rPr>
      <w:rFonts w:ascii="Arial" w:hAnsi="Arial"/>
    </w:rPr>
  </w:style>
  <w:style w:type="paragraph" w:customStyle="1" w:styleId="Question">
    <w:name w:val="Question"/>
    <w:basedOn w:val="Normal"/>
    <w:next w:val="Answer"/>
    <w:link w:val="QuestionChar0"/>
    <w:qFormat/>
    <w:rsid w:val="00EF1605"/>
    <w:pPr>
      <w:numPr>
        <w:numId w:val="4"/>
      </w:numPr>
      <w:tabs>
        <w:tab w:val="left" w:pos="432"/>
      </w:tabs>
      <w:ind w:left="360"/>
    </w:pPr>
    <w:rPr>
      <w:sz w:val="28"/>
      <w:szCs w:val="28"/>
    </w:rPr>
  </w:style>
  <w:style w:type="paragraph" w:customStyle="1" w:styleId="Answer2">
    <w:name w:val="Answer2"/>
    <w:basedOn w:val="Answer"/>
    <w:rsid w:val="00EF1605"/>
    <w:pPr>
      <w:tabs>
        <w:tab w:val="clear" w:pos="1080"/>
        <w:tab w:val="left" w:pos="864"/>
        <w:tab w:val="left" w:pos="1008"/>
      </w:tabs>
      <w:spacing w:after="240"/>
      <w:ind w:left="864" w:hanging="432"/>
    </w:pPr>
    <w:rPr>
      <w:sz w:val="28"/>
      <w:szCs w:val="28"/>
    </w:rPr>
  </w:style>
  <w:style w:type="paragraph" w:customStyle="1" w:styleId="Instruction">
    <w:name w:val="Instruction"/>
    <w:basedOn w:val="question0"/>
    <w:link w:val="InstructionChar"/>
    <w:rsid w:val="00EF1605"/>
    <w:pPr>
      <w:keepNext w:val="0"/>
      <w:spacing w:after="120"/>
    </w:pPr>
    <w:rPr>
      <w:b w:val="0"/>
      <w:szCs w:val="28"/>
    </w:rPr>
  </w:style>
  <w:style w:type="character" w:customStyle="1" w:styleId="InstructionChar">
    <w:name w:val="Instruction Char"/>
    <w:link w:val="Instruction"/>
    <w:rsid w:val="00EF1605"/>
    <w:rPr>
      <w:rFonts w:ascii="Times New Roman" w:eastAsia="Times New Roman" w:hAnsi="Times New Roman" w:cs="Times New Roman"/>
      <w:i/>
      <w:sz w:val="24"/>
      <w:szCs w:val="28"/>
    </w:rPr>
  </w:style>
  <w:style w:type="paragraph" w:customStyle="1" w:styleId="trbullet">
    <w:name w:val="trbullet"/>
    <w:basedOn w:val="Normal"/>
    <w:rsid w:val="00EF1605"/>
    <w:pPr>
      <w:numPr>
        <w:numId w:val="5"/>
      </w:numPr>
    </w:pPr>
  </w:style>
  <w:style w:type="paragraph" w:styleId="TOCHeading">
    <w:name w:val="TOC Heading"/>
    <w:basedOn w:val="Heading1"/>
    <w:next w:val="Normal"/>
    <w:uiPriority w:val="39"/>
    <w:qFormat/>
    <w:rsid w:val="00EF1605"/>
    <w:pPr>
      <w:keepLines/>
      <w:spacing w:before="480" w:after="0" w:line="276" w:lineRule="auto"/>
      <w:jc w:val="left"/>
      <w:outlineLvl w:val="9"/>
    </w:pPr>
    <w:rPr>
      <w:rFonts w:ascii="Cambria" w:eastAsia="MS Gothic" w:hAnsi="Cambria"/>
      <w:bCs/>
      <w:color w:val="365F91"/>
      <w:kern w:val="0"/>
      <w:sz w:val="28"/>
      <w:szCs w:val="28"/>
      <w:lang w:eastAsia="ja-JP"/>
    </w:rPr>
  </w:style>
  <w:style w:type="character" w:styleId="Emphasis">
    <w:name w:val="Emphasis"/>
    <w:qFormat/>
    <w:rsid w:val="00EF1605"/>
    <w:rPr>
      <w:i/>
      <w:iCs/>
    </w:rPr>
  </w:style>
  <w:style w:type="paragraph" w:styleId="Subtitle">
    <w:name w:val="Subtitle"/>
    <w:basedOn w:val="Normal"/>
    <w:next w:val="Normal"/>
    <w:link w:val="SubtitleChar"/>
    <w:autoRedefine/>
    <w:qFormat/>
    <w:rsid w:val="00076EAE"/>
    <w:pPr>
      <w:spacing w:before="200" w:after="200"/>
      <w:jc w:val="center"/>
      <w:outlineLvl w:val="1"/>
    </w:pPr>
    <w:rPr>
      <w:b/>
      <w:smallCaps/>
      <w:sz w:val="28"/>
      <w:szCs w:val="24"/>
    </w:rPr>
  </w:style>
  <w:style w:type="character" w:customStyle="1" w:styleId="SubtitleChar">
    <w:name w:val="Subtitle Char"/>
    <w:basedOn w:val="DefaultParagraphFont"/>
    <w:link w:val="Subtitle"/>
    <w:rsid w:val="00076EAE"/>
    <w:rPr>
      <w:rFonts w:ascii="Times New Roman" w:eastAsia="Times New Roman" w:hAnsi="Times New Roman" w:cs="Times New Roman"/>
      <w:b/>
      <w:smallCaps/>
      <w:sz w:val="28"/>
      <w:szCs w:val="24"/>
    </w:rPr>
  </w:style>
  <w:style w:type="character" w:styleId="FollowedHyperlink">
    <w:name w:val="FollowedHyperlink"/>
    <w:rsid w:val="00EF1605"/>
    <w:rPr>
      <w:color w:val="954F72"/>
      <w:u w:val="single"/>
    </w:rPr>
  </w:style>
  <w:style w:type="paragraph" w:styleId="Revision">
    <w:name w:val="Revision"/>
    <w:hidden/>
    <w:uiPriority w:val="99"/>
    <w:semiHidden/>
    <w:rsid w:val="00EF1605"/>
    <w:pPr>
      <w:spacing w:after="0" w:line="240" w:lineRule="auto"/>
    </w:pPr>
    <w:rPr>
      <w:rFonts w:ascii="Times New Roman" w:eastAsia="Times New Roman" w:hAnsi="Times New Roman" w:cs="Times New Roman"/>
      <w:sz w:val="24"/>
      <w:szCs w:val="20"/>
    </w:rPr>
  </w:style>
  <w:style w:type="paragraph" w:customStyle="1" w:styleId="Level1">
    <w:name w:val="Level 1"/>
    <w:basedOn w:val="Heading2"/>
    <w:qFormat/>
    <w:rsid w:val="00EF1605"/>
    <w:pPr>
      <w:spacing w:after="240"/>
      <w:jc w:val="center"/>
    </w:pPr>
    <w:rPr>
      <w:smallCaps/>
      <w:sz w:val="32"/>
      <w:szCs w:val="24"/>
    </w:rPr>
  </w:style>
  <w:style w:type="paragraph" w:customStyle="1" w:styleId="Level2">
    <w:name w:val="Level 2"/>
    <w:basedOn w:val="Heading2"/>
    <w:qFormat/>
    <w:rsid w:val="00EF1605"/>
    <w:rPr>
      <w:szCs w:val="24"/>
    </w:rPr>
  </w:style>
  <w:style w:type="paragraph" w:customStyle="1" w:styleId="Level1A">
    <w:name w:val="Level 1A"/>
    <w:basedOn w:val="Heading3"/>
    <w:qFormat/>
    <w:rsid w:val="00EF1605"/>
    <w:pPr>
      <w:jc w:val="center"/>
    </w:pPr>
    <w:rPr>
      <w:i w:val="0"/>
      <w:caps/>
      <w:szCs w:val="24"/>
    </w:rPr>
  </w:style>
  <w:style w:type="paragraph" w:styleId="ListParagraph">
    <w:name w:val="List Paragraph"/>
    <w:basedOn w:val="Normal"/>
    <w:uiPriority w:val="34"/>
    <w:qFormat/>
    <w:rsid w:val="00EF1605"/>
    <w:pPr>
      <w:ind w:left="720"/>
      <w:contextualSpacing/>
    </w:pPr>
  </w:style>
  <w:style w:type="character" w:styleId="Mention">
    <w:name w:val="Mention"/>
    <w:basedOn w:val="DefaultParagraphFont"/>
    <w:uiPriority w:val="99"/>
    <w:semiHidden/>
    <w:unhideWhenUsed/>
    <w:rsid w:val="000A3511"/>
    <w:rPr>
      <w:color w:val="2B579A"/>
      <w:shd w:val="clear" w:color="auto" w:fill="E6E6E6"/>
    </w:rPr>
  </w:style>
  <w:style w:type="table" w:customStyle="1" w:styleId="TableGrid1">
    <w:name w:val="Table Grid1"/>
    <w:basedOn w:val="TableNormal"/>
    <w:next w:val="TableGrid"/>
    <w:uiPriority w:val="39"/>
    <w:rsid w:val="00A54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1">
    <w:name w:val="Numbered List - 1"/>
    <w:aliases w:val="2,3...,Number List 1,3"/>
    <w:basedOn w:val="Normal"/>
    <w:rsid w:val="00EB46B8"/>
    <w:pPr>
      <w:widowControl w:val="0"/>
      <w:autoSpaceDE w:val="0"/>
      <w:autoSpaceDN w:val="0"/>
      <w:adjustRightInd w:val="0"/>
      <w:spacing w:after="216"/>
      <w:ind w:firstLine="504"/>
    </w:pPr>
    <w:rPr>
      <w:rFonts w:ascii="NewCenturySchlbk" w:hAnsi="NewCenturySchlbk"/>
      <w:noProof/>
      <w:color w:val="000000"/>
      <w:szCs w:val="24"/>
    </w:rPr>
  </w:style>
  <w:style w:type="table" w:customStyle="1" w:styleId="TableGrid2">
    <w:name w:val="Table Grid2"/>
    <w:basedOn w:val="TableNormal"/>
    <w:next w:val="TableGrid"/>
    <w:uiPriority w:val="39"/>
    <w:rsid w:val="00926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Char0">
    <w:name w:val="Question Char"/>
    <w:basedOn w:val="Heading1Char"/>
    <w:link w:val="Question"/>
    <w:rsid w:val="00926798"/>
    <w:rPr>
      <w:rFonts w:ascii="Times New Roman" w:eastAsia="Times New Roman" w:hAnsi="Times New Roman" w:cs="Times New Roman"/>
      <w:b w:val="0"/>
      <w:caps w:val="0"/>
      <w:kern w:val="28"/>
      <w:sz w:val="28"/>
      <w:szCs w:val="28"/>
    </w:rPr>
  </w:style>
  <w:style w:type="character" w:customStyle="1" w:styleId="AnswerChar">
    <w:name w:val="Answer Char"/>
    <w:basedOn w:val="QuestionChar0"/>
    <w:link w:val="Answer"/>
    <w:rsid w:val="00926798"/>
    <w:rPr>
      <w:rFonts w:ascii="Times New Roman" w:eastAsia="Times New Roman" w:hAnsi="Times New Roman" w:cs="Times New Roman"/>
      <w:b w:val="0"/>
      <w:caps w:val="0"/>
      <w:kern w:val="28"/>
      <w:sz w:val="24"/>
      <w:szCs w:val="20"/>
    </w:rPr>
  </w:style>
  <w:style w:type="table" w:customStyle="1" w:styleId="TableGrid3">
    <w:name w:val="Table Grid3"/>
    <w:basedOn w:val="TableNormal"/>
    <w:next w:val="TableGrid"/>
    <w:uiPriority w:val="39"/>
    <w:rsid w:val="00703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41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C2110"/>
    <w:pPr>
      <w:spacing w:after="0" w:line="240" w:lineRule="auto"/>
    </w:pPr>
    <w:rPr>
      <w:color w:val="44546A" w:themeColor="text2"/>
      <w:sz w:val="20"/>
      <w:szCs w:val="20"/>
    </w:rPr>
  </w:style>
  <w:style w:type="character" w:customStyle="1" w:styleId="NoSpacingChar">
    <w:name w:val="No Spacing Char"/>
    <w:basedOn w:val="DefaultParagraphFont"/>
    <w:link w:val="NoSpacing"/>
    <w:uiPriority w:val="1"/>
    <w:rsid w:val="007B388D"/>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01112">
      <w:bodyDiv w:val="1"/>
      <w:marLeft w:val="0"/>
      <w:marRight w:val="0"/>
      <w:marTop w:val="0"/>
      <w:marBottom w:val="0"/>
      <w:divBdr>
        <w:top w:val="none" w:sz="0" w:space="0" w:color="auto"/>
        <w:left w:val="none" w:sz="0" w:space="0" w:color="auto"/>
        <w:bottom w:val="none" w:sz="0" w:space="0" w:color="auto"/>
        <w:right w:val="none" w:sz="0" w:space="0" w:color="auto"/>
      </w:divBdr>
    </w:div>
    <w:div w:id="453862717">
      <w:bodyDiv w:val="1"/>
      <w:marLeft w:val="0"/>
      <w:marRight w:val="0"/>
      <w:marTop w:val="0"/>
      <w:marBottom w:val="0"/>
      <w:divBdr>
        <w:top w:val="none" w:sz="0" w:space="0" w:color="auto"/>
        <w:left w:val="none" w:sz="0" w:space="0" w:color="auto"/>
        <w:bottom w:val="none" w:sz="0" w:space="0" w:color="auto"/>
        <w:right w:val="none" w:sz="0" w:space="0" w:color="auto"/>
      </w:divBdr>
    </w:div>
    <w:div w:id="939146022">
      <w:bodyDiv w:val="1"/>
      <w:marLeft w:val="0"/>
      <w:marRight w:val="0"/>
      <w:marTop w:val="0"/>
      <w:marBottom w:val="0"/>
      <w:divBdr>
        <w:top w:val="none" w:sz="0" w:space="0" w:color="auto"/>
        <w:left w:val="none" w:sz="0" w:space="0" w:color="auto"/>
        <w:bottom w:val="none" w:sz="0" w:space="0" w:color="auto"/>
        <w:right w:val="none" w:sz="0" w:space="0" w:color="auto"/>
      </w:divBdr>
    </w:div>
    <w:div w:id="133610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Leslee.Breen@dhhs.nc.gov" TargetMode="External"/><Relationship Id="rId18" Type="http://schemas.openxmlformats.org/officeDocument/2006/relationships/hyperlink" Target="https://www.ncdhhs.gov/assistance/adult-services/area-agencies-on-ag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mailto:masalmon@email.unc.edu" TargetMode="External"/><Relationship Id="rId2" Type="http://schemas.openxmlformats.org/officeDocument/2006/relationships/numbering" Target="numbering.xml"/><Relationship Id="rId16" Type="http://schemas.openxmlformats.org/officeDocument/2006/relationships/hyperlink" Target="https://www.ncdhhs.gov/assistance/adult-services/senior-cent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meandhospicecare.org/directory" TargetMode="External"/><Relationship Id="rId5" Type="http://schemas.openxmlformats.org/officeDocument/2006/relationships/webSettings" Target="webSettings.xml"/><Relationship Id="rId15" Type="http://schemas.openxmlformats.org/officeDocument/2006/relationships/hyperlink" Target="mailto:Steve.Freedman@dhhs.nc.gov"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Rebecca.Freeman@dhhs.nc.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C27DC-E83A-41F3-94DA-E2D1A7D6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13640</Words>
  <Characters>77750</Characters>
  <Application>Microsoft Office Word</Application>
  <DocSecurity>4</DocSecurity>
  <Lines>647</Lines>
  <Paragraphs>182</Paragraphs>
  <ScaleCrop>false</ScaleCrop>
  <HeadingPairs>
    <vt:vector size="2" baseType="variant">
      <vt:variant>
        <vt:lpstr>Title</vt:lpstr>
      </vt:variant>
      <vt:variant>
        <vt:i4>1</vt:i4>
      </vt:variant>
    </vt:vector>
  </HeadingPairs>
  <TitlesOfParts>
    <vt:vector size="1" baseType="lpstr">
      <vt:lpstr>Instructions for completing the SCOPE</vt:lpstr>
    </vt:vector>
  </TitlesOfParts>
  <Company/>
  <LinksUpToDate>false</LinksUpToDate>
  <CharactersWithSpaces>91208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SCOPE</dc:title>
  <dc:subject/>
  <dc:creator>Effective Sept 1, 2017</dc:creator>
  <cp:keywords/>
  <dc:description/>
  <cp:lastModifiedBy>Breen, Leslee</cp:lastModifiedBy>
  <cp:revision>2</cp:revision>
  <cp:lastPrinted>2017-08-09T19:38:00Z</cp:lastPrinted>
  <dcterms:created xsi:type="dcterms:W3CDTF">2017-09-05T16:01:00Z</dcterms:created>
  <dcterms:modified xsi:type="dcterms:W3CDTF">2017-09-05T16:01:00Z</dcterms:modified>
</cp:coreProperties>
</file>