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2A" w:rsidRDefault="00B0552A">
      <w:pPr>
        <w:jc w:val="center"/>
        <w:rPr>
          <w:b/>
        </w:rPr>
      </w:pPr>
      <w:bookmarkStart w:id="0" w:name="_GoBack"/>
      <w:bookmarkEnd w:id="0"/>
    </w:p>
    <w:p w:rsidR="00B0552A" w:rsidRDefault="00B0552A">
      <w:pPr>
        <w:jc w:val="center"/>
        <w:rPr>
          <w:b/>
        </w:rPr>
      </w:pPr>
    </w:p>
    <w:p w:rsidR="00333A70" w:rsidRDefault="00333A70">
      <w:pPr>
        <w:jc w:val="center"/>
        <w:rPr>
          <w:b/>
        </w:rPr>
      </w:pPr>
    </w:p>
    <w:p w:rsidR="0017036F" w:rsidRPr="00B746BF" w:rsidRDefault="0017036F">
      <w:pPr>
        <w:jc w:val="center"/>
        <w:rPr>
          <w:b/>
        </w:rPr>
      </w:pPr>
      <w:r w:rsidRPr="00B746BF">
        <w:rPr>
          <w:b/>
        </w:rPr>
        <w:t>STATE OF NORTH CAROLINA</w:t>
      </w:r>
    </w:p>
    <w:p w:rsidR="0017036F" w:rsidRPr="00B746BF" w:rsidRDefault="0017036F">
      <w:pPr>
        <w:jc w:val="center"/>
      </w:pPr>
      <w:r w:rsidRPr="00B746BF">
        <w:rPr>
          <w:b/>
        </w:rPr>
        <w:t>DEPARTMENT OF HEALTH AND HUMAN SERVICES</w:t>
      </w:r>
    </w:p>
    <w:p w:rsidR="0017036F" w:rsidRPr="00B746BF" w:rsidRDefault="003A0EF3">
      <w:pPr>
        <w:jc w:val="center"/>
        <w:rPr>
          <w:sz w:val="20"/>
        </w:rPr>
      </w:pPr>
      <w:r w:rsidRPr="00B746BF">
        <w:t>Division of Social Services</w:t>
      </w:r>
    </w:p>
    <w:p w:rsidR="0017036F" w:rsidRPr="00B746BF" w:rsidRDefault="0017036F">
      <w:pPr>
        <w:jc w:val="center"/>
        <w:rPr>
          <w:sz w:val="20"/>
        </w:rPr>
      </w:pPr>
      <w:r w:rsidRPr="00B746BF">
        <w:rPr>
          <w:sz w:val="20"/>
        </w:rPr>
        <w:t xml:space="preserve">2013 </w:t>
      </w:r>
      <w:smartTag w:uri="urn:schemas-microsoft-com:office:smarttags" w:element="place">
        <w:smartTag w:uri="urn:schemas-microsoft-com:office:smarttags" w:element="PlaceName">
          <w:r w:rsidRPr="00B746BF">
            <w:rPr>
              <w:sz w:val="20"/>
            </w:rPr>
            <w:t>Mail</w:t>
          </w:r>
        </w:smartTag>
        <w:r w:rsidRPr="00B746BF">
          <w:rPr>
            <w:sz w:val="20"/>
          </w:rPr>
          <w:t xml:space="preserve"> </w:t>
        </w:r>
        <w:smartTag w:uri="urn:schemas-microsoft-com:office:smarttags" w:element="PlaceName">
          <w:r w:rsidRPr="00B746BF">
            <w:rPr>
              <w:sz w:val="20"/>
            </w:rPr>
            <w:t>Service</w:t>
          </w:r>
        </w:smartTag>
        <w:r w:rsidRPr="00B746BF">
          <w:rPr>
            <w:sz w:val="20"/>
          </w:rPr>
          <w:t xml:space="preserve"> </w:t>
        </w:r>
        <w:smartTag w:uri="urn:schemas-microsoft-com:office:smarttags" w:element="PlaceType">
          <w:r w:rsidRPr="00B746BF">
            <w:rPr>
              <w:sz w:val="20"/>
            </w:rPr>
            <w:t>Center</w:t>
          </w:r>
        </w:smartTag>
      </w:smartTag>
    </w:p>
    <w:p w:rsidR="0017036F" w:rsidRDefault="0017036F">
      <w:pPr>
        <w:jc w:val="center"/>
        <w:rPr>
          <w:sz w:val="20"/>
        </w:rPr>
      </w:pPr>
      <w:smartTag w:uri="urn:schemas-microsoft-com:office:smarttags" w:element="City">
        <w:r w:rsidRPr="00B746BF">
          <w:rPr>
            <w:sz w:val="20"/>
          </w:rPr>
          <w:t>Raleigh</w:t>
        </w:r>
      </w:smartTag>
      <w:r w:rsidRPr="00B746BF">
        <w:rPr>
          <w:sz w:val="20"/>
        </w:rPr>
        <w:t xml:space="preserve">, North </w:t>
      </w:r>
      <w:r w:rsidR="000D1032" w:rsidRPr="00B746BF">
        <w:rPr>
          <w:sz w:val="20"/>
        </w:rPr>
        <w:t>Carolina 27699</w:t>
      </w:r>
      <w:r w:rsidRPr="00B746BF">
        <w:rPr>
          <w:sz w:val="20"/>
        </w:rPr>
        <w:t>-2013</w:t>
      </w:r>
    </w:p>
    <w:p w:rsidR="00642ED6" w:rsidRPr="00B746BF" w:rsidRDefault="00642ED6">
      <w:pPr>
        <w:jc w:val="center"/>
        <w:rPr>
          <w:sz w:val="20"/>
        </w:rPr>
      </w:pPr>
    </w:p>
    <w:p w:rsidR="0017036F" w:rsidRPr="00B746BF" w:rsidRDefault="00D24AB3">
      <w:pPr>
        <w:jc w:val="center"/>
        <w:rPr>
          <w:sz w:val="20"/>
        </w:rPr>
      </w:pPr>
      <w:r w:rsidRPr="00AB306C">
        <w:rPr>
          <w:b/>
          <w:noProof/>
        </w:rPr>
        <w:drawing>
          <wp:inline distT="0" distB="0" distL="0" distR="0">
            <wp:extent cx="847725" cy="847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p w:rsidR="0017036F" w:rsidRPr="00B746BF" w:rsidRDefault="0017036F">
      <w:pPr>
        <w:framePr w:hSpace="180" w:wrap="auto" w:vAnchor="text" w:hAnchor="page" w:x="5386" w:y="1"/>
        <w:jc w:val="center"/>
      </w:pPr>
    </w:p>
    <w:p w:rsidR="0017036F" w:rsidRPr="00B746BF" w:rsidRDefault="0017036F">
      <w:pPr>
        <w:jc w:val="center"/>
        <w:rPr>
          <w:sz w:val="20"/>
        </w:rPr>
      </w:pPr>
    </w:p>
    <w:p w:rsidR="0017036F" w:rsidRPr="00B746BF" w:rsidRDefault="0017036F" w:rsidP="00642ED6">
      <w:pPr>
        <w:rPr>
          <w:sz w:val="20"/>
        </w:rPr>
      </w:pPr>
    </w:p>
    <w:p w:rsidR="00631CEF" w:rsidRDefault="00631CEF" w:rsidP="00631CEF">
      <w:pPr>
        <w:jc w:val="center"/>
      </w:pPr>
      <w:bookmarkStart w:id="1" w:name="SecI_Attachment_D"/>
      <w:r w:rsidRPr="00B746BF">
        <w:t>DIVISION OF SOCIAL SERVICES</w:t>
      </w:r>
    </w:p>
    <w:p w:rsidR="00AB306C" w:rsidRPr="00B746BF" w:rsidRDefault="00AB306C" w:rsidP="00631CEF">
      <w:pPr>
        <w:jc w:val="center"/>
      </w:pPr>
      <w:r>
        <w:t>CHILD SUPPORT STAND-ALONE AGENCY</w:t>
      </w:r>
    </w:p>
    <w:p w:rsidR="00631CEF" w:rsidRDefault="00631CEF" w:rsidP="00631CEF">
      <w:pPr>
        <w:jc w:val="center"/>
      </w:pPr>
      <w:proofErr w:type="spellStart"/>
      <w:r w:rsidRPr="00B746BF">
        <w:t>Subrecipient</w:t>
      </w:r>
      <w:proofErr w:type="spellEnd"/>
      <w:r w:rsidRPr="00B746BF">
        <w:t xml:space="preserve"> Self-Assessment of Internal Controls and Risks</w:t>
      </w:r>
      <w:r w:rsidR="008B1527">
        <w:t xml:space="preserve"> </w:t>
      </w:r>
    </w:p>
    <w:p w:rsidR="00642ED6" w:rsidRDefault="00642ED6" w:rsidP="00631CEF">
      <w:pPr>
        <w:jc w:val="center"/>
      </w:pPr>
    </w:p>
    <w:bookmarkEnd w:id="1"/>
    <w:p w:rsidR="0017036F" w:rsidRPr="00B746BF" w:rsidRDefault="0017036F">
      <w:pPr>
        <w:jc w:val="center"/>
        <w:rPr>
          <w:b/>
        </w:rPr>
      </w:pPr>
    </w:p>
    <w:p w:rsidR="0017036F" w:rsidRPr="00B746BF" w:rsidRDefault="0017036F">
      <w:pPr>
        <w:pStyle w:val="BodyText"/>
        <w:rPr>
          <w:sz w:val="24"/>
        </w:rPr>
      </w:pPr>
      <w:r w:rsidRPr="00B746BF">
        <w:rPr>
          <w:sz w:val="24"/>
        </w:rPr>
        <w:t xml:space="preserve">This internal control questionnaire is designed to assist grantees in the identification of strengths and weaknesses in its internal control structure.  </w:t>
      </w:r>
      <w:r w:rsidR="003A0EF3" w:rsidRPr="00B746BF">
        <w:rPr>
          <w:sz w:val="24"/>
        </w:rPr>
        <w:t>Division of Social Services</w:t>
      </w:r>
      <w:r w:rsidRPr="00B746BF">
        <w:rPr>
          <w:sz w:val="24"/>
        </w:rPr>
        <w:t xml:space="preserve"> monitors and consultants will use this form, as a guide to assess the </w:t>
      </w:r>
      <w:r w:rsidR="00D143E7" w:rsidRPr="00B746BF">
        <w:rPr>
          <w:sz w:val="24"/>
        </w:rPr>
        <w:t>agency</w:t>
      </w:r>
      <w:r w:rsidRPr="00B746BF">
        <w:rPr>
          <w:sz w:val="24"/>
        </w:rPr>
        <w:t xml:space="preserve">’s control risk.  Please complete in full and return to </w:t>
      </w:r>
      <w:r w:rsidR="003A0EF3" w:rsidRPr="00B746BF">
        <w:rPr>
          <w:sz w:val="24"/>
        </w:rPr>
        <w:t>Division of Social Services</w:t>
      </w:r>
      <w:r w:rsidRPr="00B746BF">
        <w:rPr>
          <w:sz w:val="24"/>
        </w:rPr>
        <w:t xml:space="preserve"> at the address shown above</w:t>
      </w:r>
      <w:r w:rsidR="00642ED6">
        <w:rPr>
          <w:sz w:val="24"/>
        </w:rPr>
        <w:t xml:space="preserve"> by </w:t>
      </w:r>
      <w:r w:rsidR="004000CB">
        <w:rPr>
          <w:b/>
          <w:sz w:val="24"/>
          <w:u w:val="single"/>
        </w:rPr>
        <w:t>February 9</w:t>
      </w:r>
      <w:r w:rsidR="00642ED6" w:rsidRPr="00642ED6">
        <w:rPr>
          <w:b/>
          <w:sz w:val="24"/>
          <w:u w:val="single"/>
        </w:rPr>
        <w:t>, 201</w:t>
      </w:r>
      <w:r w:rsidR="00AB306C">
        <w:rPr>
          <w:b/>
          <w:sz w:val="24"/>
          <w:u w:val="single"/>
        </w:rPr>
        <w:t>8</w:t>
      </w:r>
      <w:r w:rsidRPr="00B746BF">
        <w:rPr>
          <w:sz w:val="24"/>
        </w:rPr>
        <w:t>.</w:t>
      </w:r>
    </w:p>
    <w:p w:rsidR="0017036F" w:rsidRPr="00B746BF" w:rsidRDefault="0017036F">
      <w:pPr>
        <w:jc w:val="both"/>
      </w:pPr>
    </w:p>
    <w:p w:rsidR="0017036F" w:rsidRPr="00B746BF" w:rsidRDefault="0017036F" w:rsidP="00631CEF">
      <w:pPr>
        <w:spacing w:line="360" w:lineRule="auto"/>
        <w:jc w:val="center"/>
        <w:rPr>
          <w:sz w:val="22"/>
        </w:rPr>
      </w:pPr>
      <w:r w:rsidRPr="00B746BF">
        <w:rPr>
          <w:sz w:val="22"/>
        </w:rPr>
        <w:t>_____________________</w:t>
      </w:r>
      <w:r w:rsidR="00631CEF" w:rsidRPr="00B746BF">
        <w:rPr>
          <w:sz w:val="22"/>
        </w:rPr>
        <w:t xml:space="preserve">County </w:t>
      </w:r>
      <w:r w:rsidR="007323AF">
        <w:rPr>
          <w:sz w:val="22"/>
        </w:rPr>
        <w:t>Child Support Agency</w:t>
      </w:r>
    </w:p>
    <w:p w:rsidR="00631CEF" w:rsidRPr="00B746BF" w:rsidRDefault="00631CEF" w:rsidP="00631CEF">
      <w:pPr>
        <w:spacing w:line="360" w:lineRule="auto"/>
        <w:jc w:val="center"/>
        <w:rPr>
          <w:sz w:val="22"/>
        </w:rPr>
      </w:pPr>
    </w:p>
    <w:p w:rsidR="0017036F" w:rsidRPr="00B746BF" w:rsidRDefault="0017036F">
      <w:pPr>
        <w:spacing w:line="360" w:lineRule="auto"/>
        <w:jc w:val="both"/>
        <w:rPr>
          <w:sz w:val="22"/>
        </w:rPr>
      </w:pPr>
      <w:r w:rsidRPr="00B746BF">
        <w:rPr>
          <w:sz w:val="22"/>
        </w:rPr>
        <w:t xml:space="preserve">Preparer’s Name and Title: </w:t>
      </w:r>
      <w:r w:rsidRPr="00B746BF">
        <w:rPr>
          <w:sz w:val="22"/>
        </w:rPr>
        <w:tab/>
      </w:r>
      <w:r w:rsidR="00481AD5">
        <w:rPr>
          <w:sz w:val="22"/>
        </w:rPr>
        <w:tab/>
      </w:r>
      <w:r w:rsidR="00481AD5">
        <w:rPr>
          <w:sz w:val="22"/>
        </w:rPr>
        <w:tab/>
      </w:r>
      <w:r w:rsidRPr="00B746BF">
        <w:rPr>
          <w:sz w:val="22"/>
        </w:rPr>
        <w:t>____________________________________________</w:t>
      </w:r>
    </w:p>
    <w:p w:rsidR="0017036F" w:rsidRPr="00B746BF" w:rsidRDefault="0017036F">
      <w:pPr>
        <w:spacing w:line="360" w:lineRule="auto"/>
        <w:jc w:val="both"/>
        <w:rPr>
          <w:sz w:val="22"/>
        </w:rPr>
      </w:pPr>
      <w:r w:rsidRPr="00B746BF">
        <w:rPr>
          <w:sz w:val="22"/>
        </w:rPr>
        <w:t>Date Prepared:</w:t>
      </w:r>
      <w:r w:rsidRPr="00B746BF">
        <w:rPr>
          <w:sz w:val="22"/>
        </w:rPr>
        <w:tab/>
      </w:r>
      <w:r w:rsidRPr="00B746BF">
        <w:rPr>
          <w:sz w:val="22"/>
        </w:rPr>
        <w:tab/>
      </w:r>
      <w:r w:rsidRPr="00B746BF">
        <w:rPr>
          <w:sz w:val="22"/>
        </w:rPr>
        <w:tab/>
      </w:r>
      <w:r w:rsidR="00481AD5">
        <w:rPr>
          <w:sz w:val="22"/>
        </w:rPr>
        <w:tab/>
      </w:r>
      <w:r w:rsidR="00481AD5">
        <w:rPr>
          <w:sz w:val="22"/>
        </w:rPr>
        <w:tab/>
      </w:r>
      <w:r w:rsidRPr="00B746BF">
        <w:rPr>
          <w:sz w:val="22"/>
        </w:rPr>
        <w:t>______________________________</w:t>
      </w:r>
    </w:p>
    <w:p w:rsidR="0017036F" w:rsidRPr="00B746BF" w:rsidRDefault="0017036F">
      <w:pPr>
        <w:spacing w:line="360" w:lineRule="auto"/>
        <w:jc w:val="both"/>
        <w:rPr>
          <w:sz w:val="22"/>
        </w:rPr>
      </w:pPr>
      <w:r w:rsidRPr="00B746BF">
        <w:rPr>
          <w:sz w:val="22"/>
        </w:rPr>
        <w:t>Contact Person:</w:t>
      </w:r>
      <w:r w:rsidRPr="00B746BF">
        <w:rPr>
          <w:sz w:val="22"/>
        </w:rPr>
        <w:tab/>
      </w:r>
      <w:r w:rsidRPr="00B746BF">
        <w:rPr>
          <w:sz w:val="22"/>
        </w:rPr>
        <w:tab/>
      </w:r>
      <w:r w:rsidRPr="00B746BF">
        <w:rPr>
          <w:sz w:val="22"/>
        </w:rPr>
        <w:tab/>
      </w:r>
      <w:r w:rsidR="00481AD5">
        <w:rPr>
          <w:sz w:val="22"/>
        </w:rPr>
        <w:tab/>
      </w:r>
      <w:r w:rsidR="00481AD5">
        <w:rPr>
          <w:sz w:val="22"/>
        </w:rPr>
        <w:tab/>
      </w:r>
      <w:r w:rsidRPr="00B746BF">
        <w:rPr>
          <w:sz w:val="22"/>
        </w:rPr>
        <w:t>______________________________</w:t>
      </w:r>
    </w:p>
    <w:p w:rsidR="0017036F" w:rsidRPr="00B746BF" w:rsidRDefault="0017036F">
      <w:pPr>
        <w:spacing w:line="360" w:lineRule="auto"/>
        <w:jc w:val="both"/>
        <w:rPr>
          <w:sz w:val="20"/>
        </w:rPr>
      </w:pPr>
      <w:r w:rsidRPr="00B746BF">
        <w:rPr>
          <w:sz w:val="22"/>
        </w:rPr>
        <w:t>Contact Person’s Telephone #:</w:t>
      </w:r>
      <w:r w:rsidRPr="00B746BF">
        <w:rPr>
          <w:sz w:val="22"/>
        </w:rPr>
        <w:tab/>
      </w:r>
      <w:r w:rsidR="00481AD5">
        <w:rPr>
          <w:sz w:val="22"/>
        </w:rPr>
        <w:tab/>
      </w:r>
      <w:r w:rsidR="00481AD5">
        <w:rPr>
          <w:sz w:val="22"/>
        </w:rPr>
        <w:tab/>
      </w:r>
      <w:r w:rsidRPr="00B746BF">
        <w:rPr>
          <w:sz w:val="22"/>
        </w:rPr>
        <w:t>______________________________</w:t>
      </w:r>
    </w:p>
    <w:p w:rsidR="0017036F" w:rsidRPr="00B746BF" w:rsidRDefault="0017036F">
      <w:pPr>
        <w:pStyle w:val="Heading3"/>
        <w:rPr>
          <w:sz w:val="24"/>
          <w:u w:val="single"/>
        </w:rPr>
      </w:pPr>
      <w:r w:rsidRPr="00B746BF">
        <w:rPr>
          <w:sz w:val="24"/>
          <w:u w:val="single"/>
        </w:rPr>
        <w:t xml:space="preserve">Key </w:t>
      </w:r>
      <w:r w:rsidR="000A53AF" w:rsidRPr="00B746BF">
        <w:rPr>
          <w:sz w:val="24"/>
          <w:u w:val="single"/>
        </w:rPr>
        <w:t>Management</w:t>
      </w:r>
    </w:p>
    <w:p w:rsidR="0017036F" w:rsidRPr="00B746BF" w:rsidRDefault="0017036F"/>
    <w:p w:rsidR="0017036F" w:rsidRPr="00B746BF" w:rsidRDefault="00BD64F5">
      <w:pPr>
        <w:pStyle w:val="BodyText2"/>
        <w:spacing w:line="360" w:lineRule="auto"/>
      </w:pPr>
      <w:r>
        <w:t>County Commissioners Board</w:t>
      </w:r>
      <w:r w:rsidR="0017036F" w:rsidRPr="00B746BF">
        <w:t xml:space="preserve"> Chairperson:</w:t>
      </w:r>
      <w:r w:rsidR="00481AD5">
        <w:tab/>
      </w:r>
      <w:r w:rsidR="0017036F" w:rsidRPr="00B746BF">
        <w:t>____________________________________</w:t>
      </w:r>
      <w:r>
        <w:t>______</w:t>
      </w:r>
      <w:r w:rsidR="0017036F" w:rsidRPr="00B746BF">
        <w:t>_</w:t>
      </w:r>
    </w:p>
    <w:p w:rsidR="0017036F" w:rsidRPr="00B746BF" w:rsidRDefault="00631CEF">
      <w:pPr>
        <w:spacing w:line="360" w:lineRule="auto"/>
        <w:rPr>
          <w:sz w:val="22"/>
        </w:rPr>
      </w:pPr>
      <w:r w:rsidRPr="00B746BF">
        <w:rPr>
          <w:sz w:val="22"/>
        </w:rPr>
        <w:t xml:space="preserve">County </w:t>
      </w:r>
      <w:r w:rsidR="00BD64F5">
        <w:rPr>
          <w:sz w:val="22"/>
        </w:rPr>
        <w:t>Child Support</w:t>
      </w:r>
      <w:r w:rsidRPr="00B746BF">
        <w:rPr>
          <w:sz w:val="22"/>
        </w:rPr>
        <w:t xml:space="preserve"> Director</w:t>
      </w:r>
      <w:r w:rsidR="0017036F" w:rsidRPr="00B746BF">
        <w:rPr>
          <w:sz w:val="22"/>
        </w:rPr>
        <w:t>:</w:t>
      </w:r>
      <w:r w:rsidRPr="00B746BF">
        <w:rPr>
          <w:sz w:val="22"/>
        </w:rPr>
        <w:tab/>
      </w:r>
      <w:r w:rsidR="0017036F" w:rsidRPr="00B746BF">
        <w:rPr>
          <w:sz w:val="22"/>
        </w:rPr>
        <w:t xml:space="preserve">        </w:t>
      </w:r>
      <w:r w:rsidR="000A53AF" w:rsidRPr="00B746BF">
        <w:rPr>
          <w:sz w:val="22"/>
        </w:rPr>
        <w:tab/>
      </w:r>
      <w:r w:rsidR="00BD64F5">
        <w:rPr>
          <w:sz w:val="22"/>
        </w:rPr>
        <w:t xml:space="preserve">    </w:t>
      </w:r>
      <w:r w:rsidR="00481AD5">
        <w:rPr>
          <w:sz w:val="22"/>
        </w:rPr>
        <w:tab/>
      </w:r>
      <w:r w:rsidR="0017036F" w:rsidRPr="00B746BF">
        <w:rPr>
          <w:sz w:val="22"/>
        </w:rPr>
        <w:t>___________________________________________</w:t>
      </w:r>
    </w:p>
    <w:p w:rsidR="0017036F" w:rsidRPr="00B746BF" w:rsidRDefault="000A53AF">
      <w:pPr>
        <w:spacing w:line="360" w:lineRule="auto"/>
        <w:rPr>
          <w:sz w:val="22"/>
        </w:rPr>
      </w:pPr>
      <w:r w:rsidRPr="00B746BF">
        <w:rPr>
          <w:sz w:val="22"/>
        </w:rPr>
        <w:t>Fiscal Officer / Business M</w:t>
      </w:r>
      <w:r w:rsidR="00BD64F5">
        <w:rPr>
          <w:sz w:val="22"/>
        </w:rPr>
        <w:t>ana</w:t>
      </w:r>
      <w:r w:rsidRPr="00B746BF">
        <w:rPr>
          <w:sz w:val="22"/>
        </w:rPr>
        <w:t>g</w:t>
      </w:r>
      <w:r w:rsidR="00BD64F5">
        <w:rPr>
          <w:sz w:val="22"/>
        </w:rPr>
        <w:t>e</w:t>
      </w:r>
      <w:r w:rsidRPr="00B746BF">
        <w:rPr>
          <w:sz w:val="22"/>
        </w:rPr>
        <w:t>r</w:t>
      </w:r>
      <w:r w:rsidR="0017036F" w:rsidRPr="00B746BF">
        <w:rPr>
          <w:sz w:val="22"/>
        </w:rPr>
        <w:t>:</w:t>
      </w:r>
      <w:r w:rsidR="00BD64F5">
        <w:rPr>
          <w:sz w:val="22"/>
        </w:rPr>
        <w:t xml:space="preserve">              </w:t>
      </w:r>
      <w:r w:rsidR="0017036F" w:rsidRPr="00B746BF">
        <w:rPr>
          <w:sz w:val="22"/>
        </w:rPr>
        <w:t xml:space="preserve"> </w:t>
      </w:r>
      <w:r w:rsidR="00481AD5">
        <w:rPr>
          <w:sz w:val="22"/>
        </w:rPr>
        <w:tab/>
      </w:r>
      <w:r w:rsidR="0017036F" w:rsidRPr="00B746BF">
        <w:rPr>
          <w:sz w:val="22"/>
        </w:rPr>
        <w:t>___________________________________________</w:t>
      </w:r>
    </w:p>
    <w:p w:rsidR="0017036F" w:rsidRPr="00B746BF" w:rsidRDefault="00BD64F5">
      <w:pPr>
        <w:spacing w:line="360" w:lineRule="auto"/>
        <w:rPr>
          <w:sz w:val="22"/>
        </w:rPr>
      </w:pPr>
      <w:r>
        <w:rPr>
          <w:sz w:val="22"/>
        </w:rPr>
        <w:t>Child Support</w:t>
      </w:r>
      <w:r w:rsidR="009938DB" w:rsidRPr="00B746BF">
        <w:rPr>
          <w:sz w:val="22"/>
        </w:rPr>
        <w:t xml:space="preserve"> Security Officer</w:t>
      </w:r>
      <w:r w:rsidR="0017036F" w:rsidRPr="00B746BF">
        <w:rPr>
          <w:sz w:val="22"/>
        </w:rPr>
        <w:t>:</w:t>
      </w:r>
      <w:r>
        <w:rPr>
          <w:sz w:val="22"/>
        </w:rPr>
        <w:t xml:space="preserve">                     </w:t>
      </w:r>
      <w:r w:rsidR="00481AD5">
        <w:rPr>
          <w:sz w:val="22"/>
        </w:rPr>
        <w:tab/>
      </w:r>
      <w:r w:rsidR="0017036F" w:rsidRPr="00B746BF">
        <w:rPr>
          <w:sz w:val="22"/>
        </w:rPr>
        <w:t>_________________________</w:t>
      </w:r>
      <w:r>
        <w:rPr>
          <w:sz w:val="22"/>
        </w:rPr>
        <w:t>__</w:t>
      </w:r>
      <w:r w:rsidR="0017036F" w:rsidRPr="00B746BF">
        <w:rPr>
          <w:sz w:val="22"/>
        </w:rPr>
        <w:t>________________</w:t>
      </w:r>
    </w:p>
    <w:p w:rsidR="0017036F" w:rsidRPr="00B746BF" w:rsidRDefault="009938DB">
      <w:pPr>
        <w:spacing w:line="360" w:lineRule="auto"/>
        <w:rPr>
          <w:sz w:val="22"/>
        </w:rPr>
      </w:pPr>
      <w:r w:rsidRPr="00B746BF">
        <w:rPr>
          <w:sz w:val="22"/>
        </w:rPr>
        <w:t>County Manager</w:t>
      </w:r>
      <w:r w:rsidR="0017036F" w:rsidRPr="00B746BF">
        <w:rPr>
          <w:sz w:val="22"/>
        </w:rPr>
        <w:t>:</w:t>
      </w:r>
      <w:r w:rsidRPr="00B746BF">
        <w:rPr>
          <w:sz w:val="22"/>
        </w:rPr>
        <w:tab/>
      </w:r>
      <w:r w:rsidRPr="00B746BF">
        <w:rPr>
          <w:sz w:val="22"/>
        </w:rPr>
        <w:tab/>
      </w:r>
      <w:r w:rsidR="00BD64F5">
        <w:rPr>
          <w:sz w:val="22"/>
        </w:rPr>
        <w:t xml:space="preserve">                  </w:t>
      </w:r>
      <w:r w:rsidR="00481AD5">
        <w:rPr>
          <w:sz w:val="22"/>
        </w:rPr>
        <w:tab/>
      </w:r>
      <w:r w:rsidR="0017036F" w:rsidRPr="00B746BF">
        <w:rPr>
          <w:sz w:val="22"/>
        </w:rPr>
        <w:t>___________________________________________</w:t>
      </w:r>
    </w:p>
    <w:p w:rsidR="0017036F" w:rsidRPr="00B746BF" w:rsidRDefault="009938DB">
      <w:pPr>
        <w:spacing w:line="360" w:lineRule="auto"/>
        <w:rPr>
          <w:sz w:val="22"/>
        </w:rPr>
      </w:pPr>
      <w:r w:rsidRPr="00B746BF">
        <w:rPr>
          <w:sz w:val="22"/>
        </w:rPr>
        <w:t xml:space="preserve">County </w:t>
      </w:r>
      <w:r w:rsidR="0017036F" w:rsidRPr="00B746BF">
        <w:rPr>
          <w:sz w:val="22"/>
        </w:rPr>
        <w:t>Finance Officer:</w:t>
      </w:r>
      <w:r w:rsidRPr="00B746BF">
        <w:rPr>
          <w:sz w:val="22"/>
        </w:rPr>
        <w:tab/>
      </w:r>
      <w:r w:rsidR="0017036F" w:rsidRPr="00B746BF">
        <w:rPr>
          <w:sz w:val="22"/>
        </w:rPr>
        <w:t xml:space="preserve"> </w:t>
      </w:r>
      <w:r w:rsidR="00BD64F5">
        <w:rPr>
          <w:sz w:val="22"/>
        </w:rPr>
        <w:tab/>
      </w:r>
      <w:r w:rsidR="00BD64F5">
        <w:rPr>
          <w:sz w:val="22"/>
        </w:rPr>
        <w:tab/>
        <w:t xml:space="preserve">    </w:t>
      </w:r>
      <w:r w:rsidR="00481AD5">
        <w:rPr>
          <w:sz w:val="22"/>
        </w:rPr>
        <w:tab/>
      </w:r>
      <w:r w:rsidR="0017036F" w:rsidRPr="00B746BF">
        <w:rPr>
          <w:sz w:val="22"/>
        </w:rPr>
        <w:t>___________________________________________</w:t>
      </w:r>
    </w:p>
    <w:p w:rsidR="0017036F" w:rsidRPr="00B746BF" w:rsidRDefault="0017036F">
      <w:pPr>
        <w:spacing w:line="360" w:lineRule="auto"/>
        <w:rPr>
          <w:sz w:val="20"/>
        </w:rPr>
      </w:pPr>
      <w:r w:rsidRPr="00B746BF">
        <w:rPr>
          <w:sz w:val="20"/>
        </w:rPr>
        <w:t xml:space="preserve">Other </w:t>
      </w:r>
      <w:r w:rsidR="00C402B4" w:rsidRPr="00B746BF">
        <w:rPr>
          <w:sz w:val="20"/>
        </w:rPr>
        <w:t xml:space="preserve">Key </w:t>
      </w:r>
      <w:r w:rsidR="00BD64F5">
        <w:rPr>
          <w:sz w:val="20"/>
        </w:rPr>
        <w:t>Program Staff &amp; Title</w:t>
      </w:r>
    </w:p>
    <w:p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p>
    <w:p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p>
    <w:p w:rsidR="0017036F" w:rsidRPr="00B746BF" w:rsidRDefault="0017036F">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t>_</w:t>
      </w:r>
      <w:r w:rsidRPr="00B746BF">
        <w:rPr>
          <w:sz w:val="20"/>
        </w:rPr>
        <w:t>_______________________________________________</w:t>
      </w:r>
    </w:p>
    <w:p w:rsidR="00AE7CD8" w:rsidRDefault="009938DB" w:rsidP="009938DB">
      <w:pPr>
        <w:spacing w:line="360" w:lineRule="auto"/>
        <w:rPr>
          <w:sz w:val="20"/>
        </w:rPr>
      </w:pPr>
      <w:r w:rsidRPr="00B746BF">
        <w:rPr>
          <w:sz w:val="20"/>
        </w:rPr>
        <w:t>__________________________</w:t>
      </w:r>
      <w:r w:rsidRPr="00B746BF">
        <w:rPr>
          <w:sz w:val="20"/>
        </w:rPr>
        <w:tab/>
        <w:t xml:space="preserve">   </w:t>
      </w:r>
      <w:r w:rsidR="00481AD5">
        <w:rPr>
          <w:sz w:val="20"/>
        </w:rPr>
        <w:tab/>
      </w:r>
      <w:r w:rsidR="00481AD5">
        <w:rPr>
          <w:sz w:val="20"/>
        </w:rPr>
        <w:tab/>
      </w:r>
      <w:r w:rsidRPr="00B746BF">
        <w:rPr>
          <w:sz w:val="20"/>
        </w:rPr>
        <w:t>________________________________________________</w:t>
      </w:r>
      <w:r w:rsidR="00DF3D6E" w:rsidRPr="00DF3D6E">
        <w:rPr>
          <w:sz w:val="20"/>
        </w:rPr>
        <w:t xml:space="preserve"> </w:t>
      </w:r>
    </w:p>
    <w:p w:rsidR="00D21CCC" w:rsidRDefault="00DF3D6E" w:rsidP="00642ED6">
      <w:pPr>
        <w:spacing w:line="360" w:lineRule="auto"/>
        <w:rPr>
          <w:sz w:val="20"/>
        </w:rPr>
      </w:pPr>
      <w:r w:rsidRPr="00B746BF">
        <w:rPr>
          <w:sz w:val="20"/>
        </w:rPr>
        <w:t>Attach a separate sheet if necessary</w:t>
      </w:r>
    </w:p>
    <w:p w:rsidR="00926BCB" w:rsidRPr="00B746BF" w:rsidRDefault="00926BCB" w:rsidP="00926BCB">
      <w:pPr>
        <w:spacing w:line="360" w:lineRule="auto"/>
        <w:rPr>
          <w:sz w:val="20"/>
        </w:rPr>
      </w:pPr>
      <w:r w:rsidRPr="00B746BF">
        <w:rPr>
          <w:sz w:val="20"/>
        </w:rPr>
        <w:lastRenderedPageBreak/>
        <w:t xml:space="preserve">       </w:t>
      </w:r>
    </w:p>
    <w:p w:rsidR="00926BCB" w:rsidRPr="00B746BF" w:rsidRDefault="00926BCB" w:rsidP="00926BCB">
      <w:pPr>
        <w:ind w:left="-180" w:right="-360"/>
        <w:rPr>
          <w:i/>
        </w:rPr>
      </w:pPr>
      <w:r w:rsidRPr="00B746BF">
        <w:rPr>
          <w:i/>
        </w:rPr>
        <w:t xml:space="preserve">The basic foundation of an adequate system of internal control is the segregation of duties among employees in such a manner that no one employee handles a transaction from inception to completion and is a </w:t>
      </w:r>
      <w:r w:rsidRPr="00B746BF">
        <w:rPr>
          <w:i/>
          <w:szCs w:val="24"/>
        </w:rPr>
        <w:t>risk area focused upon by auditors</w:t>
      </w:r>
      <w:r w:rsidRPr="00B746BF">
        <w:rPr>
          <w:i/>
        </w:rPr>
        <w:t>. When this is not possible due to the small number of employees, other controls can be implemented to reduce risk.</w:t>
      </w:r>
    </w:p>
    <w:p w:rsidR="00926BCB" w:rsidRPr="00B746BF" w:rsidRDefault="00926BCB" w:rsidP="00926BCB">
      <w:pPr>
        <w:ind w:left="-180" w:right="-360"/>
        <w:rPr>
          <w:sz w:val="20"/>
        </w:rPr>
      </w:pPr>
      <w:r w:rsidRPr="00B746BF">
        <w:rPr>
          <w:i/>
          <w:szCs w:val="24"/>
        </w:rPr>
        <w:t xml:space="preserve">Enter the positions within your operations (director, fiscal officer, accounts payable clerk, public information assistant, county finance officer, county manager, etc.) under A - G, then place an “x” to indicate their duties &amp; responsibilities.  Please note that the text will enter vertically when typing in the position fields.  </w:t>
      </w:r>
      <w:r w:rsidRPr="00B746BF">
        <w:rPr>
          <w:sz w:val="20"/>
        </w:rPr>
        <w:tab/>
      </w:r>
    </w:p>
    <w:p w:rsidR="0017036F" w:rsidRPr="00B746BF" w:rsidRDefault="00926BCB" w:rsidP="00926BCB">
      <w:pPr>
        <w:ind w:left="-180"/>
      </w:pPr>
      <w:r w:rsidRPr="00B746BF">
        <w:rPr>
          <w:i/>
          <w:szCs w:val="24"/>
        </w:rPr>
        <w:t>Example:</w:t>
      </w:r>
    </w:p>
    <w:p w:rsidR="00456BD2" w:rsidRPr="00B746BF" w:rsidRDefault="0017036F" w:rsidP="00926BCB">
      <w:pPr>
        <w:ind w:left="-180" w:firstLine="90"/>
        <w:rPr>
          <w:sz w:val="20"/>
        </w:rPr>
      </w:pPr>
      <w:r w:rsidRPr="00B746BF">
        <w:rPr>
          <w:sz w:val="20"/>
        </w:rPr>
        <w:t xml:space="preserve"> </w:t>
      </w:r>
      <w:r w:rsidRPr="00B746BF">
        <w:rPr>
          <w:sz w:val="20"/>
        </w:rPr>
        <w:tab/>
      </w:r>
      <w:r w:rsidRPr="00B746BF">
        <w:rPr>
          <w:sz w:val="20"/>
        </w:rPr>
        <w:tab/>
      </w:r>
      <w:r w:rsidRPr="00B746BF">
        <w:rPr>
          <w:sz w:val="20"/>
        </w:rPr>
        <w:tab/>
      </w:r>
      <w:r w:rsidRPr="00B746BF">
        <w:rPr>
          <w:sz w:val="20"/>
        </w:rPr>
        <w:tab/>
      </w:r>
    </w:p>
    <w:p w:rsidR="0017036F" w:rsidRPr="00B746BF" w:rsidRDefault="0017036F" w:rsidP="00926BCB">
      <w:pPr>
        <w:ind w:left="-180" w:firstLine="90"/>
        <w:rPr>
          <w:b/>
        </w:rPr>
      </w:pPr>
      <w:r w:rsidRPr="00B746BF">
        <w:rPr>
          <w:sz w:val="20"/>
        </w:rPr>
        <w:tab/>
      </w:r>
      <w:r w:rsidRPr="00B746BF">
        <w:rPr>
          <w:sz w:val="20"/>
        </w:rPr>
        <w:tab/>
      </w:r>
      <w:r w:rsidR="00D936CF" w:rsidRPr="00B746BF">
        <w:rPr>
          <w:sz w:val="20"/>
        </w:rPr>
        <w:t xml:space="preserve">              </w:t>
      </w:r>
      <w:r w:rsidR="00FA11E6" w:rsidRPr="00B746BF">
        <w:t xml:space="preserve">   </w:t>
      </w:r>
      <w:r w:rsidR="002E3B45" w:rsidRPr="00B746BF">
        <w:t xml:space="preserve">                                                       </w:t>
      </w:r>
      <w:r w:rsidR="008D62EC" w:rsidRPr="00B746BF">
        <w:rPr>
          <w:b/>
        </w:rPr>
        <w:t xml:space="preserve">POSITION </w:t>
      </w:r>
    </w:p>
    <w:tbl>
      <w:tblPr>
        <w:tblW w:w="10733" w:type="dxa"/>
        <w:tblInd w:w="-73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4923"/>
        <w:gridCol w:w="670"/>
        <w:gridCol w:w="887"/>
        <w:gridCol w:w="913"/>
        <w:gridCol w:w="1040"/>
        <w:gridCol w:w="673"/>
        <w:gridCol w:w="897"/>
        <w:gridCol w:w="730"/>
      </w:tblGrid>
      <w:tr w:rsidR="00C84221" w:rsidRPr="00B746BF" w:rsidTr="00517058">
        <w:trPr>
          <w:trHeight w:val="222"/>
        </w:trPr>
        <w:tc>
          <w:tcPr>
            <w:tcW w:w="4923" w:type="dxa"/>
            <w:tcBorders>
              <w:bottom w:val="single" w:sz="12" w:space="0" w:color="000000"/>
            </w:tcBorders>
          </w:tcPr>
          <w:p w:rsidR="00C84221" w:rsidRPr="00B746BF" w:rsidRDefault="00C84221" w:rsidP="007F6F93">
            <w:pPr>
              <w:pStyle w:val="Heading2"/>
              <w:jc w:val="left"/>
              <w:rPr>
                <w:sz w:val="24"/>
              </w:rPr>
            </w:pPr>
          </w:p>
        </w:tc>
        <w:tc>
          <w:tcPr>
            <w:tcW w:w="670" w:type="dxa"/>
            <w:tcBorders>
              <w:bottom w:val="single" w:sz="12" w:space="0" w:color="000000"/>
            </w:tcBorders>
          </w:tcPr>
          <w:p w:rsidR="00C84221" w:rsidRPr="00B746BF" w:rsidRDefault="00C84221" w:rsidP="007F6F93">
            <w:pPr>
              <w:pStyle w:val="Heading1"/>
              <w:jc w:val="center"/>
              <w:rPr>
                <w:b w:val="0"/>
              </w:rPr>
            </w:pPr>
            <w:r w:rsidRPr="00B746BF">
              <w:rPr>
                <w:b w:val="0"/>
              </w:rPr>
              <w:t>A</w:t>
            </w:r>
          </w:p>
        </w:tc>
        <w:tc>
          <w:tcPr>
            <w:tcW w:w="887" w:type="dxa"/>
            <w:tcBorders>
              <w:bottom w:val="single" w:sz="12" w:space="0" w:color="000000"/>
            </w:tcBorders>
          </w:tcPr>
          <w:p w:rsidR="00C84221" w:rsidRPr="00B746BF" w:rsidRDefault="00C84221" w:rsidP="007F6F93">
            <w:pPr>
              <w:jc w:val="center"/>
              <w:rPr>
                <w:sz w:val="20"/>
              </w:rPr>
            </w:pPr>
            <w:r w:rsidRPr="00B746BF">
              <w:rPr>
                <w:sz w:val="20"/>
              </w:rPr>
              <w:t>B</w:t>
            </w:r>
          </w:p>
        </w:tc>
        <w:tc>
          <w:tcPr>
            <w:tcW w:w="913" w:type="dxa"/>
            <w:tcBorders>
              <w:bottom w:val="single" w:sz="12" w:space="0" w:color="000000"/>
            </w:tcBorders>
          </w:tcPr>
          <w:p w:rsidR="00C84221" w:rsidRPr="00B746BF" w:rsidRDefault="00C84221" w:rsidP="007F6F93">
            <w:pPr>
              <w:jc w:val="center"/>
              <w:rPr>
                <w:sz w:val="20"/>
              </w:rPr>
            </w:pPr>
            <w:r w:rsidRPr="00B746BF">
              <w:rPr>
                <w:sz w:val="20"/>
              </w:rPr>
              <w:t>C</w:t>
            </w:r>
          </w:p>
        </w:tc>
        <w:tc>
          <w:tcPr>
            <w:tcW w:w="1040" w:type="dxa"/>
            <w:tcBorders>
              <w:bottom w:val="single" w:sz="12" w:space="0" w:color="000000"/>
            </w:tcBorders>
          </w:tcPr>
          <w:p w:rsidR="00C84221" w:rsidRPr="00B746BF" w:rsidRDefault="00C84221" w:rsidP="007F6F93">
            <w:pPr>
              <w:jc w:val="center"/>
              <w:rPr>
                <w:sz w:val="20"/>
              </w:rPr>
            </w:pPr>
            <w:r w:rsidRPr="00B746BF">
              <w:rPr>
                <w:sz w:val="20"/>
              </w:rPr>
              <w:t>D</w:t>
            </w:r>
          </w:p>
        </w:tc>
        <w:tc>
          <w:tcPr>
            <w:tcW w:w="673" w:type="dxa"/>
            <w:tcBorders>
              <w:bottom w:val="single" w:sz="12" w:space="0" w:color="000000"/>
            </w:tcBorders>
          </w:tcPr>
          <w:p w:rsidR="00C84221" w:rsidRPr="00B746BF" w:rsidRDefault="00C84221" w:rsidP="007F6F93">
            <w:pPr>
              <w:jc w:val="center"/>
              <w:rPr>
                <w:sz w:val="20"/>
              </w:rPr>
            </w:pPr>
            <w:r w:rsidRPr="00B746BF">
              <w:rPr>
                <w:sz w:val="20"/>
              </w:rPr>
              <w:t>E</w:t>
            </w:r>
          </w:p>
        </w:tc>
        <w:tc>
          <w:tcPr>
            <w:tcW w:w="897" w:type="dxa"/>
            <w:tcBorders>
              <w:bottom w:val="single" w:sz="12" w:space="0" w:color="000000"/>
            </w:tcBorders>
          </w:tcPr>
          <w:p w:rsidR="00C84221" w:rsidRPr="00B746BF" w:rsidRDefault="00C84221" w:rsidP="007F6F93">
            <w:pPr>
              <w:jc w:val="center"/>
              <w:rPr>
                <w:sz w:val="20"/>
              </w:rPr>
            </w:pPr>
            <w:r w:rsidRPr="00B746BF">
              <w:rPr>
                <w:sz w:val="20"/>
              </w:rPr>
              <w:t>F</w:t>
            </w:r>
          </w:p>
        </w:tc>
        <w:tc>
          <w:tcPr>
            <w:tcW w:w="730" w:type="dxa"/>
            <w:tcBorders>
              <w:bottom w:val="single" w:sz="12" w:space="0" w:color="000000"/>
            </w:tcBorders>
          </w:tcPr>
          <w:p w:rsidR="00C84221" w:rsidRPr="00B746BF" w:rsidRDefault="00C84221" w:rsidP="007F6F93">
            <w:pPr>
              <w:jc w:val="center"/>
              <w:rPr>
                <w:sz w:val="20"/>
              </w:rPr>
            </w:pPr>
            <w:r w:rsidRPr="00B746BF">
              <w:rPr>
                <w:sz w:val="20"/>
              </w:rPr>
              <w:t>G</w:t>
            </w:r>
          </w:p>
        </w:tc>
      </w:tr>
      <w:tr w:rsidR="00C84221" w:rsidRPr="00B746BF" w:rsidTr="00517058">
        <w:trPr>
          <w:cantSplit/>
          <w:trHeight w:val="1347"/>
        </w:trPr>
        <w:tc>
          <w:tcPr>
            <w:tcW w:w="4923" w:type="dxa"/>
            <w:tcBorders>
              <w:bottom w:val="single" w:sz="12" w:space="0" w:color="000000"/>
            </w:tcBorders>
          </w:tcPr>
          <w:p w:rsidR="00C84221" w:rsidRPr="00B746BF" w:rsidRDefault="00C84221" w:rsidP="007F6F93">
            <w:pPr>
              <w:jc w:val="center"/>
              <w:rPr>
                <w:b/>
                <w:sz w:val="20"/>
              </w:rPr>
            </w:pPr>
            <w:r w:rsidRPr="00B746BF">
              <w:rPr>
                <w:b/>
              </w:rPr>
              <w:t>DUTIES &amp; RESPONSIBILITIES</w:t>
            </w:r>
          </w:p>
        </w:tc>
        <w:tc>
          <w:tcPr>
            <w:tcW w:w="670" w:type="dxa"/>
            <w:tcBorders>
              <w:bottom w:val="single" w:sz="12" w:space="0" w:color="000000"/>
            </w:tcBorders>
            <w:textDirection w:val="btLr"/>
          </w:tcPr>
          <w:p w:rsidR="00C84221" w:rsidRPr="00B746BF" w:rsidRDefault="00C84221" w:rsidP="008D62EC">
            <w:pPr>
              <w:pStyle w:val="Heading1"/>
              <w:ind w:left="113" w:right="113"/>
              <w:rPr>
                <w:sz w:val="28"/>
                <w:szCs w:val="28"/>
              </w:rPr>
            </w:pPr>
          </w:p>
        </w:tc>
        <w:tc>
          <w:tcPr>
            <w:tcW w:w="887" w:type="dxa"/>
            <w:tcBorders>
              <w:bottom w:val="single" w:sz="12" w:space="0" w:color="000000"/>
            </w:tcBorders>
            <w:textDirection w:val="btLr"/>
          </w:tcPr>
          <w:p w:rsidR="00C84221" w:rsidRPr="00B746BF" w:rsidRDefault="00C84221" w:rsidP="008D62EC">
            <w:pPr>
              <w:ind w:left="113" w:right="113"/>
              <w:jc w:val="both"/>
              <w:rPr>
                <w:b/>
                <w:sz w:val="28"/>
                <w:szCs w:val="28"/>
              </w:rPr>
            </w:pPr>
          </w:p>
        </w:tc>
        <w:tc>
          <w:tcPr>
            <w:tcW w:w="913" w:type="dxa"/>
            <w:tcBorders>
              <w:bottom w:val="single" w:sz="12" w:space="0" w:color="000000"/>
            </w:tcBorders>
            <w:textDirection w:val="btLr"/>
          </w:tcPr>
          <w:p w:rsidR="00C84221" w:rsidRPr="00B746BF" w:rsidRDefault="00C84221" w:rsidP="008D62EC">
            <w:pPr>
              <w:ind w:left="113" w:right="113"/>
              <w:rPr>
                <w:b/>
                <w:sz w:val="28"/>
                <w:szCs w:val="28"/>
              </w:rPr>
            </w:pPr>
          </w:p>
        </w:tc>
        <w:tc>
          <w:tcPr>
            <w:tcW w:w="1040" w:type="dxa"/>
            <w:tcBorders>
              <w:bottom w:val="single" w:sz="12" w:space="0" w:color="000000"/>
            </w:tcBorders>
            <w:textDirection w:val="btLr"/>
          </w:tcPr>
          <w:p w:rsidR="00C84221" w:rsidRPr="00B746BF" w:rsidRDefault="00C84221" w:rsidP="008D62EC">
            <w:pPr>
              <w:ind w:left="113" w:right="113"/>
              <w:rPr>
                <w:b/>
                <w:sz w:val="28"/>
                <w:szCs w:val="28"/>
              </w:rPr>
            </w:pPr>
          </w:p>
        </w:tc>
        <w:tc>
          <w:tcPr>
            <w:tcW w:w="673" w:type="dxa"/>
            <w:tcBorders>
              <w:bottom w:val="single" w:sz="12" w:space="0" w:color="000000"/>
            </w:tcBorders>
            <w:textDirection w:val="btLr"/>
          </w:tcPr>
          <w:p w:rsidR="00C84221" w:rsidRPr="00B746BF" w:rsidRDefault="00C84221" w:rsidP="008D62EC">
            <w:pPr>
              <w:ind w:left="113" w:right="113"/>
              <w:rPr>
                <w:b/>
                <w:sz w:val="28"/>
                <w:szCs w:val="28"/>
              </w:rPr>
            </w:pPr>
          </w:p>
        </w:tc>
        <w:tc>
          <w:tcPr>
            <w:tcW w:w="897" w:type="dxa"/>
            <w:tcBorders>
              <w:bottom w:val="single" w:sz="12" w:space="0" w:color="000000"/>
            </w:tcBorders>
            <w:textDirection w:val="btLr"/>
          </w:tcPr>
          <w:p w:rsidR="00C84221" w:rsidRPr="00B746BF" w:rsidRDefault="00C84221" w:rsidP="008D62EC">
            <w:pPr>
              <w:ind w:left="113" w:right="113"/>
              <w:rPr>
                <w:b/>
                <w:sz w:val="28"/>
                <w:szCs w:val="28"/>
              </w:rPr>
            </w:pPr>
          </w:p>
        </w:tc>
        <w:tc>
          <w:tcPr>
            <w:tcW w:w="730" w:type="dxa"/>
            <w:tcBorders>
              <w:bottom w:val="single" w:sz="12" w:space="0" w:color="000000"/>
            </w:tcBorders>
            <w:textDirection w:val="btLr"/>
          </w:tcPr>
          <w:p w:rsidR="00C84221" w:rsidRPr="00B746BF" w:rsidRDefault="00C84221" w:rsidP="008D62EC">
            <w:pPr>
              <w:ind w:left="113" w:right="113"/>
              <w:rPr>
                <w:b/>
                <w:sz w:val="28"/>
                <w:szCs w:val="28"/>
              </w:rPr>
            </w:pPr>
          </w:p>
        </w:tc>
      </w:tr>
      <w:tr w:rsidR="00C84221" w:rsidRPr="00B746BF" w:rsidTr="00517058">
        <w:tc>
          <w:tcPr>
            <w:tcW w:w="4923" w:type="dxa"/>
            <w:tcBorders>
              <w:top w:val="nil"/>
            </w:tcBorders>
          </w:tcPr>
          <w:p w:rsidR="00C84221" w:rsidRPr="00B746BF" w:rsidRDefault="00C84221">
            <w:pPr>
              <w:rPr>
                <w:sz w:val="18"/>
                <w:szCs w:val="18"/>
              </w:rPr>
            </w:pPr>
            <w:r w:rsidRPr="00B746BF">
              <w:rPr>
                <w:rFonts w:ascii="Arial" w:hAnsi="Arial"/>
                <w:snapToGrid w:val="0"/>
                <w:sz w:val="18"/>
                <w:szCs w:val="18"/>
              </w:rPr>
              <w:t>Opens the mail</w:t>
            </w:r>
          </w:p>
        </w:tc>
        <w:tc>
          <w:tcPr>
            <w:tcW w:w="670" w:type="dxa"/>
            <w:tcBorders>
              <w:top w:val="nil"/>
            </w:tcBorders>
          </w:tcPr>
          <w:p w:rsidR="00C84221" w:rsidRPr="00B746BF" w:rsidRDefault="00C84221" w:rsidP="00473370">
            <w:pPr>
              <w:jc w:val="center"/>
              <w:rPr>
                <w:b/>
                <w:sz w:val="19"/>
                <w:szCs w:val="19"/>
              </w:rPr>
            </w:pPr>
            <w:r w:rsidRPr="00B746BF">
              <w:rPr>
                <w:b/>
                <w:sz w:val="19"/>
                <w:szCs w:val="19"/>
              </w:rPr>
              <w:t xml:space="preserve"> </w:t>
            </w:r>
          </w:p>
        </w:tc>
        <w:tc>
          <w:tcPr>
            <w:tcW w:w="887" w:type="dxa"/>
            <w:tcBorders>
              <w:top w:val="nil"/>
            </w:tcBorders>
          </w:tcPr>
          <w:p w:rsidR="00C84221" w:rsidRPr="00B746BF" w:rsidRDefault="00C84221" w:rsidP="00473370">
            <w:pPr>
              <w:jc w:val="center"/>
              <w:rPr>
                <w:b/>
                <w:sz w:val="19"/>
                <w:szCs w:val="19"/>
              </w:rPr>
            </w:pPr>
          </w:p>
        </w:tc>
        <w:tc>
          <w:tcPr>
            <w:tcW w:w="913" w:type="dxa"/>
            <w:tcBorders>
              <w:top w:val="nil"/>
            </w:tcBorders>
          </w:tcPr>
          <w:p w:rsidR="00C84221" w:rsidRPr="00B746BF" w:rsidRDefault="00C84221" w:rsidP="00473370">
            <w:pPr>
              <w:jc w:val="center"/>
              <w:rPr>
                <w:b/>
                <w:sz w:val="19"/>
                <w:szCs w:val="19"/>
              </w:rPr>
            </w:pPr>
          </w:p>
        </w:tc>
        <w:tc>
          <w:tcPr>
            <w:tcW w:w="1040" w:type="dxa"/>
            <w:tcBorders>
              <w:top w:val="nil"/>
            </w:tcBorders>
          </w:tcPr>
          <w:p w:rsidR="00C84221" w:rsidRPr="00B746BF" w:rsidRDefault="00C84221" w:rsidP="00473370">
            <w:pPr>
              <w:jc w:val="center"/>
              <w:rPr>
                <w:b/>
                <w:sz w:val="19"/>
                <w:szCs w:val="19"/>
              </w:rPr>
            </w:pPr>
          </w:p>
        </w:tc>
        <w:tc>
          <w:tcPr>
            <w:tcW w:w="673" w:type="dxa"/>
            <w:tcBorders>
              <w:top w:val="nil"/>
            </w:tcBorders>
          </w:tcPr>
          <w:p w:rsidR="00C84221" w:rsidRPr="00B746BF" w:rsidRDefault="00C84221" w:rsidP="00473370">
            <w:pPr>
              <w:jc w:val="center"/>
              <w:rPr>
                <w:b/>
                <w:sz w:val="19"/>
                <w:szCs w:val="19"/>
              </w:rPr>
            </w:pPr>
          </w:p>
        </w:tc>
        <w:tc>
          <w:tcPr>
            <w:tcW w:w="897" w:type="dxa"/>
            <w:tcBorders>
              <w:top w:val="nil"/>
            </w:tcBorders>
          </w:tcPr>
          <w:p w:rsidR="00C84221" w:rsidRPr="00B746BF" w:rsidRDefault="00C84221" w:rsidP="00473370">
            <w:pPr>
              <w:jc w:val="center"/>
              <w:rPr>
                <w:b/>
                <w:sz w:val="19"/>
                <w:szCs w:val="19"/>
              </w:rPr>
            </w:pPr>
          </w:p>
        </w:tc>
        <w:tc>
          <w:tcPr>
            <w:tcW w:w="730" w:type="dxa"/>
            <w:tcBorders>
              <w:top w:val="nil"/>
            </w:tcBorders>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cash receipts log</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Performs cashier functions (receives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deposits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Reconciles cash receipts log to deposit</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receipts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Posts to cash receipts journal</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Posts to general ledger</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Has access to petty cash</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account coding for disbursements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Posts to cash disbursements journal</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Reconciles fund requests to receipts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bank reconciliations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Bank reconciliations reviewed by</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Authorizes and approves disbursements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Authorizes and approves purchases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purchase requisitions/orders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Signs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Mails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Has access to unused bank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Reviews voided and returned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Verifies correctness of invoices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Matches vendor invoices to requisitions/orders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Stamps paid on invoices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Authorizes payment of payroll &amp; pay rates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Prepares payroll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Distributes payroll checks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Maintains fixed asset records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r w:rsidR="00C84221" w:rsidRPr="00B746BF" w:rsidTr="00517058">
        <w:tc>
          <w:tcPr>
            <w:tcW w:w="4923" w:type="dxa"/>
          </w:tcPr>
          <w:p w:rsidR="00C84221" w:rsidRPr="00B746BF" w:rsidRDefault="00C84221">
            <w:pPr>
              <w:rPr>
                <w:rFonts w:ascii="Arial" w:hAnsi="Arial"/>
                <w:snapToGrid w:val="0"/>
                <w:sz w:val="18"/>
                <w:szCs w:val="18"/>
              </w:rPr>
            </w:pPr>
            <w:r w:rsidRPr="00B746BF">
              <w:rPr>
                <w:rFonts w:ascii="Arial" w:hAnsi="Arial"/>
                <w:snapToGrid w:val="0"/>
                <w:sz w:val="18"/>
                <w:szCs w:val="18"/>
              </w:rPr>
              <w:t>Authorizes disposal of fixed assets</w:t>
            </w:r>
          </w:p>
        </w:tc>
        <w:tc>
          <w:tcPr>
            <w:tcW w:w="670" w:type="dxa"/>
          </w:tcPr>
          <w:p w:rsidR="00C84221" w:rsidRPr="00B746BF" w:rsidRDefault="00C84221" w:rsidP="00473370">
            <w:pPr>
              <w:jc w:val="center"/>
              <w:rPr>
                <w:b/>
                <w:sz w:val="19"/>
                <w:szCs w:val="19"/>
              </w:rPr>
            </w:pPr>
          </w:p>
        </w:tc>
        <w:tc>
          <w:tcPr>
            <w:tcW w:w="887" w:type="dxa"/>
          </w:tcPr>
          <w:p w:rsidR="00C84221" w:rsidRPr="00B746BF" w:rsidRDefault="00C84221" w:rsidP="00473370">
            <w:pPr>
              <w:jc w:val="center"/>
              <w:rPr>
                <w:b/>
                <w:sz w:val="19"/>
                <w:szCs w:val="19"/>
              </w:rPr>
            </w:pPr>
          </w:p>
        </w:tc>
        <w:tc>
          <w:tcPr>
            <w:tcW w:w="913" w:type="dxa"/>
          </w:tcPr>
          <w:p w:rsidR="00C84221" w:rsidRPr="00B746BF" w:rsidRDefault="00C84221" w:rsidP="00473370">
            <w:pPr>
              <w:jc w:val="center"/>
              <w:rPr>
                <w:b/>
                <w:sz w:val="19"/>
                <w:szCs w:val="19"/>
              </w:rPr>
            </w:pPr>
          </w:p>
        </w:tc>
        <w:tc>
          <w:tcPr>
            <w:tcW w:w="1040" w:type="dxa"/>
          </w:tcPr>
          <w:p w:rsidR="00C84221" w:rsidRPr="00B746BF" w:rsidRDefault="00C84221" w:rsidP="00473370">
            <w:pPr>
              <w:jc w:val="center"/>
              <w:rPr>
                <w:b/>
                <w:sz w:val="19"/>
                <w:szCs w:val="19"/>
              </w:rPr>
            </w:pPr>
          </w:p>
        </w:tc>
        <w:tc>
          <w:tcPr>
            <w:tcW w:w="673" w:type="dxa"/>
          </w:tcPr>
          <w:p w:rsidR="00C84221" w:rsidRPr="00B746BF" w:rsidRDefault="00C84221" w:rsidP="00473370">
            <w:pPr>
              <w:jc w:val="center"/>
              <w:rPr>
                <w:b/>
                <w:sz w:val="19"/>
                <w:szCs w:val="19"/>
              </w:rPr>
            </w:pPr>
          </w:p>
        </w:tc>
        <w:tc>
          <w:tcPr>
            <w:tcW w:w="897" w:type="dxa"/>
          </w:tcPr>
          <w:p w:rsidR="00C84221" w:rsidRPr="00B746BF" w:rsidRDefault="00C84221" w:rsidP="00473370">
            <w:pPr>
              <w:jc w:val="center"/>
              <w:rPr>
                <w:b/>
                <w:sz w:val="19"/>
                <w:szCs w:val="19"/>
              </w:rPr>
            </w:pPr>
          </w:p>
        </w:tc>
        <w:tc>
          <w:tcPr>
            <w:tcW w:w="730" w:type="dxa"/>
          </w:tcPr>
          <w:p w:rsidR="00C84221" w:rsidRPr="00B746BF" w:rsidRDefault="00C84221" w:rsidP="00473370">
            <w:pPr>
              <w:jc w:val="center"/>
              <w:rPr>
                <w:b/>
                <w:sz w:val="19"/>
                <w:szCs w:val="19"/>
              </w:rPr>
            </w:pPr>
          </w:p>
        </w:tc>
      </w:tr>
    </w:tbl>
    <w:p w:rsidR="00C84221" w:rsidRDefault="00C84221"/>
    <w:p w:rsidR="00642ED6" w:rsidRDefault="00642ED6"/>
    <w:p w:rsidR="00642ED6" w:rsidRDefault="00642ED6"/>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30332" w:rsidRPr="00B746BF" w:rsidTr="00517058">
        <w:trPr>
          <w:trHeight w:val="150"/>
        </w:trPr>
        <w:tc>
          <w:tcPr>
            <w:tcW w:w="6390" w:type="dxa"/>
          </w:tcPr>
          <w:p w:rsidR="00B30332" w:rsidRPr="00B746BF" w:rsidRDefault="00B30332" w:rsidP="00FB3BF2">
            <w:pPr>
              <w:pStyle w:val="Heading3"/>
              <w:rPr>
                <w:sz w:val="22"/>
              </w:rPr>
            </w:pPr>
            <w:bookmarkStart w:id="2" w:name="OLE_LINK1"/>
            <w:bookmarkStart w:id="3" w:name="OLE_LINK2"/>
          </w:p>
        </w:tc>
        <w:tc>
          <w:tcPr>
            <w:tcW w:w="720" w:type="dxa"/>
            <w:tcBorders>
              <w:bottom w:val="single" w:sz="4" w:space="0" w:color="auto"/>
            </w:tcBorders>
          </w:tcPr>
          <w:p w:rsidR="00B30332" w:rsidRPr="00B746BF" w:rsidRDefault="00B30332" w:rsidP="00090F52">
            <w:pPr>
              <w:pStyle w:val="Heading4"/>
              <w:rPr>
                <w:b/>
                <w:sz w:val="22"/>
                <w:u w:val="none"/>
              </w:rPr>
            </w:pPr>
            <w:r w:rsidRPr="00B746BF">
              <w:rPr>
                <w:b/>
                <w:sz w:val="22"/>
                <w:u w:val="none"/>
              </w:rPr>
              <w:t>Yes</w:t>
            </w:r>
          </w:p>
        </w:tc>
        <w:tc>
          <w:tcPr>
            <w:tcW w:w="630" w:type="dxa"/>
            <w:tcBorders>
              <w:bottom w:val="single" w:sz="4" w:space="0" w:color="auto"/>
            </w:tcBorders>
          </w:tcPr>
          <w:p w:rsidR="00B30332" w:rsidRPr="00B746BF" w:rsidRDefault="00B30332" w:rsidP="00090F52">
            <w:pPr>
              <w:pStyle w:val="Heading4"/>
              <w:rPr>
                <w:b/>
                <w:sz w:val="22"/>
                <w:u w:val="none"/>
              </w:rPr>
            </w:pPr>
            <w:r w:rsidRPr="00B746BF">
              <w:rPr>
                <w:b/>
                <w:sz w:val="22"/>
                <w:u w:val="none"/>
              </w:rPr>
              <w:t>No</w:t>
            </w:r>
          </w:p>
        </w:tc>
        <w:tc>
          <w:tcPr>
            <w:tcW w:w="3060" w:type="dxa"/>
          </w:tcPr>
          <w:p w:rsidR="00B30332" w:rsidRPr="00B746BF" w:rsidRDefault="00B30332" w:rsidP="00090F52">
            <w:pPr>
              <w:pStyle w:val="Heading4"/>
              <w:rPr>
                <w:b/>
                <w:sz w:val="22"/>
                <w:u w:val="none"/>
              </w:rPr>
            </w:pPr>
            <w:r w:rsidRPr="00B746BF">
              <w:rPr>
                <w:b/>
                <w:sz w:val="22"/>
                <w:u w:val="none"/>
              </w:rPr>
              <w:t>Comments</w:t>
            </w:r>
          </w:p>
        </w:tc>
      </w:tr>
      <w:bookmarkEnd w:id="2"/>
      <w:bookmarkEnd w:id="3"/>
      <w:tr w:rsidR="00B30332" w:rsidRPr="00B746BF" w:rsidTr="00517058">
        <w:trPr>
          <w:trHeight w:val="260"/>
        </w:trPr>
        <w:tc>
          <w:tcPr>
            <w:tcW w:w="6390" w:type="dxa"/>
          </w:tcPr>
          <w:p w:rsidR="00B30332" w:rsidRPr="00B746BF" w:rsidRDefault="00B30332" w:rsidP="001C0AA7">
            <w:pPr>
              <w:pStyle w:val="Heading3"/>
              <w:jc w:val="left"/>
              <w:rPr>
                <w:sz w:val="22"/>
              </w:rPr>
            </w:pPr>
            <w:r w:rsidRPr="00B746BF">
              <w:rPr>
                <w:sz w:val="22"/>
              </w:rPr>
              <w:t>ORGANIZATIONAL STRUCTURE</w:t>
            </w:r>
          </w:p>
        </w:tc>
        <w:tc>
          <w:tcPr>
            <w:tcW w:w="720" w:type="dxa"/>
            <w:tcBorders>
              <w:top w:val="single" w:sz="4" w:space="0" w:color="auto"/>
              <w:bottom w:val="single" w:sz="4" w:space="0" w:color="auto"/>
            </w:tcBorders>
          </w:tcPr>
          <w:p w:rsidR="00B30332" w:rsidRPr="00B746BF" w:rsidRDefault="00B30332" w:rsidP="00090F52">
            <w:pPr>
              <w:jc w:val="center"/>
              <w:rPr>
                <w:b/>
                <w:sz w:val="22"/>
                <w:u w:val="single"/>
              </w:rPr>
            </w:pPr>
          </w:p>
        </w:tc>
        <w:tc>
          <w:tcPr>
            <w:tcW w:w="630" w:type="dxa"/>
            <w:tcBorders>
              <w:top w:val="single" w:sz="4" w:space="0" w:color="auto"/>
              <w:bottom w:val="single" w:sz="4" w:space="0" w:color="auto"/>
            </w:tcBorders>
          </w:tcPr>
          <w:p w:rsidR="00B30332" w:rsidRPr="00B746BF" w:rsidRDefault="00B30332" w:rsidP="00090F52">
            <w:pPr>
              <w:jc w:val="center"/>
              <w:rPr>
                <w:b/>
                <w:sz w:val="22"/>
                <w:u w:val="single"/>
              </w:rPr>
            </w:pPr>
          </w:p>
        </w:tc>
        <w:tc>
          <w:tcPr>
            <w:tcW w:w="3060" w:type="dxa"/>
          </w:tcPr>
          <w:p w:rsidR="00B30332" w:rsidRPr="00B746BF" w:rsidRDefault="00B30332" w:rsidP="00090F52">
            <w:pPr>
              <w:jc w:val="center"/>
              <w:rPr>
                <w:b/>
                <w:sz w:val="22"/>
                <w:u w:val="single"/>
              </w:rPr>
            </w:pPr>
          </w:p>
        </w:tc>
      </w:tr>
      <w:tr w:rsidR="00B30332" w:rsidRPr="00B746BF" w:rsidTr="00517058">
        <w:trPr>
          <w:trHeight w:val="3050"/>
        </w:trPr>
        <w:tc>
          <w:tcPr>
            <w:tcW w:w="6390" w:type="dxa"/>
          </w:tcPr>
          <w:p w:rsidR="00B30332" w:rsidRPr="00B746BF" w:rsidRDefault="00B30332" w:rsidP="006B5078">
            <w:pPr>
              <w:pStyle w:val="Heading3"/>
              <w:rPr>
                <w:b w:val="0"/>
                <w:sz w:val="22"/>
              </w:rPr>
            </w:pPr>
            <w:r w:rsidRPr="00B746BF">
              <w:rPr>
                <w:b w:val="0"/>
                <w:sz w:val="22"/>
              </w:rPr>
              <w:t>Does top management</w:t>
            </w:r>
            <w:r w:rsidRPr="00B746BF">
              <w:rPr>
                <w:sz w:val="22"/>
              </w:rPr>
              <w:t>:</w:t>
            </w:r>
          </w:p>
          <w:p w:rsidR="00B30332" w:rsidRPr="00B746BF" w:rsidRDefault="00B30332" w:rsidP="00D24AB3">
            <w:pPr>
              <w:pStyle w:val="Heading3"/>
              <w:numPr>
                <w:ilvl w:val="0"/>
                <w:numId w:val="13"/>
              </w:numPr>
              <w:rPr>
                <w:b w:val="0"/>
                <w:sz w:val="22"/>
              </w:rPr>
            </w:pPr>
            <w:r w:rsidRPr="00B746BF">
              <w:rPr>
                <w:b w:val="0"/>
                <w:sz w:val="22"/>
              </w:rPr>
              <w:t>Review periodic (monthly, quarterly) reports on the status of actual to budgeted performance?</w:t>
            </w:r>
          </w:p>
          <w:p w:rsidR="00B30332" w:rsidRPr="00B746BF" w:rsidRDefault="00B30332" w:rsidP="00D24AB3">
            <w:pPr>
              <w:pStyle w:val="Heading3"/>
              <w:numPr>
                <w:ilvl w:val="0"/>
                <w:numId w:val="13"/>
              </w:numPr>
              <w:rPr>
                <w:b w:val="0"/>
                <w:sz w:val="22"/>
              </w:rPr>
            </w:pPr>
            <w:r w:rsidRPr="00B746BF">
              <w:rPr>
                <w:b w:val="0"/>
                <w:sz w:val="22"/>
              </w:rPr>
              <w:t>Review unusual variances between budgeted revenues and expenditures to actual expenditures?</w:t>
            </w:r>
          </w:p>
          <w:p w:rsidR="00B30332" w:rsidRPr="00B746BF" w:rsidRDefault="00B30332" w:rsidP="00D24AB3">
            <w:pPr>
              <w:pStyle w:val="Heading3"/>
              <w:numPr>
                <w:ilvl w:val="0"/>
                <w:numId w:val="13"/>
              </w:numPr>
              <w:rPr>
                <w:b w:val="0"/>
                <w:sz w:val="22"/>
              </w:rPr>
            </w:pPr>
            <w:r w:rsidRPr="00B746BF">
              <w:rPr>
                <w:b w:val="0"/>
                <w:sz w:val="22"/>
              </w:rPr>
              <w:t>Supervise and review the internal control structure to determine if it is operating as intended?</w:t>
            </w:r>
          </w:p>
          <w:p w:rsidR="00B30332" w:rsidRPr="00B746BF" w:rsidRDefault="00B30332" w:rsidP="00D24AB3">
            <w:pPr>
              <w:pStyle w:val="Heading3"/>
              <w:numPr>
                <w:ilvl w:val="0"/>
                <w:numId w:val="13"/>
              </w:numPr>
              <w:rPr>
                <w:b w:val="0"/>
                <w:sz w:val="22"/>
              </w:rPr>
            </w:pPr>
            <w:r w:rsidRPr="00B746BF">
              <w:rPr>
                <w:b w:val="0"/>
                <w:sz w:val="22"/>
              </w:rPr>
              <w:t>Have a current organizational chart defining the lines of responsibility?</w:t>
            </w:r>
          </w:p>
          <w:p w:rsidR="00B30332" w:rsidRPr="00B746BF" w:rsidRDefault="00B30332" w:rsidP="00D24AB3">
            <w:pPr>
              <w:pStyle w:val="ListParagraph"/>
              <w:numPr>
                <w:ilvl w:val="0"/>
                <w:numId w:val="13"/>
              </w:numPr>
            </w:pPr>
            <w:r w:rsidRPr="00B746BF">
              <w:t>Has all management staff been sufficiently trained to perform their assigned duties?</w:t>
            </w:r>
          </w:p>
        </w:tc>
        <w:tc>
          <w:tcPr>
            <w:tcW w:w="720" w:type="dxa"/>
            <w:tcBorders>
              <w:top w:val="single" w:sz="4" w:space="0" w:color="auto"/>
            </w:tcBorders>
          </w:tcPr>
          <w:p w:rsidR="00B30332" w:rsidRPr="00B746BF" w:rsidRDefault="00B30332" w:rsidP="006F0E2A">
            <w:pPr>
              <w:jc w:val="center"/>
              <w:rPr>
                <w:rFonts w:ascii="MS Gothic" w:eastAsia="MS Gothic" w:hAnsi="MS Gothic"/>
                <w:b/>
                <w:sz w:val="22"/>
                <w:u w:val="single"/>
              </w:rPr>
            </w:pPr>
          </w:p>
          <w:p w:rsidR="00B30332" w:rsidRPr="00B746BF" w:rsidRDefault="00B30332" w:rsidP="006F0E2A">
            <w:pPr>
              <w:jc w:val="center"/>
              <w:rPr>
                <w:b/>
                <w:sz w:val="22"/>
              </w:rPr>
            </w:pPr>
            <w:r w:rsidRPr="00B746BF">
              <w:rPr>
                <w:rFonts w:ascii="MS Gothic" w:eastAsia="MS Gothic" w:hAnsi="MS Gothic" w:hint="eastAsia"/>
                <w:b/>
                <w:sz w:val="22"/>
              </w:rPr>
              <w:t>☐</w:t>
            </w:r>
          </w:p>
          <w:p w:rsidR="00B30332" w:rsidRPr="00B746BF" w:rsidRDefault="00B30332" w:rsidP="006F0E2A">
            <w:pPr>
              <w:jc w:val="center"/>
              <w:rPr>
                <w:b/>
                <w:sz w:val="22"/>
              </w:rPr>
            </w:pPr>
          </w:p>
          <w:p w:rsidR="00B30332" w:rsidRPr="00B746BF" w:rsidRDefault="00B30332" w:rsidP="006F0E2A">
            <w:pPr>
              <w:jc w:val="center"/>
              <w:rPr>
                <w:b/>
                <w:sz w:val="22"/>
              </w:rPr>
            </w:pPr>
            <w:r w:rsidRPr="00B746BF">
              <w:rPr>
                <w:rFonts w:ascii="MS Gothic" w:eastAsia="MS Gothic" w:hAnsi="MS Gothic" w:hint="eastAsia"/>
                <w:b/>
                <w:sz w:val="22"/>
              </w:rPr>
              <w:t>☐</w:t>
            </w:r>
          </w:p>
          <w:p w:rsidR="00B30332" w:rsidRPr="00B746BF" w:rsidRDefault="00B30332" w:rsidP="006F0E2A">
            <w:pPr>
              <w:jc w:val="center"/>
              <w:rPr>
                <w:b/>
                <w:sz w:val="22"/>
              </w:rPr>
            </w:pPr>
          </w:p>
          <w:p w:rsidR="00B30332" w:rsidRPr="00B746BF" w:rsidRDefault="00B30332" w:rsidP="006F0E2A">
            <w:pPr>
              <w:tabs>
                <w:tab w:val="center" w:pos="695"/>
                <w:tab w:val="left" w:pos="1260"/>
              </w:tabs>
              <w:jc w:val="center"/>
              <w:rPr>
                <w:b/>
                <w:sz w:val="22"/>
              </w:rPr>
            </w:pPr>
            <w:r w:rsidRPr="00B746BF">
              <w:rPr>
                <w:rFonts w:ascii="MS Gothic" w:eastAsia="MS Gothic" w:hAnsi="MS Gothic" w:hint="eastAsia"/>
                <w:b/>
                <w:sz w:val="22"/>
              </w:rPr>
              <w:t>☐</w:t>
            </w:r>
          </w:p>
          <w:p w:rsidR="00B30332" w:rsidRPr="00B746BF" w:rsidRDefault="00B30332" w:rsidP="006F0E2A">
            <w:pPr>
              <w:tabs>
                <w:tab w:val="center" w:pos="695"/>
                <w:tab w:val="left" w:pos="1260"/>
              </w:tabs>
              <w:jc w:val="center"/>
              <w:rPr>
                <w:b/>
                <w:sz w:val="22"/>
              </w:rPr>
            </w:pPr>
          </w:p>
          <w:p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rsidR="00B30332" w:rsidRPr="00B746BF" w:rsidRDefault="00B30332" w:rsidP="006F0E2A">
            <w:pPr>
              <w:tabs>
                <w:tab w:val="center" w:pos="695"/>
                <w:tab w:val="left" w:pos="1320"/>
              </w:tabs>
              <w:jc w:val="center"/>
              <w:rPr>
                <w:b/>
                <w:sz w:val="22"/>
              </w:rPr>
            </w:pPr>
          </w:p>
          <w:p w:rsidR="00B30332" w:rsidRPr="00B746BF" w:rsidRDefault="00B30332" w:rsidP="006F0E2A">
            <w:pPr>
              <w:tabs>
                <w:tab w:val="left" w:pos="1290"/>
              </w:tabs>
              <w:jc w:val="center"/>
              <w:rPr>
                <w:b/>
                <w:sz w:val="22"/>
              </w:rPr>
            </w:pPr>
            <w:r w:rsidRPr="00B746BF">
              <w:rPr>
                <w:rFonts w:ascii="MS Gothic" w:eastAsia="MS Gothic" w:hAnsi="MS Gothic" w:hint="eastAsia"/>
                <w:b/>
                <w:sz w:val="22"/>
              </w:rPr>
              <w:t>☐</w:t>
            </w:r>
          </w:p>
        </w:tc>
        <w:tc>
          <w:tcPr>
            <w:tcW w:w="630" w:type="dxa"/>
            <w:tcBorders>
              <w:top w:val="single" w:sz="4" w:space="0" w:color="auto"/>
            </w:tcBorders>
          </w:tcPr>
          <w:p w:rsidR="00B30332" w:rsidRPr="00B746BF" w:rsidRDefault="00B30332" w:rsidP="006F0E2A">
            <w:pPr>
              <w:jc w:val="center"/>
              <w:rPr>
                <w:rFonts w:ascii="MS Gothic" w:eastAsia="MS Gothic" w:hAnsi="MS Gothic"/>
                <w:b/>
                <w:sz w:val="22"/>
                <w:u w:val="single"/>
              </w:rPr>
            </w:pPr>
          </w:p>
          <w:p w:rsidR="00B30332" w:rsidRPr="00B746BF" w:rsidRDefault="00B30332" w:rsidP="006F0E2A">
            <w:pPr>
              <w:jc w:val="center"/>
              <w:rPr>
                <w:b/>
                <w:sz w:val="22"/>
              </w:rPr>
            </w:pPr>
            <w:r w:rsidRPr="00B746BF">
              <w:rPr>
                <w:rFonts w:ascii="MS Gothic" w:eastAsia="MS Gothic" w:hAnsi="MS Gothic" w:hint="eastAsia"/>
                <w:b/>
                <w:sz w:val="22"/>
              </w:rPr>
              <w:t>☐</w:t>
            </w:r>
          </w:p>
          <w:p w:rsidR="00B30332" w:rsidRPr="00B746BF" w:rsidRDefault="00B30332" w:rsidP="006F0E2A">
            <w:pPr>
              <w:jc w:val="center"/>
              <w:rPr>
                <w:b/>
                <w:sz w:val="22"/>
              </w:rPr>
            </w:pPr>
          </w:p>
          <w:p w:rsidR="00B30332" w:rsidRPr="00B746BF" w:rsidRDefault="00B30332" w:rsidP="006F0E2A">
            <w:pPr>
              <w:jc w:val="center"/>
              <w:rPr>
                <w:b/>
                <w:sz w:val="22"/>
              </w:rPr>
            </w:pPr>
            <w:r w:rsidRPr="00B746BF">
              <w:rPr>
                <w:rFonts w:ascii="MS Gothic" w:eastAsia="MS Gothic" w:hAnsi="MS Gothic" w:hint="eastAsia"/>
                <w:b/>
                <w:sz w:val="22"/>
              </w:rPr>
              <w:t>☐</w:t>
            </w:r>
          </w:p>
          <w:p w:rsidR="00B30332" w:rsidRPr="00B746BF" w:rsidRDefault="00B30332" w:rsidP="006F0E2A">
            <w:pPr>
              <w:jc w:val="center"/>
              <w:rPr>
                <w:b/>
                <w:sz w:val="22"/>
              </w:rPr>
            </w:pPr>
          </w:p>
          <w:p w:rsidR="00B30332" w:rsidRPr="00B746BF" w:rsidRDefault="00B30332" w:rsidP="006F0E2A">
            <w:pPr>
              <w:tabs>
                <w:tab w:val="center" w:pos="695"/>
                <w:tab w:val="left" w:pos="1260"/>
              </w:tabs>
              <w:jc w:val="center"/>
              <w:rPr>
                <w:b/>
                <w:sz w:val="22"/>
              </w:rPr>
            </w:pPr>
            <w:r w:rsidRPr="00B746BF">
              <w:rPr>
                <w:rFonts w:ascii="MS Gothic" w:eastAsia="MS Gothic" w:hAnsi="MS Gothic" w:hint="eastAsia"/>
                <w:b/>
                <w:sz w:val="22"/>
              </w:rPr>
              <w:t>☐</w:t>
            </w:r>
          </w:p>
          <w:p w:rsidR="00B30332" w:rsidRPr="00B746BF" w:rsidRDefault="00B30332" w:rsidP="006F0E2A">
            <w:pPr>
              <w:tabs>
                <w:tab w:val="center" w:pos="695"/>
                <w:tab w:val="left" w:pos="1260"/>
              </w:tabs>
              <w:jc w:val="center"/>
              <w:rPr>
                <w:b/>
                <w:sz w:val="22"/>
              </w:rPr>
            </w:pPr>
          </w:p>
          <w:p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rsidR="00B30332" w:rsidRPr="00B746BF" w:rsidRDefault="00B30332" w:rsidP="006F0E2A">
            <w:pPr>
              <w:tabs>
                <w:tab w:val="center" w:pos="695"/>
                <w:tab w:val="left" w:pos="1320"/>
              </w:tabs>
              <w:jc w:val="center"/>
              <w:rPr>
                <w:b/>
                <w:sz w:val="22"/>
              </w:rPr>
            </w:pPr>
          </w:p>
          <w:p w:rsidR="00B30332" w:rsidRPr="00B746BF" w:rsidRDefault="008E4D8C" w:rsidP="006F0E2A">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090F52">
            <w:pPr>
              <w:jc w:val="center"/>
              <w:rPr>
                <w:b/>
                <w:sz w:val="22"/>
                <w:u w:val="single"/>
              </w:rPr>
            </w:pPr>
          </w:p>
          <w:p w:rsidR="00B30332" w:rsidRPr="00B746BF" w:rsidRDefault="00B30332" w:rsidP="00090F52">
            <w:pPr>
              <w:jc w:val="center"/>
              <w:rPr>
                <w:b/>
                <w:sz w:val="22"/>
                <w:u w:val="single"/>
              </w:rPr>
            </w:pPr>
          </w:p>
          <w:p w:rsidR="00B30332" w:rsidRPr="00B746BF" w:rsidRDefault="00B30332" w:rsidP="00090F52">
            <w:pPr>
              <w:jc w:val="center"/>
              <w:rPr>
                <w:b/>
                <w:sz w:val="22"/>
                <w:u w:val="single"/>
              </w:rPr>
            </w:pPr>
          </w:p>
          <w:p w:rsidR="00B30332" w:rsidRPr="00B746BF" w:rsidRDefault="00B30332" w:rsidP="00090F52">
            <w:pPr>
              <w:jc w:val="center"/>
              <w:rPr>
                <w:b/>
                <w:sz w:val="22"/>
                <w:u w:val="single"/>
              </w:rPr>
            </w:pPr>
          </w:p>
          <w:p w:rsidR="00B30332" w:rsidRPr="00B746BF" w:rsidRDefault="00B30332" w:rsidP="00090F52">
            <w:pPr>
              <w:jc w:val="center"/>
              <w:rPr>
                <w:b/>
                <w:sz w:val="22"/>
                <w:u w:val="single"/>
              </w:rPr>
            </w:pPr>
          </w:p>
          <w:p w:rsidR="00B30332" w:rsidRPr="00B746BF" w:rsidRDefault="00B30332" w:rsidP="005759CE">
            <w:pPr>
              <w:rPr>
                <w:sz w:val="22"/>
              </w:rPr>
            </w:pPr>
          </w:p>
          <w:p w:rsidR="00B30332" w:rsidRPr="00B746BF" w:rsidRDefault="00B30332" w:rsidP="005759CE">
            <w:pPr>
              <w:rPr>
                <w:sz w:val="22"/>
              </w:rPr>
            </w:pPr>
          </w:p>
          <w:p w:rsidR="00B30332" w:rsidRPr="00B746BF" w:rsidRDefault="00B30332" w:rsidP="005759CE">
            <w:pPr>
              <w:rPr>
                <w:sz w:val="22"/>
              </w:rPr>
            </w:pPr>
          </w:p>
          <w:p w:rsidR="00B30332" w:rsidRPr="00B746BF" w:rsidRDefault="00B30332" w:rsidP="005759CE">
            <w:pPr>
              <w:rPr>
                <w:sz w:val="22"/>
              </w:rPr>
            </w:pPr>
          </w:p>
          <w:p w:rsidR="00B30332" w:rsidRPr="00B746BF" w:rsidRDefault="00B30332" w:rsidP="001C0AA7">
            <w:pPr>
              <w:rPr>
                <w:sz w:val="22"/>
              </w:rPr>
            </w:pPr>
          </w:p>
        </w:tc>
      </w:tr>
      <w:tr w:rsidR="00B30332" w:rsidRPr="00B746BF" w:rsidTr="00517058">
        <w:trPr>
          <w:trHeight w:val="620"/>
        </w:trPr>
        <w:tc>
          <w:tcPr>
            <w:tcW w:w="6390" w:type="dxa"/>
          </w:tcPr>
          <w:p w:rsidR="00B30332" w:rsidRPr="00B746BF" w:rsidRDefault="00B30332" w:rsidP="00784107">
            <w:pPr>
              <w:pStyle w:val="Heading3"/>
              <w:ind w:right="-115"/>
              <w:jc w:val="left"/>
              <w:rPr>
                <w:sz w:val="22"/>
                <w:szCs w:val="22"/>
              </w:rPr>
            </w:pPr>
            <w:r w:rsidRPr="00B746BF">
              <w:rPr>
                <w:sz w:val="22"/>
                <w:szCs w:val="22"/>
              </w:rPr>
              <w:t xml:space="preserve">ASSIGNMENT OF AUTHORITY &amp;  </w:t>
            </w:r>
          </w:p>
          <w:p w:rsidR="00B30332" w:rsidRPr="00B746BF" w:rsidRDefault="00B30332" w:rsidP="00784107">
            <w:pPr>
              <w:pStyle w:val="Heading3"/>
              <w:ind w:right="-115"/>
              <w:jc w:val="left"/>
              <w:rPr>
                <w:sz w:val="22"/>
                <w:szCs w:val="22"/>
              </w:rPr>
            </w:pPr>
            <w:r w:rsidRPr="00B746BF">
              <w:rPr>
                <w:sz w:val="22"/>
                <w:szCs w:val="22"/>
              </w:rPr>
              <w:t xml:space="preserve">       RESPONSIBILITY </w:t>
            </w:r>
          </w:p>
        </w:tc>
        <w:tc>
          <w:tcPr>
            <w:tcW w:w="720" w:type="dxa"/>
          </w:tcPr>
          <w:p w:rsidR="00B30332" w:rsidRPr="00B746BF" w:rsidRDefault="00B30332" w:rsidP="00B30332">
            <w:pPr>
              <w:jc w:val="center"/>
              <w:rPr>
                <w:b/>
                <w:sz w:val="22"/>
                <w:szCs w:val="22"/>
                <w:u w:val="single"/>
              </w:rPr>
            </w:pPr>
          </w:p>
        </w:tc>
        <w:tc>
          <w:tcPr>
            <w:tcW w:w="630" w:type="dxa"/>
          </w:tcPr>
          <w:p w:rsidR="00B30332" w:rsidRPr="00B746BF" w:rsidRDefault="00B30332" w:rsidP="00B30332">
            <w:pPr>
              <w:jc w:val="center"/>
              <w:rPr>
                <w:b/>
                <w:sz w:val="22"/>
                <w:szCs w:val="22"/>
                <w:u w:val="single"/>
              </w:rPr>
            </w:pPr>
          </w:p>
        </w:tc>
        <w:tc>
          <w:tcPr>
            <w:tcW w:w="3060" w:type="dxa"/>
          </w:tcPr>
          <w:p w:rsidR="00B30332" w:rsidRPr="00B746BF" w:rsidRDefault="00B30332" w:rsidP="00090F52">
            <w:pPr>
              <w:jc w:val="center"/>
              <w:rPr>
                <w:b/>
                <w:sz w:val="22"/>
                <w:szCs w:val="22"/>
                <w:u w:val="single"/>
              </w:rPr>
            </w:pPr>
          </w:p>
        </w:tc>
      </w:tr>
      <w:tr w:rsidR="00B30332" w:rsidRPr="00B746BF" w:rsidTr="00517058">
        <w:trPr>
          <w:trHeight w:val="150"/>
        </w:trPr>
        <w:tc>
          <w:tcPr>
            <w:tcW w:w="6390" w:type="dxa"/>
          </w:tcPr>
          <w:p w:rsidR="00B30332" w:rsidRPr="00B746BF" w:rsidRDefault="00B30332" w:rsidP="00FB3BF2">
            <w:pPr>
              <w:pStyle w:val="Heading3"/>
              <w:rPr>
                <w:b w:val="0"/>
                <w:sz w:val="22"/>
              </w:rPr>
            </w:pPr>
            <w:r w:rsidRPr="00B746BF">
              <w:rPr>
                <w:b w:val="0"/>
                <w:sz w:val="22"/>
              </w:rPr>
              <w:t>1. Are training opportunities to improve competency and update employees on Program, Fiscal and Personnel policies and procedures available?</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090F52">
            <w:pPr>
              <w:jc w:val="center"/>
              <w:rPr>
                <w:b/>
                <w:sz w:val="22"/>
                <w:u w:val="single"/>
              </w:rPr>
            </w:pPr>
          </w:p>
        </w:tc>
      </w:tr>
      <w:tr w:rsidR="00B30332" w:rsidRPr="00B746BF" w:rsidTr="00517058">
        <w:trPr>
          <w:trHeight w:val="150"/>
        </w:trPr>
        <w:tc>
          <w:tcPr>
            <w:tcW w:w="6390" w:type="dxa"/>
          </w:tcPr>
          <w:p w:rsidR="00B30332" w:rsidRPr="00B746BF" w:rsidRDefault="00B30332" w:rsidP="00FB3BF2">
            <w:pPr>
              <w:pStyle w:val="Heading3"/>
              <w:rPr>
                <w:b w:val="0"/>
                <w:sz w:val="22"/>
              </w:rPr>
            </w:pPr>
            <w:r w:rsidRPr="00B746BF">
              <w:rPr>
                <w:b w:val="0"/>
                <w:sz w:val="22"/>
              </w:rPr>
              <w:t>2. Have managers been provided with clear goals and direction from the agency’s governing body or top management?</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090F52">
            <w:pPr>
              <w:jc w:val="center"/>
              <w:rPr>
                <w:b/>
                <w:sz w:val="22"/>
                <w:u w:val="single"/>
              </w:rPr>
            </w:pPr>
          </w:p>
        </w:tc>
      </w:tr>
      <w:tr w:rsidR="00B30332" w:rsidRPr="00B746BF" w:rsidTr="00517058">
        <w:trPr>
          <w:trHeight w:val="150"/>
        </w:trPr>
        <w:tc>
          <w:tcPr>
            <w:tcW w:w="6390" w:type="dxa"/>
          </w:tcPr>
          <w:p w:rsidR="00B30332" w:rsidRPr="00B746BF" w:rsidRDefault="00B30332" w:rsidP="00B30332">
            <w:pPr>
              <w:pStyle w:val="Heading3"/>
              <w:rPr>
                <w:b w:val="0"/>
                <w:sz w:val="22"/>
              </w:rPr>
            </w:pPr>
            <w:r w:rsidRPr="00B746BF">
              <w:rPr>
                <w:b w:val="0"/>
                <w:sz w:val="22"/>
              </w:rPr>
              <w:t>3. Is program information issued by the Division of Social Services and other State and Federal agencies distributed to appropriate staff?</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B30332" w:rsidRPr="00B746BF" w:rsidTr="00517058">
        <w:trPr>
          <w:trHeight w:val="467"/>
        </w:trPr>
        <w:tc>
          <w:tcPr>
            <w:tcW w:w="6390" w:type="dxa"/>
          </w:tcPr>
          <w:p w:rsidR="00B30332" w:rsidRPr="00B746BF" w:rsidRDefault="00B30332" w:rsidP="00FB3BF2">
            <w:pPr>
              <w:pStyle w:val="Heading3"/>
              <w:rPr>
                <w:sz w:val="22"/>
              </w:rPr>
            </w:pPr>
            <w:r w:rsidRPr="00B746BF">
              <w:rPr>
                <w:sz w:val="22"/>
              </w:rPr>
              <w:t>COMPLIANCE WITH TITLE VI, ADA &amp; HIPAA</w:t>
            </w:r>
          </w:p>
        </w:tc>
        <w:tc>
          <w:tcPr>
            <w:tcW w:w="720" w:type="dxa"/>
          </w:tcPr>
          <w:p w:rsidR="00B30332" w:rsidRPr="00B746BF" w:rsidRDefault="00B30332" w:rsidP="00B30332">
            <w:pPr>
              <w:jc w:val="center"/>
              <w:rPr>
                <w:b/>
                <w:sz w:val="22"/>
                <w:u w:val="single"/>
              </w:rPr>
            </w:pPr>
          </w:p>
        </w:tc>
        <w:tc>
          <w:tcPr>
            <w:tcW w:w="630" w:type="dxa"/>
          </w:tcPr>
          <w:p w:rsidR="00B30332" w:rsidRPr="00B746BF" w:rsidRDefault="00B30332" w:rsidP="00B30332">
            <w:pPr>
              <w:jc w:val="center"/>
              <w:rPr>
                <w:b/>
                <w:sz w:val="22"/>
                <w:u w:val="single"/>
              </w:rPr>
            </w:pPr>
          </w:p>
        </w:tc>
        <w:tc>
          <w:tcPr>
            <w:tcW w:w="3060" w:type="dxa"/>
          </w:tcPr>
          <w:p w:rsidR="00B30332" w:rsidRPr="00B746BF" w:rsidRDefault="00B30332" w:rsidP="00090F52">
            <w:pPr>
              <w:jc w:val="center"/>
              <w:rPr>
                <w:b/>
                <w:sz w:val="22"/>
                <w:u w:val="single"/>
              </w:rPr>
            </w:pPr>
          </w:p>
        </w:tc>
      </w:tr>
      <w:tr w:rsidR="00B30332" w:rsidRPr="00B746BF" w:rsidTr="00517058">
        <w:trPr>
          <w:trHeight w:val="150"/>
        </w:trPr>
        <w:tc>
          <w:tcPr>
            <w:tcW w:w="6390" w:type="dxa"/>
          </w:tcPr>
          <w:p w:rsidR="00B30332" w:rsidRPr="00B746BF" w:rsidRDefault="00B30332" w:rsidP="00B30332">
            <w:pPr>
              <w:pStyle w:val="Heading3"/>
              <w:rPr>
                <w:b w:val="0"/>
                <w:sz w:val="22"/>
              </w:rPr>
            </w:pPr>
            <w:r w:rsidRPr="00B746BF">
              <w:rPr>
                <w:b w:val="0"/>
                <w:sz w:val="22"/>
              </w:rPr>
              <w:t>1. Is program staff aware of requirements to comply with civil rights laws including Civil Rights Act of 1964, and the Americans with Disabilities Act?</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B30332" w:rsidRPr="00B746BF" w:rsidTr="00517058">
        <w:trPr>
          <w:trHeight w:val="150"/>
        </w:trPr>
        <w:tc>
          <w:tcPr>
            <w:tcW w:w="6390" w:type="dxa"/>
          </w:tcPr>
          <w:p w:rsidR="00B30332" w:rsidRPr="00B746BF" w:rsidRDefault="00B30332" w:rsidP="00B30332">
            <w:pPr>
              <w:pStyle w:val="Heading3"/>
              <w:rPr>
                <w:b w:val="0"/>
                <w:sz w:val="22"/>
              </w:rPr>
            </w:pPr>
            <w:r w:rsidRPr="00B746BF">
              <w:rPr>
                <w:b w:val="0"/>
                <w:sz w:val="22"/>
              </w:rPr>
              <w:t>2. Is annual training provided to appropriate staff to review civil rights laws and expectations for providing benefits and services in a nondiscriminatory manner?</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B30332" w:rsidRPr="00B746BF" w:rsidTr="00517058">
        <w:trPr>
          <w:trHeight w:val="150"/>
        </w:trPr>
        <w:tc>
          <w:tcPr>
            <w:tcW w:w="6390" w:type="dxa"/>
          </w:tcPr>
          <w:p w:rsidR="00B30332" w:rsidRPr="00B746BF" w:rsidRDefault="00B30332" w:rsidP="00B30332">
            <w:pPr>
              <w:pStyle w:val="Heading3"/>
              <w:rPr>
                <w:b w:val="0"/>
                <w:sz w:val="22"/>
              </w:rPr>
            </w:pPr>
            <w:r w:rsidRPr="00B746BF">
              <w:rPr>
                <w:b w:val="0"/>
                <w:sz w:val="22"/>
              </w:rPr>
              <w:t>3. Are required civil rights posters prominently displayed in required areas of the agency – lobby/reception and direct client service staff offices?</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B30332" w:rsidRPr="00B746BF" w:rsidTr="00517058">
        <w:trPr>
          <w:trHeight w:val="150"/>
        </w:trPr>
        <w:tc>
          <w:tcPr>
            <w:tcW w:w="6390" w:type="dxa"/>
          </w:tcPr>
          <w:p w:rsidR="00B30332" w:rsidRPr="00B746BF" w:rsidRDefault="00B30332" w:rsidP="00B30332">
            <w:pPr>
              <w:pStyle w:val="Heading3"/>
              <w:rPr>
                <w:b w:val="0"/>
                <w:sz w:val="22"/>
                <w:szCs w:val="22"/>
              </w:rPr>
            </w:pPr>
            <w:r w:rsidRPr="00B746BF">
              <w:rPr>
                <w:b w:val="0"/>
                <w:sz w:val="22"/>
                <w:szCs w:val="22"/>
              </w:rPr>
              <w:t xml:space="preserve">4. Is the non-discrimination statement included on all printed materials such as applications, pamphlets, forms, or any other program materials distributed to the public and on Web sites; and whether graphic materials reflect inclusiveness based on race, color, national origin, age, sex, and disability? </w:t>
            </w:r>
          </w:p>
          <w:p w:rsidR="00B30332" w:rsidRPr="00B746BF" w:rsidRDefault="00B30332" w:rsidP="00B30332"/>
        </w:tc>
        <w:tc>
          <w:tcPr>
            <w:tcW w:w="720" w:type="dxa"/>
          </w:tcPr>
          <w:p w:rsidR="00B30332" w:rsidRPr="00B746BF" w:rsidRDefault="00B30332" w:rsidP="00B30332">
            <w:pPr>
              <w:jc w:val="center"/>
              <w:rPr>
                <w:b/>
                <w:sz w:val="22"/>
                <w:u w:val="single"/>
              </w:rPr>
            </w:pPr>
          </w:p>
          <w:p w:rsidR="006F0E2A" w:rsidRPr="00B746BF" w:rsidRDefault="006F0E2A" w:rsidP="00B30332">
            <w:pPr>
              <w:jc w:val="center"/>
              <w:rPr>
                <w:b/>
                <w:sz w:val="22"/>
                <w:u w:val="single"/>
              </w:rPr>
            </w:pPr>
          </w:p>
          <w:p w:rsidR="006F0E2A" w:rsidRPr="00B746BF" w:rsidRDefault="006F0E2A"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6F0E2A" w:rsidRPr="00B746BF" w:rsidRDefault="006F0E2A" w:rsidP="00B30332">
            <w:pPr>
              <w:jc w:val="center"/>
              <w:rPr>
                <w:b/>
                <w:sz w:val="22"/>
                <w:u w:val="single"/>
              </w:rPr>
            </w:pPr>
          </w:p>
          <w:p w:rsidR="006F0E2A" w:rsidRPr="00B746BF" w:rsidRDefault="006F0E2A"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B30332" w:rsidRPr="00B746BF" w:rsidTr="00517058">
        <w:trPr>
          <w:trHeight w:val="150"/>
        </w:trPr>
        <w:tc>
          <w:tcPr>
            <w:tcW w:w="6390" w:type="dxa"/>
          </w:tcPr>
          <w:p w:rsidR="00B30332" w:rsidRPr="00B746BF" w:rsidRDefault="00B30332" w:rsidP="00B30332">
            <w:pPr>
              <w:pStyle w:val="Heading3"/>
              <w:rPr>
                <w:b w:val="0"/>
                <w:sz w:val="22"/>
              </w:rPr>
            </w:pPr>
            <w:r w:rsidRPr="00B746BF">
              <w:rPr>
                <w:b w:val="0"/>
                <w:sz w:val="22"/>
              </w:rPr>
              <w:t>5. Are persons with Limited English Proficiency (LEP) provided the opportunity to obtain information from the agency both in person and by telephone?</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B30332" w:rsidRPr="00B746BF" w:rsidTr="00517058">
        <w:trPr>
          <w:trHeight w:val="150"/>
        </w:trPr>
        <w:tc>
          <w:tcPr>
            <w:tcW w:w="6390" w:type="dxa"/>
          </w:tcPr>
          <w:p w:rsidR="00B30332" w:rsidRPr="00B746BF" w:rsidRDefault="00B30332" w:rsidP="00B30332">
            <w:pPr>
              <w:pStyle w:val="Heading3"/>
              <w:rPr>
                <w:b w:val="0"/>
                <w:sz w:val="22"/>
              </w:rPr>
            </w:pPr>
            <w:r w:rsidRPr="00B746BF">
              <w:rPr>
                <w:b w:val="0"/>
                <w:sz w:val="22"/>
              </w:rPr>
              <w:t>6. Does the agency have adequate staff and/or contracts in place to provide language interpretation to LEP customers when the need is identified?</w:t>
            </w:r>
          </w:p>
          <w:p w:rsidR="00B30332" w:rsidRPr="00B746BF" w:rsidRDefault="00B30332" w:rsidP="00B30332"/>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B30332" w:rsidRPr="00B746BF" w:rsidTr="00517058">
        <w:trPr>
          <w:trHeight w:val="150"/>
        </w:trPr>
        <w:tc>
          <w:tcPr>
            <w:tcW w:w="6390" w:type="dxa"/>
          </w:tcPr>
          <w:p w:rsidR="00B30332" w:rsidRPr="00B746BF" w:rsidRDefault="00B30332" w:rsidP="00B30332">
            <w:pPr>
              <w:pStyle w:val="Heading3"/>
              <w:rPr>
                <w:b w:val="0"/>
                <w:sz w:val="22"/>
              </w:rPr>
            </w:pPr>
            <w:r w:rsidRPr="00B746BF">
              <w:rPr>
                <w:b w:val="0"/>
                <w:sz w:val="22"/>
              </w:rPr>
              <w:t>7. Does the agency have measures in place to communicate effectively with deaf or hard of hearing customers? These may include sign language interpreters, access to a TTY machine or NC Relay telephone connectivity</w:t>
            </w:r>
            <w:r w:rsidR="005625E5">
              <w:rPr>
                <w:b w:val="0"/>
                <w:sz w:val="22"/>
              </w:rPr>
              <w:t xml:space="preserve"> or any </w:t>
            </w:r>
            <w:r w:rsidR="00B0552A">
              <w:rPr>
                <w:b w:val="0"/>
                <w:sz w:val="22"/>
              </w:rPr>
              <w:t xml:space="preserve">other </w:t>
            </w:r>
            <w:r w:rsidR="005625E5">
              <w:rPr>
                <w:b w:val="0"/>
                <w:sz w:val="22"/>
              </w:rPr>
              <w:t>assistive technology.</w:t>
            </w:r>
          </w:p>
          <w:p w:rsidR="00B30332" w:rsidRPr="00B746BF" w:rsidRDefault="00B30332" w:rsidP="00B30332"/>
        </w:tc>
        <w:tc>
          <w:tcPr>
            <w:tcW w:w="720" w:type="dxa"/>
            <w:tcBorders>
              <w:bottom w:val="single" w:sz="4" w:space="0" w:color="auto"/>
            </w:tcBorders>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bl>
    <w:p w:rsidR="00642ED6" w:rsidRDefault="00642ED6"/>
    <w:p w:rsidR="006C69A3" w:rsidRDefault="006C69A3"/>
    <w:p w:rsidR="00642ED6" w:rsidRDefault="00642ED6"/>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0"/>
        <w:gridCol w:w="720"/>
        <w:gridCol w:w="630"/>
        <w:gridCol w:w="3060"/>
      </w:tblGrid>
      <w:tr w:rsidR="00B30332" w:rsidRPr="00B746BF" w:rsidTr="00410D66">
        <w:trPr>
          <w:trHeight w:val="150"/>
        </w:trPr>
        <w:tc>
          <w:tcPr>
            <w:tcW w:w="6390" w:type="dxa"/>
          </w:tcPr>
          <w:p w:rsidR="00B30332" w:rsidRPr="00B746BF" w:rsidRDefault="00B30332" w:rsidP="008E2038">
            <w:pPr>
              <w:pStyle w:val="Heading3"/>
              <w:rPr>
                <w:sz w:val="22"/>
              </w:rPr>
            </w:pPr>
          </w:p>
        </w:tc>
        <w:tc>
          <w:tcPr>
            <w:tcW w:w="720" w:type="dxa"/>
            <w:tcBorders>
              <w:bottom w:val="single" w:sz="4" w:space="0" w:color="auto"/>
            </w:tcBorders>
          </w:tcPr>
          <w:p w:rsidR="00B30332" w:rsidRPr="00B746BF" w:rsidRDefault="00B30332" w:rsidP="008E2038">
            <w:pPr>
              <w:pStyle w:val="Heading4"/>
              <w:rPr>
                <w:b/>
                <w:sz w:val="22"/>
                <w:u w:val="none"/>
              </w:rPr>
            </w:pPr>
            <w:r w:rsidRPr="00B746BF">
              <w:rPr>
                <w:b/>
                <w:sz w:val="22"/>
                <w:u w:val="none"/>
              </w:rPr>
              <w:t>Yes</w:t>
            </w:r>
          </w:p>
        </w:tc>
        <w:tc>
          <w:tcPr>
            <w:tcW w:w="630" w:type="dxa"/>
            <w:tcBorders>
              <w:bottom w:val="single" w:sz="4" w:space="0" w:color="auto"/>
            </w:tcBorders>
          </w:tcPr>
          <w:p w:rsidR="00B30332" w:rsidRPr="00B746BF" w:rsidRDefault="00B30332" w:rsidP="008E2038">
            <w:pPr>
              <w:pStyle w:val="Heading4"/>
              <w:rPr>
                <w:b/>
                <w:sz w:val="22"/>
                <w:u w:val="none"/>
              </w:rPr>
            </w:pPr>
            <w:r w:rsidRPr="00B746BF">
              <w:rPr>
                <w:b/>
                <w:sz w:val="22"/>
                <w:u w:val="none"/>
              </w:rPr>
              <w:t>No</w:t>
            </w:r>
          </w:p>
        </w:tc>
        <w:tc>
          <w:tcPr>
            <w:tcW w:w="3060" w:type="dxa"/>
          </w:tcPr>
          <w:p w:rsidR="00B30332" w:rsidRPr="00B746BF" w:rsidRDefault="00B30332" w:rsidP="008E2038">
            <w:pPr>
              <w:pStyle w:val="Heading4"/>
              <w:rPr>
                <w:b/>
                <w:sz w:val="22"/>
                <w:u w:val="none"/>
              </w:rPr>
            </w:pPr>
            <w:r w:rsidRPr="00B746BF">
              <w:rPr>
                <w:b/>
                <w:sz w:val="22"/>
                <w:u w:val="none"/>
              </w:rPr>
              <w:t>Comments</w:t>
            </w:r>
          </w:p>
        </w:tc>
      </w:tr>
      <w:tr w:rsidR="00B30332" w:rsidRPr="00B746BF" w:rsidTr="00410D66">
        <w:trPr>
          <w:trHeight w:val="150"/>
        </w:trPr>
        <w:tc>
          <w:tcPr>
            <w:tcW w:w="6390" w:type="dxa"/>
          </w:tcPr>
          <w:p w:rsidR="00B30332" w:rsidRPr="00B746BF" w:rsidRDefault="00B30332" w:rsidP="00B30332">
            <w:pPr>
              <w:pStyle w:val="Heading3"/>
              <w:rPr>
                <w:b w:val="0"/>
                <w:sz w:val="22"/>
              </w:rPr>
            </w:pPr>
            <w:r w:rsidRPr="00B746BF">
              <w:rPr>
                <w:b w:val="0"/>
                <w:sz w:val="22"/>
              </w:rPr>
              <w:t>8. Does the agency have in place a Limited English Proficiency Plan?</w:t>
            </w:r>
          </w:p>
        </w:tc>
        <w:tc>
          <w:tcPr>
            <w:tcW w:w="720" w:type="dxa"/>
            <w:tcBorders>
              <w:top w:val="single" w:sz="4" w:space="0" w:color="auto"/>
            </w:tcBorders>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Borders>
              <w:top w:val="single" w:sz="4" w:space="0" w:color="auto"/>
            </w:tcBorders>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B30332" w:rsidRPr="00B746BF" w:rsidTr="00410D66">
        <w:trPr>
          <w:trHeight w:val="710"/>
        </w:trPr>
        <w:tc>
          <w:tcPr>
            <w:tcW w:w="6390" w:type="dxa"/>
          </w:tcPr>
          <w:p w:rsidR="00B30332" w:rsidRPr="00B746BF" w:rsidRDefault="00B30332" w:rsidP="00B30332">
            <w:r w:rsidRPr="00B746BF">
              <w:rPr>
                <w:sz w:val="22"/>
              </w:rPr>
              <w:t>9. Does the agency have the required nondiscrimination statement on each locally developed form intended for and used by customers?</w:t>
            </w:r>
            <w:r w:rsidRPr="00B746BF">
              <w:t xml:space="preserve"> </w:t>
            </w:r>
          </w:p>
        </w:tc>
        <w:tc>
          <w:tcPr>
            <w:tcW w:w="720" w:type="dxa"/>
          </w:tcPr>
          <w:p w:rsidR="00B30332" w:rsidRPr="00B746BF" w:rsidRDefault="00B30332" w:rsidP="00B30332">
            <w:pPr>
              <w:jc w:val="center"/>
              <w:rPr>
                <w:b/>
                <w:sz w:val="22"/>
                <w:u w:val="single"/>
              </w:rPr>
            </w:pPr>
          </w:p>
          <w:p w:rsidR="00B30332" w:rsidRPr="00B746BF" w:rsidRDefault="006F0E2A"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B30332" w:rsidRPr="00B746BF" w:rsidTr="00410D66">
        <w:trPr>
          <w:trHeight w:val="150"/>
        </w:trPr>
        <w:tc>
          <w:tcPr>
            <w:tcW w:w="6390" w:type="dxa"/>
          </w:tcPr>
          <w:p w:rsidR="00B30332" w:rsidRPr="00B746BF" w:rsidRDefault="00B30332" w:rsidP="00B30332">
            <w:pPr>
              <w:pStyle w:val="Heading3"/>
              <w:rPr>
                <w:sz w:val="22"/>
              </w:rPr>
            </w:pPr>
            <w:r w:rsidRPr="00B746BF">
              <w:rPr>
                <w:b w:val="0"/>
                <w:sz w:val="22"/>
              </w:rPr>
              <w:t>10.  Does the agency have operational procedures in place for all areas of the agency, including reception, to ensure client information subject to HIPAA is protected (Social Security Numbers, Date of Birth, and Medical documents?</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b/>
                <w:sz w:val="22"/>
                <w:u w:val="single"/>
              </w:rPr>
            </w:pPr>
          </w:p>
        </w:tc>
      </w:tr>
      <w:tr w:rsidR="00481AD5" w:rsidRPr="00B746BF" w:rsidTr="00410D66">
        <w:trPr>
          <w:trHeight w:val="150"/>
        </w:trPr>
        <w:tc>
          <w:tcPr>
            <w:tcW w:w="6390" w:type="dxa"/>
          </w:tcPr>
          <w:p w:rsidR="00481AD5" w:rsidRPr="00B746BF" w:rsidRDefault="00481AD5" w:rsidP="00481AD5">
            <w:pPr>
              <w:pStyle w:val="Heading3"/>
              <w:rPr>
                <w:b w:val="0"/>
                <w:sz w:val="22"/>
              </w:rPr>
            </w:pPr>
            <w:r w:rsidRPr="005625E5">
              <w:rPr>
                <w:b w:val="0"/>
                <w:sz w:val="22"/>
              </w:rPr>
              <w:t xml:space="preserve">11. </w:t>
            </w:r>
            <w:r w:rsidRPr="000F34F9">
              <w:rPr>
                <w:b w:val="0"/>
                <w:sz w:val="22"/>
              </w:rPr>
              <w:t>Does the agency have a HIPAA breach protocol in place?</w:t>
            </w:r>
          </w:p>
        </w:tc>
        <w:tc>
          <w:tcPr>
            <w:tcW w:w="720" w:type="dxa"/>
          </w:tcPr>
          <w:p w:rsidR="00481AD5" w:rsidRPr="00B746BF" w:rsidRDefault="00481AD5" w:rsidP="00481AD5">
            <w:pPr>
              <w:jc w:val="center"/>
              <w:rPr>
                <w:b/>
                <w:sz w:val="22"/>
                <w:u w:val="single"/>
              </w:rPr>
            </w:pPr>
          </w:p>
          <w:p w:rsidR="00481AD5" w:rsidRPr="00B746BF" w:rsidRDefault="00481AD5" w:rsidP="00481AD5">
            <w:pPr>
              <w:jc w:val="center"/>
              <w:rPr>
                <w:b/>
                <w:sz w:val="22"/>
              </w:rPr>
            </w:pPr>
            <w:r w:rsidRPr="00B746BF">
              <w:rPr>
                <w:rFonts w:ascii="MS Gothic" w:eastAsia="MS Gothic" w:hAnsi="MS Gothic" w:hint="eastAsia"/>
                <w:b/>
                <w:sz w:val="22"/>
              </w:rPr>
              <w:t>☐</w:t>
            </w:r>
          </w:p>
        </w:tc>
        <w:tc>
          <w:tcPr>
            <w:tcW w:w="630" w:type="dxa"/>
          </w:tcPr>
          <w:p w:rsidR="00481AD5" w:rsidRPr="00B746BF" w:rsidRDefault="00481AD5" w:rsidP="00481AD5">
            <w:pPr>
              <w:jc w:val="center"/>
              <w:rPr>
                <w:b/>
                <w:sz w:val="22"/>
                <w:u w:val="single"/>
              </w:rPr>
            </w:pPr>
          </w:p>
          <w:p w:rsidR="00481AD5" w:rsidRPr="00B746BF" w:rsidRDefault="00481AD5" w:rsidP="00481AD5">
            <w:pPr>
              <w:jc w:val="center"/>
              <w:rPr>
                <w:b/>
                <w:sz w:val="22"/>
                <w:u w:val="single"/>
              </w:rPr>
            </w:pPr>
            <w:r w:rsidRPr="00B746BF">
              <w:rPr>
                <w:rFonts w:ascii="MS Gothic" w:eastAsia="MS Gothic" w:hAnsi="MS Gothic" w:hint="eastAsia"/>
                <w:b/>
                <w:sz w:val="22"/>
              </w:rPr>
              <w:t>☐</w:t>
            </w:r>
          </w:p>
        </w:tc>
        <w:tc>
          <w:tcPr>
            <w:tcW w:w="3060" w:type="dxa"/>
          </w:tcPr>
          <w:p w:rsidR="00481AD5" w:rsidRPr="00B746BF" w:rsidRDefault="00481AD5" w:rsidP="00481AD5">
            <w:pPr>
              <w:jc w:val="center"/>
              <w:rPr>
                <w:b/>
                <w:sz w:val="22"/>
                <w:u w:val="single"/>
              </w:rPr>
            </w:pPr>
          </w:p>
        </w:tc>
      </w:tr>
      <w:tr w:rsidR="00B30332" w:rsidRPr="00B746BF" w:rsidTr="00410D66">
        <w:trPr>
          <w:trHeight w:val="413"/>
        </w:trPr>
        <w:tc>
          <w:tcPr>
            <w:tcW w:w="6390" w:type="dxa"/>
          </w:tcPr>
          <w:p w:rsidR="00B30332" w:rsidRPr="00B746BF" w:rsidRDefault="00B30332" w:rsidP="00E37FB1">
            <w:pPr>
              <w:pStyle w:val="Heading3"/>
              <w:rPr>
                <w:sz w:val="22"/>
              </w:rPr>
            </w:pPr>
            <w:r w:rsidRPr="00B746BF">
              <w:rPr>
                <w:sz w:val="22"/>
              </w:rPr>
              <w:t>RECEIPTS</w:t>
            </w:r>
          </w:p>
        </w:tc>
        <w:tc>
          <w:tcPr>
            <w:tcW w:w="720" w:type="dxa"/>
          </w:tcPr>
          <w:p w:rsidR="00B30332" w:rsidRPr="00B746BF" w:rsidRDefault="00B30332" w:rsidP="00090F52">
            <w:pPr>
              <w:jc w:val="center"/>
              <w:rPr>
                <w:b/>
                <w:sz w:val="22"/>
                <w:u w:val="single"/>
              </w:rPr>
            </w:pPr>
          </w:p>
        </w:tc>
        <w:tc>
          <w:tcPr>
            <w:tcW w:w="630" w:type="dxa"/>
          </w:tcPr>
          <w:p w:rsidR="00B30332" w:rsidRPr="00B746BF" w:rsidRDefault="00B30332" w:rsidP="00090F52">
            <w:pPr>
              <w:jc w:val="center"/>
              <w:rPr>
                <w:b/>
                <w:sz w:val="22"/>
                <w:u w:val="single"/>
              </w:rPr>
            </w:pPr>
          </w:p>
        </w:tc>
        <w:tc>
          <w:tcPr>
            <w:tcW w:w="3060" w:type="dxa"/>
          </w:tcPr>
          <w:p w:rsidR="00B30332" w:rsidRPr="00B746BF" w:rsidRDefault="00B30332" w:rsidP="00090F52">
            <w:pPr>
              <w:jc w:val="center"/>
              <w:rPr>
                <w:b/>
                <w:sz w:val="22"/>
                <w:u w:val="single"/>
              </w:rPr>
            </w:pPr>
          </w:p>
        </w:tc>
      </w:tr>
      <w:tr w:rsidR="00B30332" w:rsidRPr="00B746BF" w:rsidTr="00410D66">
        <w:trPr>
          <w:trHeight w:val="150"/>
        </w:trPr>
        <w:tc>
          <w:tcPr>
            <w:tcW w:w="6390" w:type="dxa"/>
          </w:tcPr>
          <w:p w:rsidR="00B30332" w:rsidRPr="00B746BF" w:rsidRDefault="00B30332" w:rsidP="00D24AB3">
            <w:pPr>
              <w:pStyle w:val="ListParagraph"/>
              <w:numPr>
                <w:ilvl w:val="0"/>
                <w:numId w:val="14"/>
              </w:numPr>
              <w:ind w:left="219" w:hanging="219"/>
              <w:jc w:val="both"/>
              <w:rPr>
                <w:sz w:val="22"/>
              </w:rPr>
            </w:pPr>
            <w:r w:rsidRPr="00B746BF">
              <w:rPr>
                <w:sz w:val="22"/>
              </w:rPr>
              <w:t xml:space="preserve"> The individual(s) who opens the mail maintains a log of cash receipts including notation of any restrictions, documentation and to whom routed for processing.  </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sz w:val="22"/>
                <w:u w:val="single"/>
              </w:rPr>
            </w:pPr>
          </w:p>
        </w:tc>
      </w:tr>
      <w:tr w:rsidR="00B30332" w:rsidRPr="00B746BF" w:rsidTr="00410D66">
        <w:trPr>
          <w:trHeight w:val="1223"/>
        </w:trPr>
        <w:tc>
          <w:tcPr>
            <w:tcW w:w="6390" w:type="dxa"/>
          </w:tcPr>
          <w:p w:rsidR="00B30332" w:rsidRPr="00B746BF" w:rsidRDefault="00B30332" w:rsidP="00D24AB3">
            <w:pPr>
              <w:pStyle w:val="ListParagraph"/>
              <w:numPr>
                <w:ilvl w:val="0"/>
                <w:numId w:val="14"/>
              </w:numPr>
              <w:ind w:left="219" w:hanging="219"/>
              <w:jc w:val="both"/>
              <w:rPr>
                <w:sz w:val="22"/>
              </w:rPr>
            </w:pPr>
            <w:r w:rsidRPr="00B746BF">
              <w:rPr>
                <w:sz w:val="22"/>
              </w:rPr>
              <w:t>Are all agency receipt books:</w:t>
            </w:r>
          </w:p>
          <w:p w:rsidR="00B30332" w:rsidRPr="00B746BF" w:rsidRDefault="00B30332" w:rsidP="00D24AB3">
            <w:pPr>
              <w:pStyle w:val="ListParagraph"/>
              <w:numPr>
                <w:ilvl w:val="0"/>
                <w:numId w:val="16"/>
              </w:numPr>
              <w:ind w:left="579" w:hanging="219"/>
              <w:jc w:val="both"/>
              <w:rPr>
                <w:sz w:val="22"/>
              </w:rPr>
            </w:pPr>
            <w:r w:rsidRPr="00B746BF">
              <w:rPr>
                <w:sz w:val="22"/>
              </w:rPr>
              <w:t>Logged by beginning and ending receipt numbers and accounted for?</w:t>
            </w:r>
          </w:p>
          <w:p w:rsidR="00B30332" w:rsidRPr="00B746BF" w:rsidRDefault="00B30332" w:rsidP="00D24AB3">
            <w:pPr>
              <w:pStyle w:val="ListParagraph"/>
              <w:numPr>
                <w:ilvl w:val="0"/>
                <w:numId w:val="16"/>
              </w:numPr>
              <w:ind w:left="579" w:hanging="219"/>
              <w:jc w:val="both"/>
              <w:rPr>
                <w:sz w:val="22"/>
              </w:rPr>
            </w:pPr>
            <w:r w:rsidRPr="00B746BF">
              <w:rPr>
                <w:sz w:val="22"/>
              </w:rPr>
              <w:t>Pre-printed with the agency’s name and address?</w:t>
            </w:r>
          </w:p>
          <w:p w:rsidR="00B30332" w:rsidRPr="00B746BF" w:rsidRDefault="00B30332" w:rsidP="00D24AB3">
            <w:pPr>
              <w:pStyle w:val="ListParagraph"/>
              <w:numPr>
                <w:ilvl w:val="0"/>
                <w:numId w:val="16"/>
              </w:numPr>
              <w:ind w:left="579" w:hanging="219"/>
              <w:jc w:val="both"/>
              <w:rPr>
                <w:sz w:val="22"/>
              </w:rPr>
            </w:pPr>
            <w:r w:rsidRPr="00B746BF">
              <w:rPr>
                <w:sz w:val="22"/>
              </w:rPr>
              <w:t>Pre-numbered and provide multi-copy receipts?</w:t>
            </w:r>
          </w:p>
        </w:tc>
        <w:tc>
          <w:tcPr>
            <w:tcW w:w="720" w:type="dxa"/>
          </w:tcPr>
          <w:p w:rsidR="00B30332" w:rsidRPr="00B746BF" w:rsidRDefault="00B30332" w:rsidP="00B30332">
            <w:pPr>
              <w:jc w:val="center"/>
              <w:rPr>
                <w:b/>
                <w:sz w:val="22"/>
                <w:u w:val="single"/>
              </w:rPr>
            </w:pPr>
          </w:p>
          <w:p w:rsidR="006F0E2A" w:rsidRPr="00B746BF" w:rsidRDefault="006F0E2A" w:rsidP="00B30332">
            <w:pPr>
              <w:jc w:val="center"/>
              <w:rPr>
                <w:b/>
                <w:sz w:val="22"/>
                <w:u w:val="single"/>
              </w:rPr>
            </w:pPr>
          </w:p>
          <w:p w:rsidR="00B30332" w:rsidRPr="00B746BF" w:rsidRDefault="00B30332" w:rsidP="006F0E2A">
            <w:pPr>
              <w:tabs>
                <w:tab w:val="center" w:pos="695"/>
                <w:tab w:val="left" w:pos="1365"/>
              </w:tabs>
              <w:jc w:val="center"/>
              <w:rPr>
                <w:b/>
                <w:sz w:val="22"/>
              </w:rPr>
            </w:pPr>
            <w:r w:rsidRPr="00B746BF">
              <w:rPr>
                <w:rFonts w:ascii="MS Gothic" w:eastAsia="MS Gothic" w:hAnsi="MS Gothic" w:hint="eastAsia"/>
                <w:b/>
                <w:sz w:val="22"/>
              </w:rPr>
              <w:t>☐</w:t>
            </w:r>
          </w:p>
          <w:p w:rsidR="006F0E2A" w:rsidRPr="00B746BF" w:rsidRDefault="006F0E2A" w:rsidP="006F0E2A">
            <w:pPr>
              <w:tabs>
                <w:tab w:val="center" w:pos="695"/>
                <w:tab w:val="left" w:pos="1365"/>
              </w:tabs>
              <w:jc w:val="center"/>
              <w:rPr>
                <w:b/>
                <w:sz w:val="22"/>
              </w:rPr>
            </w:pPr>
            <w:r w:rsidRPr="00B746BF">
              <w:rPr>
                <w:rFonts w:ascii="MS Gothic" w:eastAsia="MS Gothic" w:hAnsi="MS Gothic" w:hint="eastAsia"/>
                <w:b/>
                <w:sz w:val="22"/>
              </w:rPr>
              <w:t>☐</w:t>
            </w:r>
          </w:p>
          <w:p w:rsidR="006F0E2A" w:rsidRPr="00B746BF" w:rsidRDefault="006F0E2A" w:rsidP="006F0E2A">
            <w:pPr>
              <w:tabs>
                <w:tab w:val="center" w:pos="695"/>
                <w:tab w:val="left" w:pos="1365"/>
              </w:tabs>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6F0E2A" w:rsidRPr="00B746BF" w:rsidRDefault="006F0E2A" w:rsidP="006F0E2A">
            <w:pPr>
              <w:jc w:val="center"/>
              <w:rPr>
                <w:b/>
                <w:sz w:val="22"/>
                <w:u w:val="single"/>
              </w:rPr>
            </w:pPr>
          </w:p>
          <w:p w:rsidR="00B30332" w:rsidRPr="00B746BF" w:rsidRDefault="00B30332" w:rsidP="006F0E2A">
            <w:pPr>
              <w:tabs>
                <w:tab w:val="center" w:pos="695"/>
                <w:tab w:val="left" w:pos="1320"/>
              </w:tabs>
              <w:jc w:val="center"/>
              <w:rPr>
                <w:b/>
                <w:sz w:val="22"/>
              </w:rPr>
            </w:pPr>
            <w:r w:rsidRPr="00B746BF">
              <w:rPr>
                <w:rFonts w:ascii="MS Gothic" w:eastAsia="MS Gothic" w:hAnsi="MS Gothic" w:hint="eastAsia"/>
                <w:b/>
                <w:sz w:val="22"/>
              </w:rPr>
              <w:t>☐</w:t>
            </w:r>
          </w:p>
          <w:p w:rsidR="006F0E2A" w:rsidRPr="00B746BF" w:rsidRDefault="006F0E2A" w:rsidP="006F0E2A">
            <w:pPr>
              <w:jc w:val="center"/>
              <w:rPr>
                <w:b/>
                <w:sz w:val="22"/>
              </w:rPr>
            </w:pPr>
            <w:r w:rsidRPr="00B746BF">
              <w:rPr>
                <w:rFonts w:ascii="MS Gothic" w:eastAsia="MS Gothic" w:hAnsi="MS Gothic" w:hint="eastAsia"/>
                <w:b/>
                <w:sz w:val="22"/>
              </w:rPr>
              <w:t>☐</w:t>
            </w:r>
          </w:p>
          <w:p w:rsidR="006F0E2A" w:rsidRPr="00B746BF" w:rsidRDefault="006F0E2A" w:rsidP="006F0E2A">
            <w:pPr>
              <w:jc w:val="center"/>
              <w:rPr>
                <w:b/>
                <w:sz w:val="22"/>
              </w:rPr>
            </w:pPr>
            <w:r w:rsidRPr="00B746BF">
              <w:rPr>
                <w:rFonts w:ascii="MS Gothic" w:eastAsia="MS Gothic" w:hAnsi="MS Gothic" w:hint="eastAsia"/>
                <w:b/>
                <w:sz w:val="22"/>
              </w:rPr>
              <w:t>☐</w:t>
            </w:r>
          </w:p>
        </w:tc>
        <w:tc>
          <w:tcPr>
            <w:tcW w:w="3060" w:type="dxa"/>
          </w:tcPr>
          <w:p w:rsidR="00B30332" w:rsidRPr="00B746BF" w:rsidRDefault="00B30332" w:rsidP="00B30332">
            <w:pPr>
              <w:jc w:val="center"/>
              <w:rPr>
                <w:sz w:val="22"/>
                <w:u w:val="single"/>
              </w:rPr>
            </w:pPr>
          </w:p>
        </w:tc>
      </w:tr>
      <w:tr w:rsidR="00B30332" w:rsidRPr="00B746BF" w:rsidTr="00410D66">
        <w:trPr>
          <w:trHeight w:val="150"/>
        </w:trPr>
        <w:tc>
          <w:tcPr>
            <w:tcW w:w="6390" w:type="dxa"/>
          </w:tcPr>
          <w:p w:rsidR="00B30332" w:rsidRPr="00B746BF" w:rsidRDefault="00B30332" w:rsidP="00D24AB3">
            <w:pPr>
              <w:pStyle w:val="ListParagraph"/>
              <w:numPr>
                <w:ilvl w:val="0"/>
                <w:numId w:val="14"/>
              </w:numPr>
              <w:ind w:left="219" w:hanging="219"/>
              <w:jc w:val="both"/>
              <w:rPr>
                <w:sz w:val="22"/>
              </w:rPr>
            </w:pPr>
            <w:r w:rsidRPr="00B746BF">
              <w:rPr>
                <w:sz w:val="22"/>
              </w:rPr>
              <w:t xml:space="preserve">Is a restrictive endorsement (For Deposit Only including account number) written/stamped on all checks </w:t>
            </w:r>
            <w:r w:rsidRPr="00B746BF">
              <w:rPr>
                <w:sz w:val="22"/>
                <w:u w:val="single"/>
              </w:rPr>
              <w:t>when received?</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sz w:val="22"/>
                <w:u w:val="single"/>
              </w:rPr>
            </w:pPr>
          </w:p>
        </w:tc>
      </w:tr>
      <w:tr w:rsidR="00B30332" w:rsidRPr="00B746BF" w:rsidTr="00410D66">
        <w:trPr>
          <w:trHeight w:val="150"/>
        </w:trPr>
        <w:tc>
          <w:tcPr>
            <w:tcW w:w="6390" w:type="dxa"/>
          </w:tcPr>
          <w:p w:rsidR="00B30332" w:rsidRPr="00B746BF" w:rsidRDefault="00B30332" w:rsidP="00B30332">
            <w:pPr>
              <w:ind w:left="219" w:hanging="219"/>
              <w:jc w:val="both"/>
              <w:rPr>
                <w:sz w:val="22"/>
              </w:rPr>
            </w:pPr>
            <w:r w:rsidRPr="00B746BF">
              <w:rPr>
                <w:sz w:val="22"/>
              </w:rPr>
              <w:t>4. Cash receipts (cash, money orders, checks) are deposited intact (</w:t>
            </w:r>
            <w:r w:rsidRPr="00B746BF">
              <w:rPr>
                <w:i/>
                <w:sz w:val="22"/>
              </w:rPr>
              <w:t>i.e. does the organization prohibit amounts from either being withheld from the deposit or requesting the bank to deduct cash from the deposit).</w:t>
            </w:r>
          </w:p>
        </w:tc>
        <w:tc>
          <w:tcPr>
            <w:tcW w:w="72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sz w:val="22"/>
                <w:u w:val="single"/>
              </w:rPr>
            </w:pPr>
          </w:p>
        </w:tc>
      </w:tr>
      <w:tr w:rsidR="006F0E2A" w:rsidRPr="00B746BF" w:rsidTr="00410D66">
        <w:trPr>
          <w:trHeight w:val="150"/>
        </w:trPr>
        <w:tc>
          <w:tcPr>
            <w:tcW w:w="6390" w:type="dxa"/>
          </w:tcPr>
          <w:p w:rsidR="006F0E2A" w:rsidRPr="00B746BF" w:rsidRDefault="006F0E2A" w:rsidP="002536E1">
            <w:pPr>
              <w:pStyle w:val="ListParagraph"/>
              <w:numPr>
                <w:ilvl w:val="0"/>
                <w:numId w:val="29"/>
              </w:numPr>
              <w:ind w:left="165" w:hanging="180"/>
              <w:jc w:val="both"/>
              <w:rPr>
                <w:sz w:val="22"/>
              </w:rPr>
            </w:pPr>
            <w:r w:rsidRPr="00B746BF">
              <w:rPr>
                <w:sz w:val="22"/>
              </w:rPr>
              <w:t xml:space="preserve">Cash receipts are deposited </w:t>
            </w:r>
            <w:r w:rsidR="00481AD5" w:rsidRPr="00B746BF">
              <w:rPr>
                <w:sz w:val="22"/>
              </w:rPr>
              <w:t>daily</w:t>
            </w:r>
            <w:r w:rsidR="00481AD5">
              <w:rPr>
                <w:sz w:val="22"/>
              </w:rPr>
              <w:t>?</w:t>
            </w:r>
            <w:r w:rsidR="006C69A3">
              <w:rPr>
                <w:sz w:val="22"/>
              </w:rPr>
              <w:t xml:space="preserve">  If county policy specifies a dollar threshold for deposits, are all funds on-hand deposited by the last day of the month as required by N C Local Government Fiscal Control Act?</w:t>
            </w:r>
          </w:p>
        </w:tc>
        <w:tc>
          <w:tcPr>
            <w:tcW w:w="720" w:type="dxa"/>
          </w:tcPr>
          <w:p w:rsidR="006F0E2A" w:rsidRPr="00B746BF" w:rsidRDefault="006F0E2A" w:rsidP="006F0E2A">
            <w:pPr>
              <w:jc w:val="center"/>
              <w:rPr>
                <w:b/>
                <w:sz w:val="22"/>
              </w:rPr>
            </w:pPr>
            <w:r w:rsidRPr="00B746BF">
              <w:rPr>
                <w:rFonts w:ascii="MS Gothic" w:eastAsia="MS Gothic" w:hAnsi="MS Gothic" w:hint="eastAsia"/>
                <w:b/>
                <w:sz w:val="22"/>
              </w:rPr>
              <w:t>☐</w:t>
            </w:r>
          </w:p>
        </w:tc>
        <w:tc>
          <w:tcPr>
            <w:tcW w:w="630" w:type="dxa"/>
          </w:tcPr>
          <w:p w:rsidR="006F0E2A" w:rsidRPr="00B746BF" w:rsidRDefault="006F0E2A" w:rsidP="006F0E2A">
            <w:pPr>
              <w:jc w:val="center"/>
              <w:rPr>
                <w:b/>
                <w:sz w:val="22"/>
                <w:u w:val="single"/>
              </w:rPr>
            </w:pPr>
            <w:r w:rsidRPr="00B746BF">
              <w:rPr>
                <w:rFonts w:ascii="MS Gothic" w:eastAsia="MS Gothic" w:hAnsi="MS Gothic" w:hint="eastAsia"/>
                <w:b/>
                <w:sz w:val="22"/>
              </w:rPr>
              <w:t>☐</w:t>
            </w:r>
          </w:p>
        </w:tc>
        <w:tc>
          <w:tcPr>
            <w:tcW w:w="3060" w:type="dxa"/>
          </w:tcPr>
          <w:p w:rsidR="006F0E2A" w:rsidRPr="00B746BF" w:rsidRDefault="006F0E2A" w:rsidP="006F0E2A">
            <w:pPr>
              <w:jc w:val="center"/>
              <w:rPr>
                <w:sz w:val="22"/>
                <w:u w:val="single"/>
              </w:rPr>
            </w:pPr>
          </w:p>
        </w:tc>
      </w:tr>
      <w:tr w:rsidR="00B30332" w:rsidRPr="00B746BF" w:rsidTr="00410D66">
        <w:trPr>
          <w:trHeight w:val="150"/>
        </w:trPr>
        <w:tc>
          <w:tcPr>
            <w:tcW w:w="6390" w:type="dxa"/>
          </w:tcPr>
          <w:p w:rsidR="00B30332" w:rsidRPr="00B746BF" w:rsidRDefault="00B30332" w:rsidP="002536E1">
            <w:pPr>
              <w:pStyle w:val="ListParagraph"/>
              <w:numPr>
                <w:ilvl w:val="0"/>
                <w:numId w:val="29"/>
              </w:numPr>
              <w:ind w:left="219" w:hanging="219"/>
              <w:jc w:val="both"/>
              <w:rPr>
                <w:sz w:val="22"/>
              </w:rPr>
            </w:pPr>
            <w:r w:rsidRPr="00B746BF">
              <w:rPr>
                <w:sz w:val="22"/>
              </w:rPr>
              <w:t xml:space="preserve">Is there a separation of receipting, depositing and reconciling of monies received from clients?  </w:t>
            </w:r>
          </w:p>
        </w:tc>
        <w:tc>
          <w:tcPr>
            <w:tcW w:w="720" w:type="dxa"/>
          </w:tcPr>
          <w:p w:rsidR="00B30332" w:rsidRPr="00B746BF" w:rsidRDefault="00B30332" w:rsidP="00B30332">
            <w:pPr>
              <w:jc w:val="center"/>
              <w:rPr>
                <w:b/>
                <w:sz w:val="22"/>
                <w:u w:val="single"/>
              </w:rPr>
            </w:pPr>
          </w:p>
          <w:p w:rsidR="00B30332" w:rsidRPr="00B746BF" w:rsidRDefault="006F0E2A"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3060" w:type="dxa"/>
          </w:tcPr>
          <w:p w:rsidR="00B30332" w:rsidRPr="00B746BF" w:rsidRDefault="00B30332" w:rsidP="00B30332">
            <w:pPr>
              <w:jc w:val="center"/>
              <w:rPr>
                <w:sz w:val="22"/>
                <w:u w:val="single"/>
              </w:rPr>
            </w:pPr>
          </w:p>
        </w:tc>
      </w:tr>
      <w:tr w:rsidR="006F0E2A" w:rsidRPr="00B746BF" w:rsidTr="00410D66">
        <w:trPr>
          <w:trHeight w:val="638"/>
        </w:trPr>
        <w:tc>
          <w:tcPr>
            <w:tcW w:w="6390" w:type="dxa"/>
          </w:tcPr>
          <w:p w:rsidR="006F0E2A" w:rsidRPr="00B746BF" w:rsidRDefault="00481AD5" w:rsidP="002536E1">
            <w:pPr>
              <w:pStyle w:val="ListParagraph"/>
              <w:numPr>
                <w:ilvl w:val="0"/>
                <w:numId w:val="29"/>
              </w:numPr>
              <w:ind w:left="219" w:hanging="219"/>
              <w:jc w:val="both"/>
              <w:rPr>
                <w:sz w:val="22"/>
              </w:rPr>
            </w:pPr>
            <w:r>
              <w:rPr>
                <w:sz w:val="22"/>
              </w:rPr>
              <w:t>Are procedures in place to p</w:t>
            </w:r>
            <w:r w:rsidR="006F0E2A" w:rsidRPr="00B746BF">
              <w:rPr>
                <w:sz w:val="22"/>
              </w:rPr>
              <w:t>rohibit direct service staff from accepting payment from clients?</w:t>
            </w:r>
          </w:p>
        </w:tc>
        <w:tc>
          <w:tcPr>
            <w:tcW w:w="720" w:type="dxa"/>
          </w:tcPr>
          <w:p w:rsidR="006F0E2A" w:rsidRPr="00B746BF" w:rsidRDefault="006F0E2A" w:rsidP="006F0E2A">
            <w:pPr>
              <w:jc w:val="center"/>
              <w:rPr>
                <w:b/>
                <w:sz w:val="22"/>
                <w:u w:val="single"/>
              </w:rPr>
            </w:pPr>
          </w:p>
          <w:p w:rsidR="006F0E2A" w:rsidRPr="00B746BF" w:rsidRDefault="006F0E2A" w:rsidP="00517058">
            <w:pPr>
              <w:tabs>
                <w:tab w:val="center" w:pos="695"/>
                <w:tab w:val="left" w:pos="1320"/>
              </w:tabs>
              <w:jc w:val="center"/>
              <w:rPr>
                <w:b/>
                <w:sz w:val="22"/>
              </w:rPr>
            </w:pPr>
            <w:r w:rsidRPr="00B746BF">
              <w:rPr>
                <w:rFonts w:ascii="MS Gothic" w:eastAsia="MS Gothic" w:hAnsi="MS Gothic" w:hint="eastAsia"/>
                <w:b/>
                <w:sz w:val="22"/>
              </w:rPr>
              <w:t>☐</w:t>
            </w:r>
          </w:p>
        </w:tc>
        <w:tc>
          <w:tcPr>
            <w:tcW w:w="630" w:type="dxa"/>
          </w:tcPr>
          <w:p w:rsidR="006F0E2A" w:rsidRPr="00B746BF" w:rsidRDefault="006F0E2A" w:rsidP="006F0E2A">
            <w:pPr>
              <w:jc w:val="center"/>
              <w:rPr>
                <w:b/>
                <w:sz w:val="22"/>
                <w:u w:val="single"/>
              </w:rPr>
            </w:pPr>
          </w:p>
          <w:p w:rsidR="006F0E2A" w:rsidRPr="00B746BF" w:rsidRDefault="006F0E2A" w:rsidP="00517058">
            <w:pPr>
              <w:tabs>
                <w:tab w:val="center" w:pos="695"/>
                <w:tab w:val="left" w:pos="1215"/>
              </w:tabs>
              <w:jc w:val="center"/>
              <w:rPr>
                <w:b/>
                <w:sz w:val="22"/>
              </w:rPr>
            </w:pPr>
            <w:r w:rsidRPr="00B746BF">
              <w:rPr>
                <w:rFonts w:ascii="MS Gothic" w:eastAsia="MS Gothic" w:hAnsi="MS Gothic" w:hint="eastAsia"/>
                <w:b/>
                <w:sz w:val="22"/>
              </w:rPr>
              <w:t>☐</w:t>
            </w:r>
          </w:p>
        </w:tc>
        <w:tc>
          <w:tcPr>
            <w:tcW w:w="3060" w:type="dxa"/>
          </w:tcPr>
          <w:p w:rsidR="006F0E2A" w:rsidRPr="00B746BF" w:rsidRDefault="006F0E2A" w:rsidP="006F0E2A">
            <w:pPr>
              <w:jc w:val="center"/>
              <w:rPr>
                <w:sz w:val="22"/>
                <w:u w:val="single"/>
              </w:rPr>
            </w:pPr>
          </w:p>
        </w:tc>
      </w:tr>
      <w:tr w:rsidR="00410D66" w:rsidRPr="00B746BF" w:rsidTr="0004004E">
        <w:trPr>
          <w:trHeight w:val="440"/>
        </w:trPr>
        <w:tc>
          <w:tcPr>
            <w:tcW w:w="6390" w:type="dxa"/>
          </w:tcPr>
          <w:p w:rsidR="00410D66" w:rsidRPr="00410D66" w:rsidRDefault="00410D66" w:rsidP="00410D66">
            <w:pPr>
              <w:jc w:val="both"/>
              <w:rPr>
                <w:b/>
                <w:sz w:val="22"/>
              </w:rPr>
            </w:pPr>
            <w:r w:rsidRPr="00410D66">
              <w:rPr>
                <w:b/>
                <w:sz w:val="22"/>
              </w:rPr>
              <w:t>ACCOUNTS PAYABLE</w:t>
            </w:r>
          </w:p>
        </w:tc>
        <w:tc>
          <w:tcPr>
            <w:tcW w:w="720" w:type="dxa"/>
          </w:tcPr>
          <w:p w:rsidR="00410D66" w:rsidRPr="00B746BF" w:rsidRDefault="00410D66" w:rsidP="00B30332">
            <w:pPr>
              <w:jc w:val="center"/>
              <w:rPr>
                <w:b/>
                <w:sz w:val="22"/>
              </w:rPr>
            </w:pPr>
          </w:p>
        </w:tc>
        <w:tc>
          <w:tcPr>
            <w:tcW w:w="630" w:type="dxa"/>
          </w:tcPr>
          <w:p w:rsidR="00410D66" w:rsidRPr="00B746BF" w:rsidRDefault="00410D66" w:rsidP="00B30332">
            <w:pPr>
              <w:jc w:val="center"/>
              <w:rPr>
                <w:b/>
                <w:sz w:val="22"/>
                <w:u w:val="single"/>
              </w:rPr>
            </w:pPr>
          </w:p>
        </w:tc>
        <w:tc>
          <w:tcPr>
            <w:tcW w:w="3060" w:type="dxa"/>
          </w:tcPr>
          <w:p w:rsidR="00410D66" w:rsidRPr="00B746BF" w:rsidRDefault="00410D66" w:rsidP="00B30332">
            <w:pPr>
              <w:jc w:val="center"/>
              <w:rPr>
                <w:sz w:val="22"/>
                <w:u w:val="single"/>
              </w:rPr>
            </w:pPr>
          </w:p>
        </w:tc>
      </w:tr>
      <w:tr w:rsidR="00410D66" w:rsidRPr="00B746BF" w:rsidTr="00410D66">
        <w:trPr>
          <w:trHeight w:val="368"/>
        </w:trPr>
        <w:tc>
          <w:tcPr>
            <w:tcW w:w="6390" w:type="dxa"/>
          </w:tcPr>
          <w:p w:rsidR="00410D66" w:rsidRPr="00410D66" w:rsidRDefault="00410D66" w:rsidP="00D24AB3">
            <w:pPr>
              <w:pStyle w:val="Heading3"/>
              <w:numPr>
                <w:ilvl w:val="0"/>
                <w:numId w:val="28"/>
              </w:numPr>
              <w:ind w:left="435"/>
              <w:rPr>
                <w:b w:val="0"/>
                <w:sz w:val="22"/>
              </w:rPr>
            </w:pPr>
            <w:r w:rsidRPr="00410D66">
              <w:rPr>
                <w:b w:val="0"/>
                <w:sz w:val="22"/>
              </w:rPr>
              <w:t>Are all bank accounts and check signers approved according to established fiscal policies of the county?</w:t>
            </w:r>
          </w:p>
        </w:tc>
        <w:tc>
          <w:tcPr>
            <w:tcW w:w="720" w:type="dxa"/>
          </w:tcPr>
          <w:p w:rsidR="00410D66" w:rsidRPr="00B746BF" w:rsidRDefault="00410D66" w:rsidP="00B30332">
            <w:pPr>
              <w:jc w:val="center"/>
              <w:rPr>
                <w:b/>
                <w:sz w:val="22"/>
                <w:u w:val="single"/>
              </w:rPr>
            </w:pPr>
          </w:p>
          <w:p w:rsidR="00410D66" w:rsidRPr="00B746BF" w:rsidRDefault="00410D66" w:rsidP="00090F52">
            <w:pPr>
              <w:jc w:val="center"/>
              <w:rPr>
                <w:sz w:val="22"/>
                <w:u w:val="single"/>
              </w:rPr>
            </w:pPr>
            <w:r w:rsidRPr="00B746BF">
              <w:rPr>
                <w:rFonts w:ascii="MS Gothic" w:eastAsia="MS Gothic" w:hAnsi="MS Gothic" w:hint="eastAsia"/>
                <w:b/>
                <w:sz w:val="22"/>
              </w:rPr>
              <w:t>☐</w:t>
            </w:r>
          </w:p>
        </w:tc>
        <w:tc>
          <w:tcPr>
            <w:tcW w:w="630" w:type="dxa"/>
          </w:tcPr>
          <w:p w:rsidR="00410D66" w:rsidRPr="00B746BF" w:rsidRDefault="00410D66" w:rsidP="00B30332">
            <w:pPr>
              <w:jc w:val="center"/>
              <w:rPr>
                <w:b/>
                <w:sz w:val="22"/>
                <w:u w:val="single"/>
              </w:rPr>
            </w:pPr>
          </w:p>
          <w:p w:rsidR="00410D66" w:rsidRPr="00B746BF" w:rsidRDefault="00410D66" w:rsidP="00090F52">
            <w:pPr>
              <w:jc w:val="center"/>
              <w:rPr>
                <w:sz w:val="22"/>
                <w:u w:val="single"/>
              </w:rPr>
            </w:pPr>
            <w:r w:rsidRPr="00B746BF">
              <w:rPr>
                <w:rFonts w:ascii="MS Gothic" w:eastAsia="MS Gothic" w:hAnsi="MS Gothic" w:hint="eastAsia"/>
                <w:b/>
                <w:sz w:val="22"/>
              </w:rPr>
              <w:t>☐</w:t>
            </w:r>
          </w:p>
        </w:tc>
        <w:tc>
          <w:tcPr>
            <w:tcW w:w="3060" w:type="dxa"/>
          </w:tcPr>
          <w:p w:rsidR="00410D66" w:rsidRPr="00B746BF" w:rsidRDefault="00410D66" w:rsidP="00090F52">
            <w:pPr>
              <w:jc w:val="center"/>
              <w:rPr>
                <w:sz w:val="22"/>
                <w:u w:val="single"/>
              </w:rPr>
            </w:pPr>
          </w:p>
        </w:tc>
      </w:tr>
      <w:tr w:rsidR="00410D66" w:rsidRPr="00B746BF" w:rsidTr="00410D66">
        <w:trPr>
          <w:trHeight w:val="150"/>
        </w:trPr>
        <w:tc>
          <w:tcPr>
            <w:tcW w:w="6390" w:type="dxa"/>
          </w:tcPr>
          <w:p w:rsidR="00410D66" w:rsidRPr="00B746BF" w:rsidRDefault="00410D66" w:rsidP="00D24AB3">
            <w:pPr>
              <w:numPr>
                <w:ilvl w:val="0"/>
                <w:numId w:val="28"/>
              </w:numPr>
              <w:ind w:left="435"/>
              <w:jc w:val="both"/>
              <w:rPr>
                <w:sz w:val="22"/>
              </w:rPr>
            </w:pPr>
            <w:r w:rsidRPr="00B746BF">
              <w:rPr>
                <w:sz w:val="22"/>
              </w:rPr>
              <w:t>Dual signatures are required on all checks.</w:t>
            </w:r>
          </w:p>
        </w:tc>
        <w:tc>
          <w:tcPr>
            <w:tcW w:w="720" w:type="dxa"/>
          </w:tcPr>
          <w:p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rsidR="00410D66" w:rsidRPr="00B746BF" w:rsidRDefault="00410D66" w:rsidP="00B30332">
            <w:pPr>
              <w:jc w:val="center"/>
              <w:rPr>
                <w:sz w:val="22"/>
                <w:u w:val="single"/>
              </w:rPr>
            </w:pPr>
          </w:p>
        </w:tc>
      </w:tr>
      <w:tr w:rsidR="00410D66" w:rsidRPr="00B746BF" w:rsidTr="00410D66">
        <w:trPr>
          <w:trHeight w:val="150"/>
        </w:trPr>
        <w:tc>
          <w:tcPr>
            <w:tcW w:w="6390" w:type="dxa"/>
          </w:tcPr>
          <w:p w:rsidR="00410D66" w:rsidRPr="00B746BF" w:rsidRDefault="00410D66" w:rsidP="00D24AB3">
            <w:pPr>
              <w:numPr>
                <w:ilvl w:val="0"/>
                <w:numId w:val="28"/>
              </w:numPr>
              <w:ind w:left="435"/>
              <w:jc w:val="both"/>
              <w:rPr>
                <w:sz w:val="22"/>
              </w:rPr>
            </w:pPr>
            <w:r w:rsidRPr="00B746BF">
              <w:rPr>
                <w:sz w:val="22"/>
              </w:rPr>
              <w:t>All</w:t>
            </w:r>
            <w:r>
              <w:rPr>
                <w:sz w:val="22"/>
              </w:rPr>
              <w:t xml:space="preserve"> disbursements are made by check or EFT</w:t>
            </w:r>
            <w:r w:rsidRPr="00B746BF">
              <w:rPr>
                <w:sz w:val="22"/>
              </w:rPr>
              <w:t>.</w:t>
            </w:r>
          </w:p>
        </w:tc>
        <w:tc>
          <w:tcPr>
            <w:tcW w:w="720" w:type="dxa"/>
          </w:tcPr>
          <w:p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rsidR="00410D66" w:rsidRPr="00B746BF" w:rsidRDefault="00410D66" w:rsidP="00B30332">
            <w:pPr>
              <w:jc w:val="center"/>
              <w:rPr>
                <w:sz w:val="22"/>
                <w:u w:val="single"/>
              </w:rPr>
            </w:pPr>
          </w:p>
        </w:tc>
      </w:tr>
      <w:tr w:rsidR="00410D66" w:rsidRPr="00B746BF" w:rsidTr="00410D66">
        <w:trPr>
          <w:trHeight w:val="150"/>
        </w:trPr>
        <w:tc>
          <w:tcPr>
            <w:tcW w:w="6390" w:type="dxa"/>
          </w:tcPr>
          <w:p w:rsidR="00410D66" w:rsidRPr="00B746BF" w:rsidRDefault="00410D66" w:rsidP="00D24AB3">
            <w:pPr>
              <w:numPr>
                <w:ilvl w:val="0"/>
                <w:numId w:val="28"/>
              </w:numPr>
              <w:ind w:left="435"/>
              <w:jc w:val="both"/>
              <w:rPr>
                <w:sz w:val="22"/>
              </w:rPr>
            </w:pPr>
            <w:r w:rsidRPr="00B746BF">
              <w:rPr>
                <w:sz w:val="22"/>
              </w:rPr>
              <w:t xml:space="preserve">If </w:t>
            </w:r>
            <w:r>
              <w:rPr>
                <w:sz w:val="22"/>
              </w:rPr>
              <w:t>CS</w:t>
            </w:r>
            <w:r w:rsidRPr="00B746BF">
              <w:rPr>
                <w:sz w:val="22"/>
              </w:rPr>
              <w:t xml:space="preserve"> has Petty Cash, is it reconciled monthly by an individual who does not have access to the funds?</w:t>
            </w:r>
          </w:p>
        </w:tc>
        <w:tc>
          <w:tcPr>
            <w:tcW w:w="720" w:type="dxa"/>
          </w:tcPr>
          <w:p w:rsidR="00410D66" w:rsidRPr="00B746BF" w:rsidRDefault="00410D66" w:rsidP="00B30332">
            <w:pPr>
              <w:jc w:val="center"/>
              <w:rPr>
                <w:b/>
                <w:sz w:val="22"/>
                <w:u w:val="single"/>
              </w:rPr>
            </w:pPr>
          </w:p>
          <w:p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rsidR="00410D66" w:rsidRPr="00B746BF" w:rsidRDefault="00410D66" w:rsidP="00B30332">
            <w:pPr>
              <w:jc w:val="center"/>
              <w:rPr>
                <w:b/>
                <w:sz w:val="22"/>
                <w:u w:val="single"/>
              </w:rPr>
            </w:pPr>
          </w:p>
          <w:p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rsidR="00410D66" w:rsidRPr="00B746BF" w:rsidRDefault="00410D66" w:rsidP="00B30332">
            <w:pPr>
              <w:jc w:val="center"/>
              <w:rPr>
                <w:sz w:val="22"/>
                <w:u w:val="single"/>
              </w:rPr>
            </w:pPr>
          </w:p>
        </w:tc>
      </w:tr>
      <w:tr w:rsidR="00410D66" w:rsidRPr="00B746BF" w:rsidTr="00410D66">
        <w:trPr>
          <w:trHeight w:val="150"/>
        </w:trPr>
        <w:tc>
          <w:tcPr>
            <w:tcW w:w="6390" w:type="dxa"/>
          </w:tcPr>
          <w:p w:rsidR="00410D66" w:rsidRPr="00B746BF" w:rsidRDefault="00410D66" w:rsidP="00D24AB3">
            <w:pPr>
              <w:numPr>
                <w:ilvl w:val="0"/>
                <w:numId w:val="28"/>
              </w:numPr>
              <w:ind w:left="435"/>
              <w:jc w:val="both"/>
              <w:rPr>
                <w:sz w:val="22"/>
              </w:rPr>
            </w:pPr>
            <w:r w:rsidRPr="00B746BF">
              <w:rPr>
                <w:sz w:val="22"/>
              </w:rPr>
              <w:t>Disbursements are supported by vendor invoices or other supporting documentation.</w:t>
            </w:r>
          </w:p>
        </w:tc>
        <w:tc>
          <w:tcPr>
            <w:tcW w:w="720" w:type="dxa"/>
          </w:tcPr>
          <w:p w:rsidR="00410D66" w:rsidRPr="00B746BF" w:rsidRDefault="00410D66" w:rsidP="00B30332">
            <w:pPr>
              <w:jc w:val="center"/>
              <w:rPr>
                <w:b/>
                <w:sz w:val="22"/>
                <w:u w:val="single"/>
              </w:rPr>
            </w:pPr>
          </w:p>
          <w:p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rsidR="00410D66" w:rsidRPr="00B746BF" w:rsidRDefault="00410D66" w:rsidP="00B30332">
            <w:pPr>
              <w:jc w:val="center"/>
              <w:rPr>
                <w:b/>
                <w:sz w:val="22"/>
                <w:u w:val="single"/>
              </w:rPr>
            </w:pPr>
          </w:p>
          <w:p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rsidR="00410D66" w:rsidRPr="00B746BF" w:rsidRDefault="00410D66" w:rsidP="00B30332">
            <w:pPr>
              <w:jc w:val="center"/>
              <w:rPr>
                <w:sz w:val="22"/>
                <w:u w:val="single"/>
              </w:rPr>
            </w:pPr>
          </w:p>
        </w:tc>
      </w:tr>
      <w:tr w:rsidR="00410D66" w:rsidRPr="00B746BF" w:rsidTr="00410D66">
        <w:trPr>
          <w:trHeight w:val="530"/>
        </w:trPr>
        <w:tc>
          <w:tcPr>
            <w:tcW w:w="6390" w:type="dxa"/>
          </w:tcPr>
          <w:p w:rsidR="00410D66" w:rsidRPr="00B746BF" w:rsidRDefault="00410D66" w:rsidP="00D24AB3">
            <w:pPr>
              <w:numPr>
                <w:ilvl w:val="0"/>
                <w:numId w:val="28"/>
              </w:numPr>
              <w:ind w:left="435"/>
              <w:jc w:val="both"/>
              <w:rPr>
                <w:sz w:val="22"/>
              </w:rPr>
            </w:pPr>
            <w:r w:rsidRPr="00B746BF">
              <w:rPr>
                <w:sz w:val="22"/>
              </w:rPr>
              <w:t xml:space="preserve">All disbursement requests require signatory approval of program supervisor and designated (staff designated by </w:t>
            </w:r>
            <w:r>
              <w:rPr>
                <w:sz w:val="22"/>
              </w:rPr>
              <w:t>CS</w:t>
            </w:r>
            <w:r w:rsidRPr="00B746BF">
              <w:rPr>
                <w:sz w:val="22"/>
              </w:rPr>
              <w:t xml:space="preserve"> Director or County Management) agency fiscal staff?</w:t>
            </w:r>
          </w:p>
        </w:tc>
        <w:tc>
          <w:tcPr>
            <w:tcW w:w="720" w:type="dxa"/>
          </w:tcPr>
          <w:p w:rsidR="00410D66" w:rsidRPr="00B746BF" w:rsidRDefault="00410D66" w:rsidP="00B30332">
            <w:pPr>
              <w:jc w:val="center"/>
              <w:rPr>
                <w:b/>
                <w:sz w:val="22"/>
                <w:u w:val="single"/>
              </w:rPr>
            </w:pPr>
          </w:p>
          <w:p w:rsidR="00410D66" w:rsidRPr="00B746BF" w:rsidRDefault="00410D66" w:rsidP="00B30332">
            <w:pPr>
              <w:jc w:val="center"/>
              <w:rPr>
                <w:b/>
                <w:sz w:val="22"/>
              </w:rPr>
            </w:pPr>
            <w:r w:rsidRPr="00B746BF">
              <w:rPr>
                <w:rFonts w:ascii="MS Gothic" w:eastAsia="MS Gothic" w:hAnsi="MS Gothic" w:hint="eastAsia"/>
                <w:b/>
                <w:sz w:val="22"/>
              </w:rPr>
              <w:t>☐</w:t>
            </w:r>
          </w:p>
        </w:tc>
        <w:tc>
          <w:tcPr>
            <w:tcW w:w="630" w:type="dxa"/>
          </w:tcPr>
          <w:p w:rsidR="00410D66" w:rsidRPr="00B746BF" w:rsidRDefault="00410D66" w:rsidP="00B30332">
            <w:pPr>
              <w:jc w:val="center"/>
              <w:rPr>
                <w:b/>
                <w:sz w:val="22"/>
                <w:u w:val="single"/>
              </w:rPr>
            </w:pPr>
          </w:p>
          <w:p w:rsidR="00410D66" w:rsidRPr="00B746BF" w:rsidRDefault="00410D66" w:rsidP="00B30332">
            <w:pPr>
              <w:jc w:val="center"/>
              <w:rPr>
                <w:b/>
                <w:sz w:val="22"/>
                <w:u w:val="single"/>
              </w:rPr>
            </w:pPr>
            <w:r w:rsidRPr="00B746BF">
              <w:rPr>
                <w:rFonts w:ascii="MS Gothic" w:eastAsia="MS Gothic" w:hAnsi="MS Gothic" w:hint="eastAsia"/>
                <w:b/>
                <w:sz w:val="22"/>
              </w:rPr>
              <w:t>☐</w:t>
            </w:r>
          </w:p>
        </w:tc>
        <w:tc>
          <w:tcPr>
            <w:tcW w:w="3060" w:type="dxa"/>
          </w:tcPr>
          <w:p w:rsidR="00410D66" w:rsidRPr="00B746BF" w:rsidRDefault="00410D66" w:rsidP="00B30332">
            <w:pPr>
              <w:jc w:val="center"/>
              <w:rPr>
                <w:sz w:val="22"/>
                <w:u w:val="single"/>
              </w:rPr>
            </w:pPr>
          </w:p>
        </w:tc>
      </w:tr>
    </w:tbl>
    <w:p w:rsidR="00086A01" w:rsidRDefault="00086A01"/>
    <w:p w:rsidR="00086A01" w:rsidRDefault="00086A01"/>
    <w:p w:rsidR="00086A01" w:rsidRDefault="00086A01"/>
    <w:p w:rsidR="00086A01" w:rsidRDefault="00086A01"/>
    <w:p w:rsidR="005249BF" w:rsidRDefault="005249BF"/>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0"/>
        <w:gridCol w:w="540"/>
        <w:gridCol w:w="630"/>
        <w:gridCol w:w="2970"/>
      </w:tblGrid>
      <w:tr w:rsidR="00B30332" w:rsidRPr="00B746BF" w:rsidTr="00517058">
        <w:trPr>
          <w:trHeight w:val="107"/>
        </w:trPr>
        <w:tc>
          <w:tcPr>
            <w:tcW w:w="6570" w:type="dxa"/>
          </w:tcPr>
          <w:p w:rsidR="00B30332" w:rsidRPr="00B746BF" w:rsidRDefault="00B30332" w:rsidP="00B30332">
            <w:pPr>
              <w:jc w:val="both"/>
              <w:rPr>
                <w:sz w:val="22"/>
              </w:rPr>
            </w:pPr>
          </w:p>
        </w:tc>
        <w:tc>
          <w:tcPr>
            <w:tcW w:w="540" w:type="dxa"/>
            <w:tcBorders>
              <w:bottom w:val="nil"/>
            </w:tcBorders>
          </w:tcPr>
          <w:p w:rsidR="00B30332" w:rsidRPr="00B746BF" w:rsidRDefault="00B30332" w:rsidP="00B30332">
            <w:pPr>
              <w:pStyle w:val="Heading4"/>
              <w:rPr>
                <w:b/>
                <w:sz w:val="22"/>
                <w:u w:val="none"/>
              </w:rPr>
            </w:pPr>
            <w:r w:rsidRPr="00B746BF">
              <w:rPr>
                <w:b/>
                <w:sz w:val="22"/>
                <w:u w:val="none"/>
              </w:rPr>
              <w:t>Yes</w:t>
            </w:r>
          </w:p>
        </w:tc>
        <w:tc>
          <w:tcPr>
            <w:tcW w:w="630" w:type="dxa"/>
            <w:tcBorders>
              <w:bottom w:val="nil"/>
            </w:tcBorders>
          </w:tcPr>
          <w:p w:rsidR="00B30332" w:rsidRPr="00B746BF" w:rsidRDefault="00B30332" w:rsidP="00B30332">
            <w:pPr>
              <w:pStyle w:val="Heading4"/>
              <w:rPr>
                <w:b/>
                <w:sz w:val="22"/>
                <w:u w:val="none"/>
              </w:rPr>
            </w:pPr>
            <w:r w:rsidRPr="00B746BF">
              <w:rPr>
                <w:b/>
                <w:sz w:val="22"/>
                <w:u w:val="none"/>
              </w:rPr>
              <w:t>No</w:t>
            </w:r>
          </w:p>
        </w:tc>
        <w:tc>
          <w:tcPr>
            <w:tcW w:w="2970" w:type="dxa"/>
          </w:tcPr>
          <w:p w:rsidR="00B30332" w:rsidRPr="00B746BF" w:rsidRDefault="00B30332" w:rsidP="00B30332">
            <w:pPr>
              <w:pStyle w:val="Heading4"/>
              <w:rPr>
                <w:b/>
                <w:sz w:val="22"/>
                <w:u w:val="none"/>
              </w:rPr>
            </w:pPr>
            <w:r w:rsidRPr="00B746BF">
              <w:rPr>
                <w:b/>
                <w:sz w:val="22"/>
                <w:u w:val="none"/>
              </w:rPr>
              <w:t>Comments</w:t>
            </w:r>
          </w:p>
        </w:tc>
      </w:tr>
      <w:tr w:rsidR="00086A01" w:rsidRPr="00B746BF" w:rsidTr="00517058">
        <w:trPr>
          <w:trHeight w:val="150"/>
        </w:trPr>
        <w:tc>
          <w:tcPr>
            <w:tcW w:w="6570" w:type="dxa"/>
          </w:tcPr>
          <w:p w:rsidR="00086A01" w:rsidRPr="00B746BF" w:rsidRDefault="00086A01" w:rsidP="00D24AB3">
            <w:pPr>
              <w:numPr>
                <w:ilvl w:val="0"/>
                <w:numId w:val="28"/>
              </w:numPr>
              <w:ind w:left="435"/>
              <w:jc w:val="both"/>
              <w:rPr>
                <w:sz w:val="22"/>
              </w:rPr>
            </w:pPr>
            <w:r w:rsidRPr="00B746BF">
              <w:rPr>
                <w:sz w:val="22"/>
              </w:rPr>
              <w:t xml:space="preserve">All vendor invoices, or other documents, indicate the date the goods or services were received (by staff receiving goods or services) and are properly approved (staff designated by </w:t>
            </w:r>
            <w:r w:rsidR="00023421">
              <w:rPr>
                <w:sz w:val="22"/>
              </w:rPr>
              <w:t>C</w:t>
            </w:r>
            <w:r w:rsidRPr="00B746BF">
              <w:rPr>
                <w:sz w:val="22"/>
              </w:rPr>
              <w:t>S Director or County Management).</w:t>
            </w:r>
          </w:p>
        </w:tc>
        <w:tc>
          <w:tcPr>
            <w:tcW w:w="540" w:type="dxa"/>
            <w:tcBorders>
              <w:bottom w:val="single" w:sz="4" w:space="0" w:color="auto"/>
            </w:tcBorders>
          </w:tcPr>
          <w:p w:rsidR="00086A01" w:rsidRPr="00B746BF" w:rsidRDefault="00086A01" w:rsidP="006417F5">
            <w:pPr>
              <w:jc w:val="center"/>
              <w:rPr>
                <w:b/>
                <w:sz w:val="22"/>
                <w:u w:val="single"/>
              </w:rPr>
            </w:pPr>
          </w:p>
          <w:p w:rsidR="00086A01" w:rsidRPr="00B746BF" w:rsidRDefault="00410D66" w:rsidP="006417F5">
            <w:pPr>
              <w:jc w:val="center"/>
              <w:rPr>
                <w:b/>
                <w:sz w:val="22"/>
              </w:rPr>
            </w:pPr>
            <w:r>
              <w:rPr>
                <w:rFonts w:ascii="MS Gothic" w:eastAsia="MS Gothic" w:hAnsi="MS Gothic" w:hint="eastAsia"/>
                <w:b/>
                <w:sz w:val="22"/>
              </w:rPr>
              <w:t>☐</w:t>
            </w:r>
          </w:p>
        </w:tc>
        <w:tc>
          <w:tcPr>
            <w:tcW w:w="630" w:type="dxa"/>
            <w:tcBorders>
              <w:bottom w:val="single" w:sz="4" w:space="0" w:color="auto"/>
            </w:tcBorders>
          </w:tcPr>
          <w:p w:rsidR="00086A01" w:rsidRPr="00B746BF" w:rsidRDefault="00086A01" w:rsidP="006417F5">
            <w:pPr>
              <w:jc w:val="center"/>
              <w:rPr>
                <w:b/>
                <w:sz w:val="22"/>
                <w:u w:val="single"/>
              </w:rPr>
            </w:pPr>
          </w:p>
          <w:p w:rsidR="00086A01" w:rsidRPr="00B746BF" w:rsidRDefault="00086A01" w:rsidP="006417F5">
            <w:pPr>
              <w:jc w:val="center"/>
              <w:rPr>
                <w:b/>
                <w:sz w:val="22"/>
                <w:u w:val="single"/>
              </w:rPr>
            </w:pPr>
            <w:r w:rsidRPr="00B746BF">
              <w:rPr>
                <w:rFonts w:ascii="MS Gothic" w:eastAsia="MS Gothic" w:hAnsi="MS Gothic" w:hint="eastAsia"/>
                <w:b/>
                <w:sz w:val="22"/>
              </w:rPr>
              <w:t>☐</w:t>
            </w:r>
          </w:p>
        </w:tc>
        <w:tc>
          <w:tcPr>
            <w:tcW w:w="2970" w:type="dxa"/>
          </w:tcPr>
          <w:p w:rsidR="00086A01" w:rsidRPr="00B746BF" w:rsidRDefault="00086A01" w:rsidP="006417F5">
            <w:pPr>
              <w:jc w:val="center"/>
              <w:rPr>
                <w:sz w:val="22"/>
                <w:u w:val="single"/>
              </w:rPr>
            </w:pPr>
          </w:p>
        </w:tc>
      </w:tr>
      <w:tr w:rsidR="000147E6" w:rsidRPr="00B746BF" w:rsidTr="00517058">
        <w:trPr>
          <w:trHeight w:val="150"/>
        </w:trPr>
        <w:tc>
          <w:tcPr>
            <w:tcW w:w="6570" w:type="dxa"/>
          </w:tcPr>
          <w:p w:rsidR="000147E6" w:rsidRPr="00B746BF" w:rsidRDefault="000147E6" w:rsidP="00D24AB3">
            <w:pPr>
              <w:numPr>
                <w:ilvl w:val="0"/>
                <w:numId w:val="28"/>
              </w:numPr>
              <w:ind w:left="435"/>
              <w:jc w:val="both"/>
              <w:rPr>
                <w:sz w:val="22"/>
              </w:rPr>
            </w:pPr>
            <w:r w:rsidRPr="00B746BF">
              <w:rPr>
                <w:sz w:val="22"/>
              </w:rPr>
              <w:t>Unpaid invoices are filed separately from paid invoices.</w:t>
            </w:r>
          </w:p>
        </w:tc>
        <w:tc>
          <w:tcPr>
            <w:tcW w:w="540" w:type="dxa"/>
            <w:tcBorders>
              <w:bottom w:val="single" w:sz="4" w:space="0" w:color="auto"/>
            </w:tcBorders>
          </w:tcPr>
          <w:p w:rsidR="000147E6" w:rsidRPr="00B746BF" w:rsidRDefault="000147E6" w:rsidP="000147E6">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2970" w:type="dxa"/>
          </w:tcPr>
          <w:p w:rsidR="000147E6" w:rsidRPr="00B746BF" w:rsidRDefault="000147E6" w:rsidP="000147E6">
            <w:pPr>
              <w:jc w:val="center"/>
              <w:rPr>
                <w:sz w:val="22"/>
                <w:u w:val="single"/>
              </w:rPr>
            </w:pPr>
          </w:p>
        </w:tc>
      </w:tr>
      <w:tr w:rsidR="00B30332" w:rsidRPr="00B746BF" w:rsidTr="00517058">
        <w:trPr>
          <w:trHeight w:val="800"/>
        </w:trPr>
        <w:tc>
          <w:tcPr>
            <w:tcW w:w="6570" w:type="dxa"/>
          </w:tcPr>
          <w:p w:rsidR="00B30332" w:rsidRPr="00B746BF" w:rsidRDefault="00B30332" w:rsidP="00D24AB3">
            <w:pPr>
              <w:pStyle w:val="ListParagraph"/>
              <w:numPr>
                <w:ilvl w:val="0"/>
                <w:numId w:val="28"/>
              </w:numPr>
              <w:ind w:left="435"/>
              <w:jc w:val="both"/>
              <w:rPr>
                <w:sz w:val="22"/>
              </w:rPr>
            </w:pPr>
            <w:r w:rsidRPr="00B746BF">
              <w:rPr>
                <w:sz w:val="22"/>
              </w:rPr>
              <w:t xml:space="preserve">If facsimile signatures are used, are the signature plates stored with secure / locked access and separated physically from blank checks? </w:t>
            </w:r>
          </w:p>
        </w:tc>
        <w:tc>
          <w:tcPr>
            <w:tcW w:w="54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B30332" w:rsidRPr="00B746BF" w:rsidTr="00517058">
        <w:trPr>
          <w:trHeight w:val="531"/>
        </w:trPr>
        <w:tc>
          <w:tcPr>
            <w:tcW w:w="6570" w:type="dxa"/>
          </w:tcPr>
          <w:p w:rsidR="00B30332" w:rsidRPr="00B746BF" w:rsidRDefault="00B30332" w:rsidP="00D24AB3">
            <w:pPr>
              <w:numPr>
                <w:ilvl w:val="0"/>
                <w:numId w:val="28"/>
              </w:numPr>
              <w:ind w:left="435"/>
              <w:jc w:val="both"/>
              <w:rPr>
                <w:sz w:val="22"/>
              </w:rPr>
            </w:pPr>
            <w:r w:rsidRPr="00B746BF">
              <w:rPr>
                <w:sz w:val="22"/>
              </w:rPr>
              <w:t>Vendor invoices are recalculated prior to approval of payment requisition?</w:t>
            </w:r>
          </w:p>
        </w:tc>
        <w:tc>
          <w:tcPr>
            <w:tcW w:w="54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B30332" w:rsidRPr="00B746BF" w:rsidTr="00517058">
        <w:trPr>
          <w:trHeight w:val="546"/>
        </w:trPr>
        <w:tc>
          <w:tcPr>
            <w:tcW w:w="6570" w:type="dxa"/>
          </w:tcPr>
          <w:p w:rsidR="00B30332" w:rsidRPr="00B746BF" w:rsidRDefault="00B30332" w:rsidP="00D24AB3">
            <w:pPr>
              <w:numPr>
                <w:ilvl w:val="0"/>
                <w:numId w:val="28"/>
              </w:numPr>
              <w:ind w:left="435"/>
              <w:jc w:val="both"/>
              <w:rPr>
                <w:sz w:val="22"/>
              </w:rPr>
            </w:pPr>
            <w:r w:rsidRPr="00B746BF">
              <w:rPr>
                <w:sz w:val="22"/>
              </w:rPr>
              <w:t>Checks are signed only when supported by approved invoices (not signed in advance).</w:t>
            </w:r>
          </w:p>
        </w:tc>
        <w:tc>
          <w:tcPr>
            <w:tcW w:w="54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B30332" w:rsidRPr="00B746BF" w:rsidTr="00517058">
        <w:trPr>
          <w:trHeight w:val="530"/>
        </w:trPr>
        <w:tc>
          <w:tcPr>
            <w:tcW w:w="6570" w:type="dxa"/>
          </w:tcPr>
          <w:p w:rsidR="00B30332" w:rsidRPr="00B746BF" w:rsidRDefault="00B30332" w:rsidP="00D24AB3">
            <w:pPr>
              <w:numPr>
                <w:ilvl w:val="0"/>
                <w:numId w:val="28"/>
              </w:numPr>
              <w:ind w:left="435"/>
              <w:jc w:val="both"/>
              <w:rPr>
                <w:sz w:val="22"/>
              </w:rPr>
            </w:pPr>
            <w:r w:rsidRPr="00B746BF">
              <w:rPr>
                <w:sz w:val="22"/>
              </w:rPr>
              <w:t>Check signers compare data on supporting documents to checks presented for their signatures.</w:t>
            </w:r>
          </w:p>
        </w:tc>
        <w:tc>
          <w:tcPr>
            <w:tcW w:w="54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B30332" w:rsidRPr="00B746BF" w:rsidTr="00517058">
        <w:trPr>
          <w:trHeight w:val="265"/>
        </w:trPr>
        <w:tc>
          <w:tcPr>
            <w:tcW w:w="6570" w:type="dxa"/>
          </w:tcPr>
          <w:p w:rsidR="00B30332" w:rsidRPr="00B746BF" w:rsidRDefault="00B30332" w:rsidP="00D24AB3">
            <w:pPr>
              <w:numPr>
                <w:ilvl w:val="0"/>
                <w:numId w:val="28"/>
              </w:numPr>
              <w:ind w:left="435"/>
              <w:jc w:val="both"/>
              <w:rPr>
                <w:sz w:val="22"/>
              </w:rPr>
            </w:pPr>
            <w:r w:rsidRPr="00B746BF">
              <w:rPr>
                <w:sz w:val="22"/>
              </w:rPr>
              <w:t>Checks are pre-numbered and accounted for by staff who does not have access to the checkbook on a monthly basis.</w:t>
            </w:r>
          </w:p>
        </w:tc>
        <w:tc>
          <w:tcPr>
            <w:tcW w:w="54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B30332" w:rsidRPr="00B746BF" w:rsidTr="00517058">
        <w:trPr>
          <w:trHeight w:val="449"/>
        </w:trPr>
        <w:tc>
          <w:tcPr>
            <w:tcW w:w="6570" w:type="dxa"/>
          </w:tcPr>
          <w:p w:rsidR="00B30332" w:rsidRPr="00B746BF" w:rsidRDefault="00B30332" w:rsidP="00D24AB3">
            <w:pPr>
              <w:numPr>
                <w:ilvl w:val="0"/>
                <w:numId w:val="28"/>
              </w:numPr>
              <w:ind w:left="435"/>
              <w:jc w:val="both"/>
              <w:rPr>
                <w:sz w:val="22"/>
              </w:rPr>
            </w:pPr>
            <w:r w:rsidRPr="00B746BF">
              <w:rPr>
                <w:sz w:val="22"/>
              </w:rPr>
              <w:t>Voided checks are adequately defaced and are easily accessible for review.</w:t>
            </w:r>
          </w:p>
        </w:tc>
        <w:tc>
          <w:tcPr>
            <w:tcW w:w="54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B30332" w:rsidRPr="00B746BF" w:rsidTr="00517058">
        <w:trPr>
          <w:trHeight w:val="1079"/>
        </w:trPr>
        <w:tc>
          <w:tcPr>
            <w:tcW w:w="6570" w:type="dxa"/>
          </w:tcPr>
          <w:p w:rsidR="00B30332" w:rsidRPr="00B746BF" w:rsidRDefault="00B30332" w:rsidP="00D24AB3">
            <w:pPr>
              <w:numPr>
                <w:ilvl w:val="0"/>
                <w:numId w:val="28"/>
              </w:numPr>
              <w:ind w:left="435"/>
              <w:jc w:val="both"/>
              <w:rPr>
                <w:sz w:val="22"/>
              </w:rPr>
            </w:pPr>
            <w:r w:rsidRPr="00B746BF">
              <w:rPr>
                <w:sz w:val="22"/>
              </w:rPr>
              <w:t>Are the accounting and purchasing departments promptly notified of returned purchases and/or checks and are such returns correlated with either a vendor credit memo or credit to general ledger account?</w:t>
            </w:r>
          </w:p>
        </w:tc>
        <w:tc>
          <w:tcPr>
            <w:tcW w:w="54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B30332" w:rsidRPr="00B746BF" w:rsidTr="00517058">
        <w:trPr>
          <w:trHeight w:val="1583"/>
        </w:trPr>
        <w:tc>
          <w:tcPr>
            <w:tcW w:w="6570" w:type="dxa"/>
          </w:tcPr>
          <w:p w:rsidR="00B30332" w:rsidRPr="00B746BF" w:rsidRDefault="00B30332" w:rsidP="00D24AB3">
            <w:pPr>
              <w:numPr>
                <w:ilvl w:val="0"/>
                <w:numId w:val="28"/>
              </w:numPr>
              <w:ind w:left="435"/>
              <w:jc w:val="both"/>
              <w:rPr>
                <w:sz w:val="22"/>
              </w:rPr>
            </w:pPr>
            <w:r w:rsidRPr="00B746BF">
              <w:rPr>
                <w:sz w:val="22"/>
              </w:rPr>
              <w:t xml:space="preserve">Are </w:t>
            </w:r>
            <w:r w:rsidR="00F54073">
              <w:rPr>
                <w:sz w:val="22"/>
              </w:rPr>
              <w:t xml:space="preserve">each of </w:t>
            </w:r>
            <w:r w:rsidRPr="00B746BF">
              <w:rPr>
                <w:sz w:val="22"/>
              </w:rPr>
              <w:t xml:space="preserve">the following duties </w:t>
            </w:r>
            <w:r w:rsidR="00F54073">
              <w:rPr>
                <w:sz w:val="22"/>
              </w:rPr>
              <w:t>segregated and performed</w:t>
            </w:r>
            <w:r w:rsidRPr="00B746BF">
              <w:rPr>
                <w:sz w:val="22"/>
              </w:rPr>
              <w:t xml:space="preserve"> by different people</w:t>
            </w:r>
            <w:r w:rsidR="008E4D8C" w:rsidRPr="00B746BF">
              <w:rPr>
                <w:sz w:val="22"/>
              </w:rPr>
              <w:t>:</w:t>
            </w:r>
          </w:p>
          <w:p w:rsidR="00B30332" w:rsidRPr="00410D66" w:rsidRDefault="00B30332" w:rsidP="00D24AB3">
            <w:pPr>
              <w:numPr>
                <w:ilvl w:val="0"/>
                <w:numId w:val="4"/>
              </w:numPr>
              <w:tabs>
                <w:tab w:val="clear" w:pos="870"/>
              </w:tabs>
              <w:ind w:left="435" w:hanging="360"/>
              <w:jc w:val="both"/>
              <w:rPr>
                <w:sz w:val="22"/>
              </w:rPr>
            </w:pPr>
            <w:r w:rsidRPr="00410D66">
              <w:rPr>
                <w:sz w:val="22"/>
              </w:rPr>
              <w:t>Requisitioning, purchasing and receiving</w:t>
            </w:r>
            <w:r w:rsidR="00410D66">
              <w:rPr>
                <w:sz w:val="22"/>
              </w:rPr>
              <w:t xml:space="preserve"> </w:t>
            </w:r>
            <w:r w:rsidRPr="00410D66">
              <w:rPr>
                <w:sz w:val="22"/>
              </w:rPr>
              <w:t>functions?</w:t>
            </w:r>
          </w:p>
          <w:p w:rsidR="00B30332" w:rsidRPr="00B746BF" w:rsidRDefault="00B30332" w:rsidP="00D24AB3">
            <w:pPr>
              <w:numPr>
                <w:ilvl w:val="0"/>
                <w:numId w:val="4"/>
              </w:numPr>
              <w:tabs>
                <w:tab w:val="clear" w:pos="870"/>
              </w:tabs>
              <w:ind w:left="435" w:hanging="360"/>
              <w:jc w:val="both"/>
              <w:rPr>
                <w:sz w:val="22"/>
              </w:rPr>
            </w:pPr>
            <w:r w:rsidRPr="00B746BF">
              <w:rPr>
                <w:sz w:val="22"/>
              </w:rPr>
              <w:t>Invoice processing, accounts payable?</w:t>
            </w:r>
          </w:p>
          <w:p w:rsidR="00B30332" w:rsidRPr="00B746BF" w:rsidRDefault="00B30332" w:rsidP="00D24AB3">
            <w:pPr>
              <w:numPr>
                <w:ilvl w:val="0"/>
                <w:numId w:val="4"/>
              </w:numPr>
              <w:tabs>
                <w:tab w:val="clear" w:pos="870"/>
              </w:tabs>
              <w:ind w:left="435" w:hanging="360"/>
              <w:jc w:val="both"/>
              <w:rPr>
                <w:sz w:val="22"/>
              </w:rPr>
            </w:pPr>
            <w:r w:rsidRPr="00B746BF">
              <w:rPr>
                <w:sz w:val="22"/>
              </w:rPr>
              <w:t>General Ledger entries and adjustments?</w:t>
            </w:r>
          </w:p>
          <w:p w:rsidR="00B30332" w:rsidRPr="00B746BF" w:rsidRDefault="00B30332" w:rsidP="00D24AB3">
            <w:pPr>
              <w:numPr>
                <w:ilvl w:val="0"/>
                <w:numId w:val="4"/>
              </w:numPr>
              <w:tabs>
                <w:tab w:val="clear" w:pos="870"/>
              </w:tabs>
              <w:ind w:left="435" w:hanging="360"/>
              <w:rPr>
                <w:sz w:val="22"/>
              </w:rPr>
            </w:pPr>
            <w:r w:rsidRPr="00B746BF">
              <w:rPr>
                <w:sz w:val="22"/>
              </w:rPr>
              <w:t>Making detail ca</w:t>
            </w:r>
            <w:r w:rsidR="00410D66">
              <w:rPr>
                <w:sz w:val="22"/>
              </w:rPr>
              <w:t>sh disbursement entries to the G</w:t>
            </w:r>
            <w:r w:rsidRPr="00B746BF">
              <w:rPr>
                <w:sz w:val="22"/>
              </w:rPr>
              <w:t>eneral Ledger?</w:t>
            </w:r>
            <w:r w:rsidR="008E4D8C" w:rsidRPr="00B746BF">
              <w:rPr>
                <w:sz w:val="22"/>
              </w:rPr>
              <w:t xml:space="preserve"> </w:t>
            </w:r>
          </w:p>
        </w:tc>
        <w:tc>
          <w:tcPr>
            <w:tcW w:w="540" w:type="dxa"/>
          </w:tcPr>
          <w:p w:rsidR="00410D66" w:rsidRPr="00B746BF" w:rsidRDefault="00410D66" w:rsidP="00410D66">
            <w:pPr>
              <w:jc w:val="center"/>
              <w:rPr>
                <w:b/>
                <w:sz w:val="22"/>
                <w:u w:val="single"/>
              </w:rPr>
            </w:pPr>
          </w:p>
          <w:p w:rsidR="008E4D8C" w:rsidRDefault="00410D66" w:rsidP="00410D66">
            <w:pPr>
              <w:jc w:val="center"/>
              <w:rPr>
                <w:b/>
                <w:sz w:val="22"/>
              </w:rPr>
            </w:pPr>
            <w:r>
              <w:rPr>
                <w:rFonts w:ascii="MS Gothic" w:eastAsia="MS Gothic" w:hAnsi="MS Gothic" w:hint="eastAsia"/>
                <w:b/>
                <w:sz w:val="22"/>
              </w:rPr>
              <w:t>☐</w:t>
            </w:r>
          </w:p>
          <w:p w:rsidR="00410D66" w:rsidRDefault="00410D66" w:rsidP="00410D66">
            <w:pPr>
              <w:jc w:val="center"/>
              <w:rPr>
                <w:b/>
                <w:sz w:val="22"/>
              </w:rPr>
            </w:pPr>
            <w:r w:rsidRPr="00B746BF">
              <w:rPr>
                <w:rFonts w:ascii="MS Gothic" w:eastAsia="MS Gothic" w:hAnsi="MS Gothic" w:hint="eastAsia"/>
                <w:b/>
                <w:sz w:val="22"/>
              </w:rPr>
              <w:t>☐</w:t>
            </w:r>
          </w:p>
          <w:p w:rsidR="008E4D8C" w:rsidRPr="00B746BF" w:rsidRDefault="00410D66" w:rsidP="00410D66">
            <w:pPr>
              <w:jc w:val="center"/>
              <w:rPr>
                <w:b/>
                <w:sz w:val="22"/>
              </w:rPr>
            </w:pPr>
            <w:r w:rsidRPr="00B746BF">
              <w:rPr>
                <w:rFonts w:ascii="MS Gothic" w:eastAsia="MS Gothic" w:hAnsi="MS Gothic" w:hint="eastAsia"/>
                <w:b/>
                <w:sz w:val="22"/>
              </w:rPr>
              <w:t>☐</w:t>
            </w:r>
          </w:p>
          <w:p w:rsidR="008E4D8C" w:rsidRPr="00B746BF" w:rsidRDefault="00410D66" w:rsidP="00090F52">
            <w:pPr>
              <w:jc w:val="center"/>
              <w:rPr>
                <w:b/>
                <w:sz w:val="22"/>
              </w:rPr>
            </w:pPr>
            <w:r>
              <w:rPr>
                <w:rFonts w:ascii="MS Gothic" w:eastAsia="MS Gothic" w:hAnsi="MS Gothic" w:hint="eastAsia"/>
                <w:b/>
                <w:sz w:val="22"/>
              </w:rPr>
              <w:t>☐</w:t>
            </w:r>
          </w:p>
        </w:tc>
        <w:tc>
          <w:tcPr>
            <w:tcW w:w="630" w:type="dxa"/>
          </w:tcPr>
          <w:p w:rsidR="00410D66" w:rsidRPr="00B746BF" w:rsidRDefault="00410D66" w:rsidP="00410D66">
            <w:pPr>
              <w:jc w:val="center"/>
              <w:rPr>
                <w:b/>
                <w:sz w:val="22"/>
                <w:u w:val="single"/>
              </w:rPr>
            </w:pPr>
          </w:p>
          <w:p w:rsidR="00410D66" w:rsidRDefault="00410D66" w:rsidP="00410D66">
            <w:pPr>
              <w:jc w:val="center"/>
              <w:rPr>
                <w:b/>
                <w:sz w:val="22"/>
              </w:rPr>
            </w:pPr>
            <w:r>
              <w:rPr>
                <w:rFonts w:ascii="MS Gothic" w:eastAsia="MS Gothic" w:hAnsi="MS Gothic" w:hint="eastAsia"/>
                <w:b/>
                <w:sz w:val="22"/>
              </w:rPr>
              <w:t>☐</w:t>
            </w:r>
          </w:p>
          <w:p w:rsidR="00410D66" w:rsidRDefault="00410D66" w:rsidP="00410D66">
            <w:pPr>
              <w:jc w:val="center"/>
              <w:rPr>
                <w:b/>
                <w:sz w:val="22"/>
              </w:rPr>
            </w:pPr>
            <w:r w:rsidRPr="00B746BF">
              <w:rPr>
                <w:rFonts w:ascii="MS Gothic" w:eastAsia="MS Gothic" w:hAnsi="MS Gothic" w:hint="eastAsia"/>
                <w:b/>
                <w:sz w:val="22"/>
              </w:rPr>
              <w:t>☐</w:t>
            </w:r>
          </w:p>
          <w:p w:rsidR="00410D66" w:rsidRPr="00B746BF" w:rsidRDefault="00410D66" w:rsidP="00410D66">
            <w:pPr>
              <w:jc w:val="center"/>
              <w:rPr>
                <w:b/>
                <w:sz w:val="22"/>
              </w:rPr>
            </w:pPr>
            <w:r w:rsidRPr="00B746BF">
              <w:rPr>
                <w:rFonts w:ascii="MS Gothic" w:eastAsia="MS Gothic" w:hAnsi="MS Gothic" w:hint="eastAsia"/>
                <w:b/>
                <w:sz w:val="22"/>
              </w:rPr>
              <w:t>☐</w:t>
            </w:r>
          </w:p>
          <w:p w:rsidR="008E4D8C" w:rsidRPr="00B746BF" w:rsidRDefault="00410D66" w:rsidP="00410D66">
            <w:pPr>
              <w:jc w:val="center"/>
              <w:rPr>
                <w:sz w:val="22"/>
              </w:rPr>
            </w:pPr>
            <w:r>
              <w:rPr>
                <w:rFonts w:ascii="MS Gothic" w:eastAsia="MS Gothic" w:hAnsi="MS Gothic" w:hint="eastAsia"/>
                <w:b/>
                <w:sz w:val="22"/>
              </w:rPr>
              <w:t>☐</w:t>
            </w:r>
          </w:p>
        </w:tc>
        <w:tc>
          <w:tcPr>
            <w:tcW w:w="2970" w:type="dxa"/>
          </w:tcPr>
          <w:p w:rsidR="00B30332" w:rsidRPr="00B746BF" w:rsidRDefault="00B30332" w:rsidP="00090F52">
            <w:pPr>
              <w:jc w:val="center"/>
              <w:rPr>
                <w:sz w:val="22"/>
                <w:u w:val="single"/>
              </w:rPr>
            </w:pPr>
          </w:p>
        </w:tc>
      </w:tr>
      <w:tr w:rsidR="00B30332" w:rsidRPr="00B746BF" w:rsidTr="00517058">
        <w:trPr>
          <w:trHeight w:val="265"/>
        </w:trPr>
        <w:tc>
          <w:tcPr>
            <w:tcW w:w="6570" w:type="dxa"/>
          </w:tcPr>
          <w:p w:rsidR="00B30332" w:rsidRPr="00B746BF" w:rsidRDefault="00B30332" w:rsidP="00D24AB3">
            <w:pPr>
              <w:numPr>
                <w:ilvl w:val="0"/>
                <w:numId w:val="28"/>
              </w:numPr>
              <w:ind w:left="435"/>
              <w:jc w:val="both"/>
              <w:rPr>
                <w:sz w:val="22"/>
              </w:rPr>
            </w:pPr>
            <w:r w:rsidRPr="00B746BF">
              <w:rPr>
                <w:sz w:val="22"/>
              </w:rPr>
              <w:t>Are procedures in place to prohibit staff with dual authority from performing dual functions such as requesting and authorizing payments?</w:t>
            </w:r>
          </w:p>
        </w:tc>
        <w:tc>
          <w:tcPr>
            <w:tcW w:w="540" w:type="dxa"/>
          </w:tcPr>
          <w:p w:rsidR="00B30332" w:rsidRPr="00B746BF" w:rsidRDefault="00B30332" w:rsidP="00B30332">
            <w:pPr>
              <w:jc w:val="center"/>
              <w:rPr>
                <w:b/>
                <w:sz w:val="22"/>
                <w:u w:val="single"/>
              </w:rPr>
            </w:pPr>
          </w:p>
          <w:p w:rsidR="00B30332" w:rsidRPr="00B746BF" w:rsidRDefault="00B30332" w:rsidP="00B30332">
            <w:pPr>
              <w:jc w:val="center"/>
              <w:rPr>
                <w:b/>
                <w:sz w:val="22"/>
              </w:rPr>
            </w:pPr>
            <w:r w:rsidRPr="00B746BF">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p>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B30332" w:rsidRPr="00B746BF" w:rsidTr="00517058">
        <w:trPr>
          <w:trHeight w:val="314"/>
        </w:trPr>
        <w:tc>
          <w:tcPr>
            <w:tcW w:w="6570" w:type="dxa"/>
          </w:tcPr>
          <w:p w:rsidR="00B30332" w:rsidRPr="00B746BF" w:rsidRDefault="00B30332" w:rsidP="00D24AB3">
            <w:pPr>
              <w:numPr>
                <w:ilvl w:val="0"/>
                <w:numId w:val="28"/>
              </w:numPr>
              <w:ind w:left="435"/>
              <w:jc w:val="both"/>
              <w:rPr>
                <w:sz w:val="22"/>
              </w:rPr>
            </w:pPr>
            <w:r w:rsidRPr="00B746BF">
              <w:rPr>
                <w:sz w:val="22"/>
              </w:rPr>
              <w:t>Is the issuance of checks made out to cash prohibited?</w:t>
            </w:r>
          </w:p>
        </w:tc>
        <w:tc>
          <w:tcPr>
            <w:tcW w:w="540" w:type="dxa"/>
          </w:tcPr>
          <w:p w:rsidR="00B30332" w:rsidRPr="00B746BF" w:rsidRDefault="00C46295" w:rsidP="00B30332">
            <w:pPr>
              <w:jc w:val="center"/>
              <w:rPr>
                <w:b/>
                <w:sz w:val="22"/>
              </w:rPr>
            </w:pPr>
            <w:r>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B30332" w:rsidRPr="00B746BF" w:rsidTr="00517058">
        <w:trPr>
          <w:trHeight w:val="281"/>
        </w:trPr>
        <w:tc>
          <w:tcPr>
            <w:tcW w:w="6570" w:type="dxa"/>
          </w:tcPr>
          <w:p w:rsidR="00B30332" w:rsidRPr="00023421" w:rsidRDefault="00B30332" w:rsidP="00D24AB3">
            <w:pPr>
              <w:numPr>
                <w:ilvl w:val="0"/>
                <w:numId w:val="28"/>
              </w:numPr>
              <w:ind w:left="435"/>
              <w:jc w:val="both"/>
              <w:rPr>
                <w:sz w:val="22"/>
              </w:rPr>
            </w:pPr>
            <w:r w:rsidRPr="00B746BF">
              <w:rPr>
                <w:sz w:val="22"/>
              </w:rPr>
              <w:t>Are purchase orders pre-numbered?</w:t>
            </w:r>
          </w:p>
        </w:tc>
        <w:tc>
          <w:tcPr>
            <w:tcW w:w="540" w:type="dxa"/>
          </w:tcPr>
          <w:p w:rsidR="00B30332" w:rsidRPr="00B746BF" w:rsidRDefault="00176828" w:rsidP="00B30332">
            <w:pPr>
              <w:jc w:val="center"/>
              <w:rPr>
                <w:b/>
                <w:sz w:val="22"/>
              </w:rPr>
            </w:pPr>
            <w:r>
              <w:rPr>
                <w:rFonts w:ascii="MS Gothic" w:eastAsia="MS Gothic" w:hAnsi="MS Gothic" w:hint="eastAsia"/>
                <w:b/>
                <w:sz w:val="22"/>
              </w:rPr>
              <w:t>☐</w:t>
            </w:r>
          </w:p>
        </w:tc>
        <w:tc>
          <w:tcPr>
            <w:tcW w:w="630" w:type="dxa"/>
          </w:tcPr>
          <w:p w:rsidR="00B30332" w:rsidRPr="00B746BF" w:rsidRDefault="00B30332" w:rsidP="00B30332">
            <w:pPr>
              <w:jc w:val="center"/>
              <w:rPr>
                <w:b/>
                <w:sz w:val="22"/>
                <w:u w:val="single"/>
              </w:rPr>
            </w:pPr>
            <w:r w:rsidRPr="00B746BF">
              <w:rPr>
                <w:rFonts w:ascii="MS Gothic" w:eastAsia="MS Gothic" w:hAnsi="MS Gothic" w:hint="eastAsia"/>
                <w:b/>
                <w:sz w:val="22"/>
              </w:rPr>
              <w:t>☐</w:t>
            </w:r>
          </w:p>
        </w:tc>
        <w:tc>
          <w:tcPr>
            <w:tcW w:w="2970" w:type="dxa"/>
          </w:tcPr>
          <w:p w:rsidR="00B30332" w:rsidRPr="00B746BF" w:rsidRDefault="00B30332" w:rsidP="00B30332">
            <w:pPr>
              <w:jc w:val="center"/>
              <w:rPr>
                <w:sz w:val="22"/>
                <w:u w:val="single"/>
              </w:rPr>
            </w:pPr>
          </w:p>
        </w:tc>
      </w:tr>
      <w:tr w:rsidR="00517058" w:rsidRPr="00B746BF" w:rsidTr="00517058">
        <w:trPr>
          <w:trHeight w:val="800"/>
        </w:trPr>
        <w:tc>
          <w:tcPr>
            <w:tcW w:w="6570" w:type="dxa"/>
          </w:tcPr>
          <w:p w:rsidR="00517058" w:rsidRPr="00B746BF" w:rsidRDefault="00517058" w:rsidP="00D24AB3">
            <w:pPr>
              <w:pStyle w:val="Heading3"/>
              <w:numPr>
                <w:ilvl w:val="0"/>
                <w:numId w:val="28"/>
              </w:numPr>
              <w:ind w:left="435"/>
              <w:rPr>
                <w:b w:val="0"/>
                <w:sz w:val="22"/>
              </w:rPr>
            </w:pPr>
            <w:r w:rsidRPr="00B746BF">
              <w:rPr>
                <w:b w:val="0"/>
                <w:sz w:val="22"/>
              </w:rPr>
              <w:t xml:space="preserve">Do purchase orders require signature of authorized agency staff? (Staff designated by </w:t>
            </w:r>
            <w:r>
              <w:rPr>
                <w:b w:val="0"/>
                <w:sz w:val="22"/>
              </w:rPr>
              <w:t>CS</w:t>
            </w:r>
            <w:r w:rsidRPr="00B746BF">
              <w:rPr>
                <w:b w:val="0"/>
                <w:sz w:val="22"/>
              </w:rPr>
              <w:t xml:space="preserve"> Director or County Management)</w:t>
            </w:r>
          </w:p>
        </w:tc>
        <w:tc>
          <w:tcPr>
            <w:tcW w:w="540" w:type="dxa"/>
            <w:tcBorders>
              <w:bottom w:val="single" w:sz="4" w:space="0" w:color="auto"/>
            </w:tcBorders>
          </w:tcPr>
          <w:p w:rsidR="00517058" w:rsidRPr="00B746BF" w:rsidRDefault="00517058" w:rsidP="00517058">
            <w:pPr>
              <w:jc w:val="center"/>
              <w:rPr>
                <w:b/>
                <w:sz w:val="22"/>
                <w:u w:val="single"/>
              </w:rPr>
            </w:pPr>
          </w:p>
          <w:p w:rsidR="00517058" w:rsidRPr="00B746BF" w:rsidRDefault="00517058" w:rsidP="00517058">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rsidR="00517058" w:rsidRPr="00B746BF" w:rsidRDefault="00517058" w:rsidP="00517058">
            <w:pPr>
              <w:jc w:val="center"/>
              <w:rPr>
                <w:b/>
                <w:sz w:val="22"/>
                <w:u w:val="single"/>
              </w:rPr>
            </w:pPr>
          </w:p>
          <w:p w:rsidR="00517058" w:rsidRPr="00B746BF" w:rsidRDefault="00517058" w:rsidP="00517058">
            <w:pPr>
              <w:jc w:val="center"/>
              <w:rPr>
                <w:b/>
                <w:sz w:val="22"/>
                <w:u w:val="single"/>
              </w:rPr>
            </w:pPr>
            <w:r w:rsidRPr="00B746BF">
              <w:rPr>
                <w:rFonts w:ascii="MS Gothic" w:eastAsia="MS Gothic" w:hAnsi="MS Gothic" w:hint="eastAsia"/>
                <w:b/>
                <w:sz w:val="22"/>
              </w:rPr>
              <w:t>☐</w:t>
            </w:r>
          </w:p>
        </w:tc>
        <w:tc>
          <w:tcPr>
            <w:tcW w:w="2970" w:type="dxa"/>
          </w:tcPr>
          <w:p w:rsidR="00517058" w:rsidRPr="00B746BF" w:rsidRDefault="00517058" w:rsidP="00517058">
            <w:pPr>
              <w:jc w:val="center"/>
              <w:rPr>
                <w:sz w:val="22"/>
                <w:u w:val="single"/>
              </w:rPr>
            </w:pPr>
          </w:p>
        </w:tc>
      </w:tr>
      <w:tr w:rsidR="00517058" w:rsidRPr="00B746BF" w:rsidTr="00517058">
        <w:trPr>
          <w:trHeight w:val="530"/>
        </w:trPr>
        <w:tc>
          <w:tcPr>
            <w:tcW w:w="6570" w:type="dxa"/>
            <w:tcBorders>
              <w:bottom w:val="single" w:sz="4" w:space="0" w:color="auto"/>
            </w:tcBorders>
          </w:tcPr>
          <w:p w:rsidR="00517058" w:rsidRPr="00B746BF" w:rsidRDefault="00517058" w:rsidP="00D24AB3">
            <w:pPr>
              <w:pStyle w:val="Heading3"/>
              <w:numPr>
                <w:ilvl w:val="0"/>
                <w:numId w:val="28"/>
              </w:numPr>
              <w:ind w:left="435"/>
              <w:rPr>
                <w:b w:val="0"/>
                <w:sz w:val="22"/>
              </w:rPr>
            </w:pPr>
            <w:r w:rsidRPr="00B746BF">
              <w:rPr>
                <w:b w:val="0"/>
                <w:sz w:val="22"/>
              </w:rPr>
              <w:t>Purchase orders are entered as an encumbrance in the General Ledger.</w:t>
            </w:r>
          </w:p>
        </w:tc>
        <w:tc>
          <w:tcPr>
            <w:tcW w:w="540" w:type="dxa"/>
            <w:tcBorders>
              <w:bottom w:val="single" w:sz="4" w:space="0" w:color="auto"/>
            </w:tcBorders>
          </w:tcPr>
          <w:p w:rsidR="00517058" w:rsidRPr="00B746BF" w:rsidRDefault="00517058" w:rsidP="00517058">
            <w:pPr>
              <w:jc w:val="center"/>
              <w:rPr>
                <w:b/>
                <w:sz w:val="22"/>
                <w:u w:val="single"/>
              </w:rPr>
            </w:pPr>
          </w:p>
          <w:p w:rsidR="00517058" w:rsidRPr="00B746BF" w:rsidRDefault="00517058" w:rsidP="00517058">
            <w:pPr>
              <w:jc w:val="center"/>
              <w:rPr>
                <w:b/>
                <w:sz w:val="22"/>
              </w:rPr>
            </w:pPr>
            <w:r w:rsidRPr="00B746BF">
              <w:rPr>
                <w:rFonts w:ascii="MS Gothic" w:eastAsia="MS Gothic" w:hAnsi="MS Gothic" w:hint="eastAsia"/>
                <w:b/>
                <w:sz w:val="22"/>
              </w:rPr>
              <w:t>☐</w:t>
            </w:r>
          </w:p>
        </w:tc>
        <w:tc>
          <w:tcPr>
            <w:tcW w:w="630" w:type="dxa"/>
            <w:tcBorders>
              <w:bottom w:val="single" w:sz="4" w:space="0" w:color="auto"/>
            </w:tcBorders>
          </w:tcPr>
          <w:p w:rsidR="00517058" w:rsidRPr="00B746BF" w:rsidRDefault="00517058" w:rsidP="00517058">
            <w:pPr>
              <w:jc w:val="center"/>
              <w:rPr>
                <w:b/>
                <w:sz w:val="22"/>
                <w:u w:val="single"/>
              </w:rPr>
            </w:pPr>
          </w:p>
          <w:p w:rsidR="00517058" w:rsidRPr="00B746BF" w:rsidRDefault="00517058" w:rsidP="00517058">
            <w:pPr>
              <w:jc w:val="center"/>
              <w:rPr>
                <w:b/>
                <w:sz w:val="22"/>
                <w:u w:val="single"/>
              </w:rPr>
            </w:pPr>
            <w:r w:rsidRPr="00B746BF">
              <w:rPr>
                <w:rFonts w:ascii="MS Gothic" w:eastAsia="MS Gothic" w:hAnsi="MS Gothic" w:hint="eastAsia"/>
                <w:b/>
                <w:sz w:val="22"/>
              </w:rPr>
              <w:t>☐</w:t>
            </w:r>
          </w:p>
        </w:tc>
        <w:tc>
          <w:tcPr>
            <w:tcW w:w="2970" w:type="dxa"/>
          </w:tcPr>
          <w:p w:rsidR="00517058" w:rsidRPr="00B746BF" w:rsidRDefault="00517058" w:rsidP="00517058">
            <w:pPr>
              <w:jc w:val="center"/>
              <w:rPr>
                <w:sz w:val="22"/>
                <w:u w:val="single"/>
              </w:rPr>
            </w:pPr>
          </w:p>
        </w:tc>
      </w:tr>
    </w:tbl>
    <w:p w:rsidR="00517058" w:rsidRDefault="00517058"/>
    <w:tbl>
      <w:tblPr>
        <w:tblW w:w="1071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0"/>
        <w:gridCol w:w="990"/>
        <w:gridCol w:w="810"/>
        <w:gridCol w:w="3330"/>
      </w:tblGrid>
      <w:tr w:rsidR="008E4D8C" w:rsidRPr="00B746BF" w:rsidTr="007323AF">
        <w:trPr>
          <w:trHeight w:val="440"/>
        </w:trPr>
        <w:tc>
          <w:tcPr>
            <w:tcW w:w="5580" w:type="dxa"/>
          </w:tcPr>
          <w:p w:rsidR="008E4D8C" w:rsidRPr="00B746BF" w:rsidRDefault="008E4D8C" w:rsidP="00410D66">
            <w:pPr>
              <w:pStyle w:val="Heading3"/>
              <w:rPr>
                <w:b w:val="0"/>
                <w:sz w:val="22"/>
              </w:rPr>
            </w:pPr>
          </w:p>
        </w:tc>
        <w:tc>
          <w:tcPr>
            <w:tcW w:w="990" w:type="dxa"/>
          </w:tcPr>
          <w:p w:rsidR="008E4D8C" w:rsidRPr="00B746BF" w:rsidRDefault="008E4D8C" w:rsidP="00090F52">
            <w:pPr>
              <w:jc w:val="center"/>
              <w:rPr>
                <w:sz w:val="22"/>
              </w:rPr>
            </w:pPr>
            <w:r w:rsidRPr="00B746BF">
              <w:rPr>
                <w:b/>
                <w:sz w:val="22"/>
              </w:rPr>
              <w:t>Yes</w:t>
            </w:r>
          </w:p>
        </w:tc>
        <w:tc>
          <w:tcPr>
            <w:tcW w:w="810" w:type="dxa"/>
          </w:tcPr>
          <w:p w:rsidR="008E4D8C" w:rsidRPr="00B746BF" w:rsidRDefault="008E4D8C" w:rsidP="00090F52">
            <w:pPr>
              <w:jc w:val="center"/>
              <w:rPr>
                <w:b/>
                <w:sz w:val="22"/>
              </w:rPr>
            </w:pPr>
            <w:r w:rsidRPr="00B746BF">
              <w:rPr>
                <w:b/>
                <w:sz w:val="22"/>
              </w:rPr>
              <w:t>No</w:t>
            </w:r>
          </w:p>
        </w:tc>
        <w:tc>
          <w:tcPr>
            <w:tcW w:w="3330" w:type="dxa"/>
          </w:tcPr>
          <w:p w:rsidR="008E4D8C" w:rsidRPr="00B746BF" w:rsidRDefault="008E4D8C" w:rsidP="00090F52">
            <w:pPr>
              <w:jc w:val="center"/>
              <w:rPr>
                <w:sz w:val="22"/>
                <w:u w:val="single"/>
              </w:rPr>
            </w:pPr>
            <w:r w:rsidRPr="00B746BF">
              <w:rPr>
                <w:b/>
                <w:sz w:val="22"/>
              </w:rPr>
              <w:t>Comments</w:t>
            </w:r>
          </w:p>
        </w:tc>
      </w:tr>
      <w:tr w:rsidR="008E4D8C" w:rsidRPr="00B746BF" w:rsidTr="007323AF">
        <w:trPr>
          <w:trHeight w:val="422"/>
        </w:trPr>
        <w:tc>
          <w:tcPr>
            <w:tcW w:w="5580" w:type="dxa"/>
            <w:tcBorders>
              <w:right w:val="nil"/>
            </w:tcBorders>
          </w:tcPr>
          <w:p w:rsidR="008E4D8C" w:rsidRPr="00B746BF" w:rsidRDefault="008E4D8C" w:rsidP="0073352D">
            <w:pPr>
              <w:pStyle w:val="Heading3"/>
              <w:rPr>
                <w:sz w:val="22"/>
              </w:rPr>
            </w:pPr>
            <w:r w:rsidRPr="00B746BF">
              <w:rPr>
                <w:sz w:val="22"/>
              </w:rPr>
              <w:t>ALLOWABLE COSTS/COST PRINCIPALS</w:t>
            </w:r>
          </w:p>
        </w:tc>
        <w:tc>
          <w:tcPr>
            <w:tcW w:w="990" w:type="dxa"/>
            <w:tcBorders>
              <w:left w:val="nil"/>
              <w:right w:val="nil"/>
            </w:tcBorders>
          </w:tcPr>
          <w:p w:rsidR="008E4D8C" w:rsidRPr="00B746BF" w:rsidRDefault="008E4D8C" w:rsidP="00090F52">
            <w:pPr>
              <w:jc w:val="center"/>
              <w:rPr>
                <w:sz w:val="22"/>
                <w:u w:val="single"/>
              </w:rPr>
            </w:pPr>
          </w:p>
        </w:tc>
        <w:tc>
          <w:tcPr>
            <w:tcW w:w="810" w:type="dxa"/>
            <w:tcBorders>
              <w:left w:val="nil"/>
              <w:right w:val="nil"/>
            </w:tcBorders>
          </w:tcPr>
          <w:p w:rsidR="008E4D8C" w:rsidRPr="00B746BF" w:rsidRDefault="008E4D8C" w:rsidP="00090F52">
            <w:pPr>
              <w:jc w:val="center"/>
              <w:rPr>
                <w:sz w:val="22"/>
                <w:u w:val="single"/>
              </w:rPr>
            </w:pPr>
          </w:p>
        </w:tc>
        <w:tc>
          <w:tcPr>
            <w:tcW w:w="3330" w:type="dxa"/>
            <w:tcBorders>
              <w:left w:val="nil"/>
            </w:tcBorders>
          </w:tcPr>
          <w:p w:rsidR="008E4D8C" w:rsidRPr="00B746BF" w:rsidRDefault="008E4D8C" w:rsidP="00090F52">
            <w:pPr>
              <w:jc w:val="center"/>
              <w:rPr>
                <w:sz w:val="22"/>
                <w:u w:val="single"/>
              </w:rPr>
            </w:pPr>
          </w:p>
        </w:tc>
      </w:tr>
      <w:tr w:rsidR="000147E6" w:rsidRPr="00B746BF" w:rsidTr="007323AF">
        <w:trPr>
          <w:trHeight w:val="827"/>
        </w:trPr>
        <w:tc>
          <w:tcPr>
            <w:tcW w:w="5580" w:type="dxa"/>
          </w:tcPr>
          <w:p w:rsidR="000147E6" w:rsidRPr="00B746BF" w:rsidRDefault="000147E6" w:rsidP="00D24AB3">
            <w:pPr>
              <w:pStyle w:val="Heading3"/>
              <w:numPr>
                <w:ilvl w:val="0"/>
                <w:numId w:val="5"/>
              </w:numPr>
              <w:tabs>
                <w:tab w:val="clear" w:pos="720"/>
              </w:tabs>
              <w:ind w:left="450"/>
            </w:pPr>
            <w:r w:rsidRPr="00B746BF">
              <w:rPr>
                <w:b w:val="0"/>
                <w:sz w:val="22"/>
              </w:rPr>
              <w:t>Does the agency have an approved Indirect Cost Plan to allocate cost?</w:t>
            </w:r>
            <w:r w:rsidRPr="00B746BF">
              <w:t xml:space="preserve"> </w:t>
            </w:r>
          </w:p>
        </w:tc>
        <w:tc>
          <w:tcPr>
            <w:tcW w:w="990" w:type="dxa"/>
          </w:tcPr>
          <w:p w:rsidR="000147E6" w:rsidRPr="00B746BF" w:rsidRDefault="000147E6"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sz w:val="22"/>
                <w:u w:val="single"/>
              </w:rPr>
            </w:pPr>
          </w:p>
        </w:tc>
      </w:tr>
      <w:tr w:rsidR="000147E6" w:rsidRPr="00B746BF" w:rsidTr="007323AF">
        <w:trPr>
          <w:trHeight w:val="144"/>
        </w:trPr>
        <w:tc>
          <w:tcPr>
            <w:tcW w:w="5580" w:type="dxa"/>
          </w:tcPr>
          <w:p w:rsidR="000147E6" w:rsidRPr="00B746BF" w:rsidRDefault="000147E6" w:rsidP="00D24AB3">
            <w:pPr>
              <w:pStyle w:val="Heading3"/>
              <w:numPr>
                <w:ilvl w:val="0"/>
                <w:numId w:val="5"/>
              </w:numPr>
              <w:tabs>
                <w:tab w:val="clear" w:pos="720"/>
              </w:tabs>
              <w:ind w:left="450"/>
              <w:rPr>
                <w:b w:val="0"/>
                <w:sz w:val="22"/>
                <w:szCs w:val="22"/>
              </w:rPr>
            </w:pPr>
            <w:r w:rsidRPr="00B746BF">
              <w:rPr>
                <w:b w:val="0"/>
                <w:sz w:val="22"/>
                <w:szCs w:val="22"/>
              </w:rPr>
              <w:t>Has the approved plan been submitted to the Controller’s Office by April 30 each year?</w:t>
            </w:r>
          </w:p>
        </w:tc>
        <w:tc>
          <w:tcPr>
            <w:tcW w:w="990" w:type="dxa"/>
          </w:tcPr>
          <w:p w:rsidR="000147E6" w:rsidRPr="00B746BF" w:rsidRDefault="000147E6"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sz w:val="22"/>
                <w:u w:val="single"/>
              </w:rPr>
            </w:pPr>
          </w:p>
        </w:tc>
      </w:tr>
      <w:tr w:rsidR="000147E6" w:rsidRPr="00B746BF" w:rsidTr="007323AF">
        <w:trPr>
          <w:trHeight w:val="144"/>
        </w:trPr>
        <w:tc>
          <w:tcPr>
            <w:tcW w:w="5580" w:type="dxa"/>
          </w:tcPr>
          <w:p w:rsidR="000147E6" w:rsidRPr="00B746BF" w:rsidRDefault="000147E6" w:rsidP="00D24AB3">
            <w:pPr>
              <w:pStyle w:val="Heading3"/>
              <w:numPr>
                <w:ilvl w:val="0"/>
                <w:numId w:val="5"/>
              </w:numPr>
              <w:tabs>
                <w:tab w:val="clear" w:pos="720"/>
              </w:tabs>
              <w:ind w:left="450"/>
              <w:jc w:val="left"/>
              <w:rPr>
                <w:b w:val="0"/>
                <w:sz w:val="22"/>
                <w:szCs w:val="22"/>
              </w:rPr>
            </w:pPr>
            <w:r w:rsidRPr="00B746BF">
              <w:rPr>
                <w:b w:val="0"/>
                <w:sz w:val="22"/>
                <w:szCs w:val="22"/>
              </w:rPr>
              <w:t xml:space="preserve">Are systems or other means established to prevent overpayments or payments to unauthorized </w:t>
            </w:r>
            <w:r w:rsidR="00517058">
              <w:rPr>
                <w:b w:val="0"/>
                <w:sz w:val="22"/>
                <w:szCs w:val="22"/>
              </w:rPr>
              <w:t>vendors</w:t>
            </w:r>
            <w:r w:rsidRPr="00B746BF">
              <w:rPr>
                <w:b w:val="0"/>
                <w:sz w:val="22"/>
                <w:szCs w:val="22"/>
              </w:rPr>
              <w:t xml:space="preserve"> or individuals?</w:t>
            </w:r>
          </w:p>
        </w:tc>
        <w:tc>
          <w:tcPr>
            <w:tcW w:w="990" w:type="dxa"/>
          </w:tcPr>
          <w:p w:rsidR="000147E6" w:rsidRPr="00B746BF" w:rsidRDefault="000147E6"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sz w:val="22"/>
                <w:u w:val="single"/>
              </w:rPr>
            </w:pPr>
          </w:p>
        </w:tc>
      </w:tr>
      <w:tr w:rsidR="000147E6" w:rsidRPr="00B746BF" w:rsidTr="007323AF">
        <w:trPr>
          <w:trHeight w:val="144"/>
        </w:trPr>
        <w:tc>
          <w:tcPr>
            <w:tcW w:w="5580" w:type="dxa"/>
          </w:tcPr>
          <w:p w:rsidR="000147E6" w:rsidRPr="00B746BF" w:rsidRDefault="000147E6" w:rsidP="00481AD5">
            <w:pPr>
              <w:pStyle w:val="Heading3"/>
              <w:numPr>
                <w:ilvl w:val="0"/>
                <w:numId w:val="5"/>
              </w:numPr>
              <w:tabs>
                <w:tab w:val="clear" w:pos="720"/>
              </w:tabs>
              <w:ind w:left="450"/>
              <w:rPr>
                <w:b w:val="0"/>
                <w:sz w:val="22"/>
              </w:rPr>
            </w:pPr>
            <w:r w:rsidRPr="00B746BF">
              <w:rPr>
                <w:b w:val="0"/>
                <w:sz w:val="22"/>
              </w:rPr>
              <w:t>Are payments reconciled to the general</w:t>
            </w:r>
            <w:r w:rsidR="00481AD5">
              <w:rPr>
                <w:b w:val="0"/>
                <w:sz w:val="22"/>
              </w:rPr>
              <w:t xml:space="preserve"> </w:t>
            </w:r>
            <w:r w:rsidRPr="00B746BF">
              <w:rPr>
                <w:b w:val="0"/>
                <w:sz w:val="22"/>
              </w:rPr>
              <w:t>ledger?</w:t>
            </w:r>
          </w:p>
        </w:tc>
        <w:tc>
          <w:tcPr>
            <w:tcW w:w="990" w:type="dxa"/>
          </w:tcPr>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sz w:val="22"/>
                <w:u w:val="single"/>
              </w:rPr>
            </w:pPr>
          </w:p>
        </w:tc>
      </w:tr>
      <w:tr w:rsidR="000147E6" w:rsidRPr="00B746BF" w:rsidTr="007323AF">
        <w:trPr>
          <w:trHeight w:val="1088"/>
        </w:trPr>
        <w:tc>
          <w:tcPr>
            <w:tcW w:w="5580" w:type="dxa"/>
          </w:tcPr>
          <w:p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Are payments to </w:t>
            </w:r>
            <w:r w:rsidR="00517058">
              <w:rPr>
                <w:b w:val="0"/>
                <w:sz w:val="22"/>
              </w:rPr>
              <w:t>contractors / vendors</w:t>
            </w:r>
            <w:r w:rsidRPr="00B746BF">
              <w:rPr>
                <w:b w:val="0"/>
                <w:sz w:val="22"/>
              </w:rPr>
              <w:t xml:space="preserve"> required to be   </w:t>
            </w:r>
          </w:p>
          <w:p w:rsidR="000147E6" w:rsidRPr="00B746BF" w:rsidRDefault="000147E6" w:rsidP="000147E6">
            <w:pPr>
              <w:pStyle w:val="Heading3"/>
              <w:rPr>
                <w:b w:val="0"/>
                <w:sz w:val="22"/>
              </w:rPr>
            </w:pPr>
            <w:r w:rsidRPr="00B746BF">
              <w:rPr>
                <w:b w:val="0"/>
                <w:sz w:val="22"/>
              </w:rPr>
              <w:t xml:space="preserve">       supported by a properly authorized request for       </w:t>
            </w:r>
          </w:p>
          <w:p w:rsidR="000147E6" w:rsidRPr="00B746BF" w:rsidRDefault="000147E6" w:rsidP="000147E6">
            <w:pPr>
              <w:pStyle w:val="Heading3"/>
              <w:rPr>
                <w:b w:val="0"/>
                <w:sz w:val="22"/>
              </w:rPr>
            </w:pPr>
            <w:r w:rsidRPr="00B746BF">
              <w:rPr>
                <w:b w:val="0"/>
                <w:sz w:val="22"/>
              </w:rPr>
              <w:t xml:space="preserve">       reimbursement or request for an advance from  </w:t>
            </w:r>
          </w:p>
          <w:p w:rsidR="000147E6" w:rsidRPr="00B746BF" w:rsidRDefault="000147E6" w:rsidP="000147E6">
            <w:pPr>
              <w:pStyle w:val="Heading3"/>
              <w:rPr>
                <w:b w:val="0"/>
                <w:sz w:val="22"/>
              </w:rPr>
            </w:pPr>
            <w:r w:rsidRPr="00B746BF">
              <w:rPr>
                <w:b w:val="0"/>
                <w:sz w:val="22"/>
              </w:rPr>
              <w:t xml:space="preserve">       the </w:t>
            </w:r>
            <w:proofErr w:type="spellStart"/>
            <w:r w:rsidRPr="00B746BF">
              <w:rPr>
                <w:b w:val="0"/>
                <w:sz w:val="22"/>
              </w:rPr>
              <w:t>subrecipient</w:t>
            </w:r>
            <w:proofErr w:type="spellEnd"/>
            <w:r w:rsidRPr="00B746BF">
              <w:rPr>
                <w:b w:val="0"/>
                <w:sz w:val="22"/>
              </w:rPr>
              <w:t>?</w:t>
            </w:r>
          </w:p>
        </w:tc>
        <w:tc>
          <w:tcPr>
            <w:tcW w:w="990" w:type="dxa"/>
          </w:tcPr>
          <w:p w:rsidR="000147E6" w:rsidRPr="00B746BF" w:rsidRDefault="000147E6" w:rsidP="000147E6">
            <w:pPr>
              <w:jc w:val="center"/>
              <w:rPr>
                <w:b/>
                <w:sz w:val="22"/>
                <w:u w:val="single"/>
              </w:rPr>
            </w:pPr>
          </w:p>
          <w:p w:rsidR="0039367D" w:rsidRPr="00B746BF" w:rsidRDefault="0039367D"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p>
          <w:p w:rsidR="0039367D" w:rsidRPr="00B746BF" w:rsidRDefault="0039367D"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sz w:val="22"/>
                <w:u w:val="single"/>
              </w:rPr>
            </w:pPr>
          </w:p>
        </w:tc>
      </w:tr>
      <w:tr w:rsidR="000147E6" w:rsidRPr="00B746BF" w:rsidTr="007323AF">
        <w:trPr>
          <w:trHeight w:val="845"/>
        </w:trPr>
        <w:tc>
          <w:tcPr>
            <w:tcW w:w="5580" w:type="dxa"/>
          </w:tcPr>
          <w:p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Are expenditures </w:t>
            </w:r>
            <w:r w:rsidR="00517058">
              <w:rPr>
                <w:b w:val="0"/>
                <w:sz w:val="22"/>
              </w:rPr>
              <w:t>for the Child Support program</w:t>
            </w:r>
            <w:r w:rsidRPr="00B746BF">
              <w:rPr>
                <w:b w:val="0"/>
                <w:sz w:val="22"/>
              </w:rPr>
              <w:t xml:space="preserve"> reviewed and approved by a person with approval authority?</w:t>
            </w:r>
            <w:r w:rsidRPr="00B746BF">
              <w:rPr>
                <w:sz w:val="22"/>
              </w:rPr>
              <w:t xml:space="preserve"> </w:t>
            </w:r>
            <w:r w:rsidRPr="00B746BF">
              <w:rPr>
                <w:b w:val="0"/>
                <w:sz w:val="22"/>
              </w:rPr>
              <w:t xml:space="preserve">(staff designated by </w:t>
            </w:r>
            <w:r w:rsidR="00517058">
              <w:rPr>
                <w:b w:val="0"/>
                <w:sz w:val="22"/>
              </w:rPr>
              <w:t>C</w:t>
            </w:r>
            <w:r w:rsidRPr="00B746BF">
              <w:rPr>
                <w:b w:val="0"/>
                <w:sz w:val="22"/>
              </w:rPr>
              <w:t>S Director or County Management)</w:t>
            </w:r>
          </w:p>
        </w:tc>
        <w:tc>
          <w:tcPr>
            <w:tcW w:w="990" w:type="dxa"/>
          </w:tcPr>
          <w:p w:rsidR="000147E6" w:rsidRPr="00B746BF" w:rsidRDefault="000147E6"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sz w:val="22"/>
                <w:u w:val="single"/>
              </w:rPr>
            </w:pPr>
          </w:p>
        </w:tc>
      </w:tr>
      <w:tr w:rsidR="000147E6" w:rsidRPr="00B746BF" w:rsidTr="007323AF">
        <w:trPr>
          <w:trHeight w:val="144"/>
        </w:trPr>
        <w:tc>
          <w:tcPr>
            <w:tcW w:w="5580" w:type="dxa"/>
          </w:tcPr>
          <w:p w:rsidR="000147E6" w:rsidRPr="00B746BF" w:rsidRDefault="000147E6" w:rsidP="00D24AB3">
            <w:pPr>
              <w:pStyle w:val="Heading3"/>
              <w:numPr>
                <w:ilvl w:val="0"/>
                <w:numId w:val="5"/>
              </w:numPr>
              <w:tabs>
                <w:tab w:val="clear" w:pos="720"/>
              </w:tabs>
              <w:ind w:left="450"/>
            </w:pPr>
            <w:r w:rsidRPr="00B746BF">
              <w:rPr>
                <w:b w:val="0"/>
                <w:sz w:val="22"/>
              </w:rPr>
              <w:t xml:space="preserve">Are personnel responsible for coding expenditures to </w:t>
            </w:r>
            <w:r w:rsidR="00517058">
              <w:rPr>
                <w:b w:val="0"/>
                <w:sz w:val="22"/>
              </w:rPr>
              <w:t>the Child Support program</w:t>
            </w:r>
            <w:r w:rsidRPr="00B746BF">
              <w:rPr>
                <w:b w:val="0"/>
                <w:sz w:val="22"/>
              </w:rPr>
              <w:t xml:space="preserve"> properly trained to determine expenditures which are allowable and a</w:t>
            </w:r>
            <w:r w:rsidR="00517058">
              <w:rPr>
                <w:b w:val="0"/>
                <w:sz w:val="22"/>
              </w:rPr>
              <w:t>llocable to the Child Support program</w:t>
            </w:r>
            <w:r w:rsidRPr="00B746BF">
              <w:rPr>
                <w:b w:val="0"/>
                <w:sz w:val="22"/>
              </w:rPr>
              <w:t>?</w:t>
            </w:r>
          </w:p>
        </w:tc>
        <w:tc>
          <w:tcPr>
            <w:tcW w:w="990" w:type="dxa"/>
          </w:tcPr>
          <w:p w:rsidR="000147E6" w:rsidRPr="00B746BF" w:rsidRDefault="000147E6"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b/>
                <w:sz w:val="22"/>
                <w:u w:val="single"/>
              </w:rPr>
            </w:pPr>
          </w:p>
        </w:tc>
      </w:tr>
      <w:tr w:rsidR="000147E6" w:rsidRPr="00B746BF" w:rsidTr="007323AF">
        <w:trPr>
          <w:trHeight w:val="144"/>
        </w:trPr>
        <w:tc>
          <w:tcPr>
            <w:tcW w:w="5580" w:type="dxa"/>
            <w:shd w:val="clear" w:color="auto" w:fill="auto"/>
          </w:tcPr>
          <w:p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 Is the method of allocating cost understood by persons responsible for coding expenditures to </w:t>
            </w:r>
            <w:r w:rsidR="00517058">
              <w:rPr>
                <w:b w:val="0"/>
                <w:sz w:val="22"/>
              </w:rPr>
              <w:t>the Child Support program</w:t>
            </w:r>
            <w:r w:rsidRPr="00B746BF">
              <w:rPr>
                <w:b w:val="0"/>
                <w:sz w:val="22"/>
              </w:rPr>
              <w:t>?</w:t>
            </w:r>
          </w:p>
        </w:tc>
        <w:tc>
          <w:tcPr>
            <w:tcW w:w="990" w:type="dxa"/>
          </w:tcPr>
          <w:p w:rsidR="000147E6" w:rsidRPr="00B746BF" w:rsidRDefault="000147E6"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b/>
                <w:sz w:val="22"/>
                <w:u w:val="single"/>
              </w:rPr>
            </w:pPr>
          </w:p>
        </w:tc>
      </w:tr>
      <w:tr w:rsidR="000147E6" w:rsidRPr="00B746BF" w:rsidTr="007323AF">
        <w:trPr>
          <w:trHeight w:val="144"/>
        </w:trPr>
        <w:tc>
          <w:tcPr>
            <w:tcW w:w="5580" w:type="dxa"/>
          </w:tcPr>
          <w:p w:rsidR="000147E6" w:rsidRPr="00B746BF" w:rsidRDefault="000147E6" w:rsidP="00D24AB3">
            <w:pPr>
              <w:pStyle w:val="Heading3"/>
              <w:numPr>
                <w:ilvl w:val="0"/>
                <w:numId w:val="5"/>
              </w:numPr>
              <w:tabs>
                <w:tab w:val="clear" w:pos="720"/>
              </w:tabs>
              <w:ind w:left="450"/>
              <w:rPr>
                <w:b w:val="0"/>
                <w:sz w:val="22"/>
              </w:rPr>
            </w:pPr>
            <w:r w:rsidRPr="00B746BF">
              <w:rPr>
                <w:b w:val="0"/>
                <w:sz w:val="22"/>
              </w:rPr>
              <w:t xml:space="preserve"> Are comparisons made between prior year and current year allowable services?</w:t>
            </w:r>
          </w:p>
        </w:tc>
        <w:tc>
          <w:tcPr>
            <w:tcW w:w="990" w:type="dxa"/>
          </w:tcPr>
          <w:p w:rsidR="000147E6" w:rsidRPr="00B746BF" w:rsidRDefault="000147E6"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b/>
                <w:sz w:val="22"/>
                <w:u w:val="single"/>
              </w:rPr>
            </w:pPr>
          </w:p>
        </w:tc>
      </w:tr>
      <w:tr w:rsidR="008E4D8C" w:rsidRPr="00B746BF" w:rsidTr="007323AF">
        <w:trPr>
          <w:trHeight w:val="413"/>
        </w:trPr>
        <w:tc>
          <w:tcPr>
            <w:tcW w:w="5580" w:type="dxa"/>
          </w:tcPr>
          <w:p w:rsidR="008E4D8C" w:rsidRPr="00B746BF" w:rsidRDefault="008E4D8C" w:rsidP="00305699">
            <w:pPr>
              <w:pStyle w:val="Heading3"/>
              <w:ind w:left="90"/>
              <w:rPr>
                <w:sz w:val="22"/>
              </w:rPr>
            </w:pPr>
            <w:r w:rsidRPr="00B746BF">
              <w:rPr>
                <w:sz w:val="22"/>
              </w:rPr>
              <w:t>CASH MANAGEMENT</w:t>
            </w:r>
          </w:p>
        </w:tc>
        <w:tc>
          <w:tcPr>
            <w:tcW w:w="990" w:type="dxa"/>
          </w:tcPr>
          <w:p w:rsidR="008E4D8C" w:rsidRPr="00B746BF" w:rsidRDefault="008E4D8C" w:rsidP="00090F52">
            <w:pPr>
              <w:jc w:val="center"/>
              <w:rPr>
                <w:b/>
                <w:sz w:val="22"/>
                <w:u w:val="single"/>
              </w:rPr>
            </w:pPr>
          </w:p>
        </w:tc>
        <w:tc>
          <w:tcPr>
            <w:tcW w:w="810" w:type="dxa"/>
          </w:tcPr>
          <w:p w:rsidR="008E4D8C" w:rsidRPr="00B746BF" w:rsidRDefault="008E4D8C" w:rsidP="00090F52">
            <w:pPr>
              <w:jc w:val="center"/>
              <w:rPr>
                <w:b/>
                <w:sz w:val="22"/>
                <w:u w:val="single"/>
              </w:rPr>
            </w:pPr>
          </w:p>
        </w:tc>
        <w:tc>
          <w:tcPr>
            <w:tcW w:w="3330" w:type="dxa"/>
          </w:tcPr>
          <w:p w:rsidR="008E4D8C" w:rsidRPr="00B746BF" w:rsidRDefault="008E4D8C" w:rsidP="00090F52">
            <w:pPr>
              <w:jc w:val="center"/>
              <w:rPr>
                <w:b/>
                <w:sz w:val="22"/>
                <w:u w:val="single"/>
              </w:rPr>
            </w:pPr>
          </w:p>
        </w:tc>
      </w:tr>
      <w:tr w:rsidR="000147E6" w:rsidRPr="00B746BF" w:rsidTr="007323AF">
        <w:trPr>
          <w:trHeight w:val="144"/>
        </w:trPr>
        <w:tc>
          <w:tcPr>
            <w:tcW w:w="5580" w:type="dxa"/>
          </w:tcPr>
          <w:p w:rsidR="000147E6" w:rsidRPr="00B746BF" w:rsidRDefault="000147E6" w:rsidP="00D24AB3">
            <w:pPr>
              <w:pStyle w:val="Heading3"/>
              <w:numPr>
                <w:ilvl w:val="0"/>
                <w:numId w:val="6"/>
              </w:numPr>
              <w:tabs>
                <w:tab w:val="clear" w:pos="720"/>
              </w:tabs>
              <w:ind w:left="450"/>
              <w:rPr>
                <w:b w:val="0"/>
                <w:sz w:val="22"/>
              </w:rPr>
            </w:pPr>
            <w:r w:rsidRPr="00B746BF">
              <w:rPr>
                <w:b w:val="0"/>
                <w:sz w:val="22"/>
              </w:rPr>
              <w:t xml:space="preserve">Are requests for reimbursement (1571) based on </w:t>
            </w:r>
            <w:r w:rsidR="007323AF">
              <w:rPr>
                <w:b w:val="0"/>
                <w:sz w:val="22"/>
              </w:rPr>
              <w:t>accrual</w:t>
            </w:r>
            <w:r w:rsidRPr="00B746BF">
              <w:rPr>
                <w:b w:val="0"/>
                <w:sz w:val="22"/>
              </w:rPr>
              <w:t xml:space="preserve"> cash basis?</w:t>
            </w:r>
          </w:p>
        </w:tc>
        <w:tc>
          <w:tcPr>
            <w:tcW w:w="990" w:type="dxa"/>
          </w:tcPr>
          <w:p w:rsidR="000147E6" w:rsidRPr="00B746BF" w:rsidRDefault="00481AD5" w:rsidP="000147E6">
            <w:pPr>
              <w:jc w:val="center"/>
              <w:rPr>
                <w:b/>
                <w:sz w:val="22"/>
                <w:u w:val="single"/>
              </w:rPr>
            </w:pPr>
            <w:r>
              <w:rPr>
                <w:b/>
                <w:sz w:val="22"/>
                <w:u w:val="single"/>
              </w:rPr>
              <w:t>Ac</w:t>
            </w:r>
            <w:r w:rsidR="007323AF">
              <w:rPr>
                <w:b/>
                <w:sz w:val="22"/>
                <w:u w:val="single"/>
              </w:rPr>
              <w:t>crual</w:t>
            </w: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481AD5" w:rsidP="000147E6">
            <w:pPr>
              <w:jc w:val="center"/>
              <w:rPr>
                <w:b/>
                <w:sz w:val="22"/>
                <w:u w:val="single"/>
              </w:rPr>
            </w:pPr>
            <w:r>
              <w:rPr>
                <w:b/>
                <w:sz w:val="22"/>
                <w:u w:val="single"/>
              </w:rPr>
              <w:t>Cash</w:t>
            </w: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b/>
                <w:sz w:val="22"/>
                <w:u w:val="single"/>
              </w:rPr>
            </w:pPr>
          </w:p>
        </w:tc>
      </w:tr>
      <w:tr w:rsidR="000147E6" w:rsidRPr="00B746BF" w:rsidTr="007323AF">
        <w:trPr>
          <w:trHeight w:val="144"/>
        </w:trPr>
        <w:tc>
          <w:tcPr>
            <w:tcW w:w="5580" w:type="dxa"/>
          </w:tcPr>
          <w:p w:rsidR="000147E6" w:rsidRPr="00B746BF" w:rsidRDefault="000147E6" w:rsidP="00D24AB3">
            <w:pPr>
              <w:pStyle w:val="Heading3"/>
              <w:numPr>
                <w:ilvl w:val="0"/>
                <w:numId w:val="6"/>
              </w:numPr>
              <w:tabs>
                <w:tab w:val="clear" w:pos="720"/>
              </w:tabs>
              <w:ind w:left="450"/>
              <w:rPr>
                <w:b w:val="0"/>
                <w:sz w:val="22"/>
              </w:rPr>
            </w:pPr>
            <w:r w:rsidRPr="00B746BF">
              <w:rPr>
                <w:b w:val="0"/>
                <w:sz w:val="22"/>
              </w:rPr>
              <w:t>Are reimbursements to contractors of agency compared to contracts or agreements periodically?</w:t>
            </w:r>
          </w:p>
        </w:tc>
        <w:tc>
          <w:tcPr>
            <w:tcW w:w="990" w:type="dxa"/>
          </w:tcPr>
          <w:p w:rsidR="000147E6" w:rsidRPr="00B746BF" w:rsidRDefault="000147E6"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Pr>
          <w:p w:rsidR="000147E6" w:rsidRPr="00B746BF" w:rsidRDefault="000147E6"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b/>
                <w:sz w:val="22"/>
                <w:u w:val="single"/>
              </w:rPr>
            </w:pPr>
          </w:p>
        </w:tc>
      </w:tr>
      <w:tr w:rsidR="000147E6" w:rsidRPr="00B746BF" w:rsidTr="007323AF">
        <w:trPr>
          <w:trHeight w:val="144"/>
        </w:trPr>
        <w:tc>
          <w:tcPr>
            <w:tcW w:w="5580" w:type="dxa"/>
          </w:tcPr>
          <w:p w:rsidR="000147E6" w:rsidRPr="00176828" w:rsidRDefault="000147E6" w:rsidP="00D24AB3">
            <w:pPr>
              <w:pStyle w:val="Heading3"/>
              <w:numPr>
                <w:ilvl w:val="0"/>
                <w:numId w:val="6"/>
              </w:numPr>
              <w:tabs>
                <w:tab w:val="clear" w:pos="720"/>
              </w:tabs>
              <w:ind w:left="450"/>
              <w:rPr>
                <w:b w:val="0"/>
                <w:sz w:val="22"/>
              </w:rPr>
            </w:pPr>
            <w:r w:rsidRPr="00B746BF">
              <w:rPr>
                <w:b w:val="0"/>
                <w:sz w:val="22"/>
              </w:rPr>
              <w:t>Are reimbursements to contractors of the agency deferred until after the related expenditures are incurred?</w:t>
            </w:r>
          </w:p>
        </w:tc>
        <w:tc>
          <w:tcPr>
            <w:tcW w:w="990" w:type="dxa"/>
            <w:tcBorders>
              <w:bottom w:val="single" w:sz="4" w:space="0" w:color="auto"/>
            </w:tcBorders>
          </w:tcPr>
          <w:p w:rsidR="000147E6" w:rsidRPr="00B746BF" w:rsidRDefault="000147E6" w:rsidP="000147E6">
            <w:pPr>
              <w:jc w:val="center"/>
              <w:rPr>
                <w:b/>
                <w:sz w:val="22"/>
                <w:u w:val="single"/>
              </w:rPr>
            </w:pPr>
          </w:p>
          <w:p w:rsidR="000147E6" w:rsidRPr="00B746BF" w:rsidRDefault="000147E6" w:rsidP="000147E6">
            <w:pPr>
              <w:jc w:val="center"/>
              <w:rPr>
                <w:b/>
                <w:sz w:val="22"/>
              </w:rPr>
            </w:pPr>
            <w:r w:rsidRPr="00B746BF">
              <w:rPr>
                <w:rFonts w:ascii="MS Gothic" w:eastAsia="MS Gothic" w:hAnsi="MS Gothic" w:hint="eastAsia"/>
                <w:b/>
                <w:sz w:val="22"/>
              </w:rPr>
              <w:t>☐</w:t>
            </w:r>
          </w:p>
        </w:tc>
        <w:tc>
          <w:tcPr>
            <w:tcW w:w="810" w:type="dxa"/>
            <w:tcBorders>
              <w:bottom w:val="single" w:sz="4" w:space="0" w:color="auto"/>
            </w:tcBorders>
          </w:tcPr>
          <w:p w:rsidR="000147E6" w:rsidRPr="00B746BF" w:rsidRDefault="000147E6" w:rsidP="000147E6">
            <w:pPr>
              <w:jc w:val="center"/>
              <w:rPr>
                <w:b/>
                <w:sz w:val="22"/>
                <w:u w:val="single"/>
              </w:rPr>
            </w:pPr>
          </w:p>
          <w:p w:rsidR="000147E6" w:rsidRPr="00B746BF" w:rsidRDefault="000147E6" w:rsidP="000147E6">
            <w:pPr>
              <w:jc w:val="center"/>
              <w:rPr>
                <w:b/>
                <w:sz w:val="22"/>
                <w:u w:val="single"/>
              </w:rPr>
            </w:pPr>
            <w:r w:rsidRPr="00B746BF">
              <w:rPr>
                <w:rFonts w:ascii="MS Gothic" w:eastAsia="MS Gothic" w:hAnsi="MS Gothic" w:hint="eastAsia"/>
                <w:b/>
                <w:sz w:val="22"/>
              </w:rPr>
              <w:t>☐</w:t>
            </w:r>
          </w:p>
        </w:tc>
        <w:tc>
          <w:tcPr>
            <w:tcW w:w="3330" w:type="dxa"/>
          </w:tcPr>
          <w:p w:rsidR="000147E6" w:rsidRPr="00B746BF" w:rsidRDefault="000147E6" w:rsidP="000147E6">
            <w:pPr>
              <w:jc w:val="center"/>
              <w:rPr>
                <w:b/>
                <w:sz w:val="22"/>
                <w:u w:val="single"/>
              </w:rPr>
            </w:pPr>
          </w:p>
        </w:tc>
      </w:tr>
      <w:tr w:rsidR="0004004E" w:rsidRPr="00B746BF" w:rsidTr="007323AF">
        <w:trPr>
          <w:trHeight w:val="538"/>
        </w:trPr>
        <w:tc>
          <w:tcPr>
            <w:tcW w:w="5580" w:type="dxa"/>
          </w:tcPr>
          <w:p w:rsidR="0004004E" w:rsidRPr="00F54073" w:rsidRDefault="0004004E" w:rsidP="00D24AB3">
            <w:pPr>
              <w:pStyle w:val="Heading3"/>
              <w:numPr>
                <w:ilvl w:val="0"/>
                <w:numId w:val="6"/>
              </w:numPr>
              <w:tabs>
                <w:tab w:val="clear" w:pos="720"/>
              </w:tabs>
              <w:ind w:left="435"/>
              <w:rPr>
                <w:b w:val="0"/>
                <w:sz w:val="22"/>
              </w:rPr>
            </w:pPr>
            <w:r w:rsidRPr="00B746BF">
              <w:rPr>
                <w:b w:val="0"/>
                <w:sz w:val="22"/>
                <w:szCs w:val="22"/>
              </w:rPr>
              <w:t xml:space="preserve">Are personnel responsible for submitting required    </w:t>
            </w:r>
          </w:p>
          <w:p w:rsidR="0004004E" w:rsidRPr="00B746BF" w:rsidRDefault="0004004E" w:rsidP="000147E6">
            <w:pPr>
              <w:rPr>
                <w:b/>
                <w:sz w:val="22"/>
              </w:rPr>
            </w:pPr>
            <w:r w:rsidRPr="00B746BF">
              <w:rPr>
                <w:b/>
                <w:sz w:val="22"/>
                <w:szCs w:val="22"/>
              </w:rPr>
              <w:t xml:space="preserve">      </w:t>
            </w:r>
            <w:r w:rsidRPr="00B746BF">
              <w:rPr>
                <w:sz w:val="22"/>
                <w:szCs w:val="22"/>
              </w:rPr>
              <w:t>reporting information adequately trained?</w:t>
            </w:r>
            <w:r w:rsidRPr="00B746BF">
              <w:t xml:space="preserve"> </w:t>
            </w:r>
          </w:p>
        </w:tc>
        <w:tc>
          <w:tcPr>
            <w:tcW w:w="990" w:type="dxa"/>
          </w:tcPr>
          <w:p w:rsidR="0004004E" w:rsidRPr="00B746BF" w:rsidRDefault="0004004E" w:rsidP="000147E6">
            <w:pPr>
              <w:jc w:val="center"/>
              <w:rPr>
                <w:b/>
                <w:sz w:val="22"/>
                <w:u w:val="single"/>
              </w:rPr>
            </w:pPr>
          </w:p>
          <w:p w:rsidR="0004004E" w:rsidRPr="00B746BF" w:rsidRDefault="0004004E" w:rsidP="000147E6">
            <w:pPr>
              <w:jc w:val="center"/>
              <w:rPr>
                <w:b/>
                <w:sz w:val="22"/>
                <w:u w:val="single"/>
              </w:rPr>
            </w:pPr>
            <w:r w:rsidRPr="00B746BF">
              <w:rPr>
                <w:rFonts w:ascii="MS Gothic" w:eastAsia="MS Gothic" w:hAnsi="MS Gothic" w:hint="eastAsia"/>
                <w:b/>
                <w:sz w:val="22"/>
              </w:rPr>
              <w:t>☐</w:t>
            </w:r>
          </w:p>
        </w:tc>
        <w:tc>
          <w:tcPr>
            <w:tcW w:w="810" w:type="dxa"/>
          </w:tcPr>
          <w:p w:rsidR="0004004E" w:rsidRPr="00B746BF" w:rsidRDefault="0004004E" w:rsidP="000147E6">
            <w:pPr>
              <w:jc w:val="center"/>
              <w:rPr>
                <w:b/>
                <w:sz w:val="22"/>
                <w:u w:val="single"/>
              </w:rPr>
            </w:pPr>
          </w:p>
          <w:p w:rsidR="0004004E" w:rsidRPr="00B746BF" w:rsidRDefault="0004004E" w:rsidP="000147E6">
            <w:pPr>
              <w:jc w:val="center"/>
              <w:rPr>
                <w:b/>
                <w:sz w:val="22"/>
                <w:u w:val="single"/>
              </w:rPr>
            </w:pPr>
            <w:r w:rsidRPr="00B746BF">
              <w:rPr>
                <w:rFonts w:ascii="MS Gothic" w:eastAsia="MS Gothic" w:hAnsi="MS Gothic" w:hint="eastAsia"/>
                <w:b/>
                <w:sz w:val="22"/>
              </w:rPr>
              <w:t>☐</w:t>
            </w:r>
          </w:p>
        </w:tc>
        <w:tc>
          <w:tcPr>
            <w:tcW w:w="3330" w:type="dxa"/>
          </w:tcPr>
          <w:p w:rsidR="0004004E" w:rsidRPr="00B746BF" w:rsidRDefault="0004004E" w:rsidP="000147E6">
            <w:pPr>
              <w:jc w:val="center"/>
              <w:rPr>
                <w:b/>
                <w:sz w:val="22"/>
                <w:u w:val="single"/>
              </w:rPr>
            </w:pPr>
          </w:p>
        </w:tc>
      </w:tr>
      <w:tr w:rsidR="0004004E" w:rsidRPr="00B746BF" w:rsidTr="007323AF">
        <w:trPr>
          <w:trHeight w:val="998"/>
        </w:trPr>
        <w:tc>
          <w:tcPr>
            <w:tcW w:w="5580" w:type="dxa"/>
          </w:tcPr>
          <w:p w:rsidR="0004004E" w:rsidRDefault="0004004E" w:rsidP="00D24AB3">
            <w:pPr>
              <w:pStyle w:val="Heading3"/>
              <w:numPr>
                <w:ilvl w:val="0"/>
                <w:numId w:val="6"/>
              </w:numPr>
              <w:tabs>
                <w:tab w:val="clear" w:pos="720"/>
              </w:tabs>
              <w:ind w:left="435"/>
              <w:rPr>
                <w:b w:val="0"/>
                <w:sz w:val="22"/>
              </w:rPr>
            </w:pPr>
            <w:r w:rsidRPr="00B746BF">
              <w:rPr>
                <w:b w:val="0"/>
                <w:sz w:val="22"/>
              </w:rPr>
              <w:t>Is the DSS-1571 submitted to the Department of   Health and Human Services Office of the Controller by the fifteenth calendar day of the month? (Or the first workday after if the 15th is a non-business day)</w:t>
            </w:r>
          </w:p>
        </w:tc>
        <w:tc>
          <w:tcPr>
            <w:tcW w:w="990" w:type="dxa"/>
            <w:tcBorders>
              <w:bottom w:val="single" w:sz="4" w:space="0" w:color="auto"/>
            </w:tcBorders>
          </w:tcPr>
          <w:p w:rsidR="0004004E" w:rsidRPr="00B746BF" w:rsidRDefault="0004004E" w:rsidP="0004004E">
            <w:pPr>
              <w:jc w:val="center"/>
              <w:rPr>
                <w:b/>
                <w:sz w:val="22"/>
                <w:u w:val="single"/>
              </w:rPr>
            </w:pPr>
          </w:p>
          <w:p w:rsidR="0004004E" w:rsidRPr="00B746BF" w:rsidRDefault="0004004E" w:rsidP="0004004E">
            <w:pPr>
              <w:jc w:val="center"/>
              <w:rPr>
                <w:b/>
                <w:sz w:val="22"/>
              </w:rPr>
            </w:pPr>
            <w:r w:rsidRPr="00B746BF">
              <w:rPr>
                <w:rFonts w:ascii="MS Gothic" w:eastAsia="MS Gothic" w:hAnsi="MS Gothic" w:hint="eastAsia"/>
                <w:b/>
                <w:sz w:val="22"/>
              </w:rPr>
              <w:t>☐</w:t>
            </w:r>
          </w:p>
        </w:tc>
        <w:tc>
          <w:tcPr>
            <w:tcW w:w="810" w:type="dxa"/>
            <w:tcBorders>
              <w:bottom w:val="single" w:sz="4" w:space="0" w:color="auto"/>
            </w:tcBorders>
          </w:tcPr>
          <w:p w:rsidR="0004004E" w:rsidRPr="00B746BF" w:rsidRDefault="0004004E" w:rsidP="0004004E">
            <w:pPr>
              <w:jc w:val="center"/>
              <w:rPr>
                <w:b/>
                <w:sz w:val="22"/>
                <w:u w:val="single"/>
              </w:rPr>
            </w:pPr>
          </w:p>
          <w:p w:rsidR="0004004E" w:rsidRPr="00B746BF" w:rsidRDefault="0004004E" w:rsidP="0004004E">
            <w:pPr>
              <w:jc w:val="center"/>
              <w:rPr>
                <w:b/>
                <w:sz w:val="22"/>
                <w:u w:val="single"/>
              </w:rPr>
            </w:pPr>
            <w:r w:rsidRPr="00B746BF">
              <w:rPr>
                <w:rFonts w:ascii="MS Gothic" w:eastAsia="MS Gothic" w:hAnsi="MS Gothic" w:hint="eastAsia"/>
                <w:b/>
                <w:sz w:val="22"/>
              </w:rPr>
              <w:t>☐</w:t>
            </w:r>
          </w:p>
        </w:tc>
        <w:tc>
          <w:tcPr>
            <w:tcW w:w="3330" w:type="dxa"/>
          </w:tcPr>
          <w:p w:rsidR="0004004E" w:rsidRPr="00B746BF" w:rsidRDefault="0004004E" w:rsidP="0004004E">
            <w:pPr>
              <w:jc w:val="center"/>
              <w:rPr>
                <w:sz w:val="22"/>
                <w:u w:val="single"/>
              </w:rPr>
            </w:pPr>
          </w:p>
        </w:tc>
      </w:tr>
    </w:tbl>
    <w:p w:rsidR="00D21CCC" w:rsidRDefault="00D21CCC"/>
    <w:p w:rsidR="00642ED6" w:rsidRDefault="00642ED6"/>
    <w:p w:rsidR="00642ED6" w:rsidRDefault="00642ED6"/>
    <w:p w:rsidR="00642ED6" w:rsidRDefault="00642ED6"/>
    <w:p w:rsidR="00642ED6" w:rsidRDefault="00642ED6"/>
    <w:p w:rsidR="00642ED6" w:rsidRDefault="00642ED6"/>
    <w:p w:rsidR="00642ED6" w:rsidRDefault="00642ED6"/>
    <w:p w:rsidR="00642ED6" w:rsidRDefault="00642ED6"/>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AE7CD8" w:rsidRPr="00B746BF" w:rsidTr="00D21CCC">
        <w:trPr>
          <w:trHeight w:val="350"/>
        </w:trPr>
        <w:tc>
          <w:tcPr>
            <w:tcW w:w="6120" w:type="dxa"/>
          </w:tcPr>
          <w:p w:rsidR="00AE7CD8" w:rsidRPr="00B746BF" w:rsidRDefault="00AE7CD8" w:rsidP="00AE7CD8">
            <w:pPr>
              <w:pStyle w:val="Heading3"/>
              <w:ind w:left="342" w:hanging="342"/>
              <w:rPr>
                <w:b w:val="0"/>
                <w:sz w:val="22"/>
              </w:rPr>
            </w:pPr>
          </w:p>
        </w:tc>
        <w:tc>
          <w:tcPr>
            <w:tcW w:w="630" w:type="dxa"/>
            <w:tcBorders>
              <w:bottom w:val="single" w:sz="4" w:space="0" w:color="auto"/>
            </w:tcBorders>
          </w:tcPr>
          <w:p w:rsidR="00AE7CD8" w:rsidRPr="00B746BF" w:rsidRDefault="00AE7CD8" w:rsidP="00AE7CD8">
            <w:pPr>
              <w:jc w:val="center"/>
              <w:rPr>
                <w:b/>
              </w:rPr>
            </w:pPr>
            <w:r w:rsidRPr="00B746BF">
              <w:rPr>
                <w:b/>
              </w:rPr>
              <w:t>Yes</w:t>
            </w:r>
          </w:p>
        </w:tc>
        <w:tc>
          <w:tcPr>
            <w:tcW w:w="720" w:type="dxa"/>
            <w:tcBorders>
              <w:bottom w:val="single" w:sz="4" w:space="0" w:color="auto"/>
            </w:tcBorders>
          </w:tcPr>
          <w:p w:rsidR="00AE7CD8" w:rsidRPr="00B746BF" w:rsidRDefault="00AE7CD8" w:rsidP="00AE7CD8">
            <w:pPr>
              <w:jc w:val="center"/>
              <w:rPr>
                <w:b/>
                <w:sz w:val="22"/>
                <w:u w:val="single"/>
              </w:rPr>
            </w:pPr>
            <w:r w:rsidRPr="00B746BF">
              <w:rPr>
                <w:b/>
              </w:rPr>
              <w:t>No</w:t>
            </w:r>
          </w:p>
        </w:tc>
        <w:tc>
          <w:tcPr>
            <w:tcW w:w="3870" w:type="dxa"/>
          </w:tcPr>
          <w:p w:rsidR="00AE7CD8" w:rsidRPr="00D21CCC" w:rsidRDefault="00D21CCC" w:rsidP="00AE7CD8">
            <w:pPr>
              <w:jc w:val="center"/>
              <w:rPr>
                <w:b/>
                <w:sz w:val="22"/>
              </w:rPr>
            </w:pPr>
            <w:r w:rsidRPr="00D21CCC">
              <w:rPr>
                <w:b/>
                <w:sz w:val="22"/>
              </w:rPr>
              <w:t>Comments</w:t>
            </w:r>
          </w:p>
        </w:tc>
      </w:tr>
      <w:tr w:rsidR="00AE7CD8" w:rsidRPr="00B746BF" w:rsidTr="0004004E">
        <w:trPr>
          <w:trHeight w:val="440"/>
        </w:trPr>
        <w:tc>
          <w:tcPr>
            <w:tcW w:w="6120" w:type="dxa"/>
          </w:tcPr>
          <w:p w:rsidR="00AE7CD8" w:rsidRPr="00B746BF" w:rsidRDefault="00AE7CD8" w:rsidP="00AE7CD8">
            <w:pPr>
              <w:pStyle w:val="Heading3"/>
              <w:rPr>
                <w:sz w:val="22"/>
              </w:rPr>
            </w:pPr>
            <w:r w:rsidRPr="00B746BF">
              <w:rPr>
                <w:sz w:val="22"/>
              </w:rPr>
              <w:t>PAYROLL AND HUMAN RESOURCES</w:t>
            </w:r>
          </w:p>
        </w:tc>
        <w:tc>
          <w:tcPr>
            <w:tcW w:w="630" w:type="dxa"/>
          </w:tcPr>
          <w:p w:rsidR="00AE7CD8" w:rsidRPr="00B746BF" w:rsidRDefault="00AE7CD8" w:rsidP="00AE7CD8">
            <w:pPr>
              <w:jc w:val="center"/>
              <w:rPr>
                <w:sz w:val="22"/>
                <w:u w:val="single"/>
              </w:rPr>
            </w:pPr>
          </w:p>
        </w:tc>
        <w:tc>
          <w:tcPr>
            <w:tcW w:w="720" w:type="dxa"/>
          </w:tcPr>
          <w:p w:rsidR="00AE7CD8" w:rsidRPr="00B746BF" w:rsidRDefault="00AE7CD8" w:rsidP="00AE7CD8">
            <w:pPr>
              <w:jc w:val="center"/>
              <w:rPr>
                <w:sz w:val="22"/>
                <w:u w:val="single"/>
              </w:rPr>
            </w:pP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A payroll journal is prepared and balanced.</w:t>
            </w:r>
          </w:p>
        </w:tc>
        <w:tc>
          <w:tcPr>
            <w:tcW w:w="630" w:type="dxa"/>
            <w:tcBorders>
              <w:bottom w:val="single" w:sz="4" w:space="0" w:color="auto"/>
            </w:tcBorders>
          </w:tcPr>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Borders>
              <w:bottom w:val="single" w:sz="4" w:space="0" w:color="auto"/>
            </w:tcBorders>
          </w:tcPr>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Payroll disbursements are made by check or Electronic Funds Transmittal.</w:t>
            </w:r>
          </w:p>
        </w:tc>
        <w:tc>
          <w:tcPr>
            <w:tcW w:w="630" w:type="dxa"/>
            <w:tcBorders>
              <w:bottom w:val="single" w:sz="4" w:space="0" w:color="auto"/>
            </w:tcBorders>
          </w:tcPr>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Borders>
              <w:bottom w:val="single" w:sz="4" w:space="0" w:color="auto"/>
            </w:tcBorders>
          </w:tcPr>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Employees’ time sheets and records are maintained.</w:t>
            </w:r>
          </w:p>
        </w:tc>
        <w:tc>
          <w:tcPr>
            <w:tcW w:w="630" w:type="dxa"/>
          </w:tcPr>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W-4 and W-2 forms are maintained.</w:t>
            </w:r>
          </w:p>
        </w:tc>
        <w:tc>
          <w:tcPr>
            <w:tcW w:w="630" w:type="dxa"/>
          </w:tcPr>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Employees’ earning records are maintained.</w:t>
            </w:r>
          </w:p>
        </w:tc>
        <w:tc>
          <w:tcPr>
            <w:tcW w:w="630" w:type="dxa"/>
          </w:tcPr>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Payroll checks are pre-numbered and recorded in the payroll journal.</w:t>
            </w:r>
          </w:p>
        </w:tc>
        <w:tc>
          <w:tcPr>
            <w:tcW w:w="630" w:type="dxa"/>
          </w:tcPr>
          <w:p w:rsidR="00AE7CD8" w:rsidRPr="00B746BF" w:rsidRDefault="00AE7CD8" w:rsidP="00AE7CD8">
            <w:pPr>
              <w:jc w:val="center"/>
              <w:rPr>
                <w:b/>
                <w:sz w:val="22"/>
                <w:u w:val="single"/>
              </w:rPr>
            </w:pPr>
          </w:p>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p>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Are unclaimed payroll checks or declined EFT payroll transmission followed up on to ensure employee receives payment?</w:t>
            </w:r>
          </w:p>
        </w:tc>
        <w:tc>
          <w:tcPr>
            <w:tcW w:w="630" w:type="dxa"/>
          </w:tcPr>
          <w:p w:rsidR="00AE7CD8" w:rsidRPr="00B746BF" w:rsidRDefault="00AE7CD8" w:rsidP="00AE7CD8">
            <w:pPr>
              <w:jc w:val="center"/>
              <w:rPr>
                <w:b/>
                <w:sz w:val="22"/>
                <w:u w:val="single"/>
              </w:rPr>
            </w:pPr>
          </w:p>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p>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Are all personnel policies in writing and accessible to employees?</w:t>
            </w:r>
          </w:p>
        </w:tc>
        <w:tc>
          <w:tcPr>
            <w:tcW w:w="630" w:type="dxa"/>
          </w:tcPr>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Are personnel files maintained for all employees?</w:t>
            </w:r>
          </w:p>
        </w:tc>
        <w:tc>
          <w:tcPr>
            <w:tcW w:w="630" w:type="dxa"/>
          </w:tcPr>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Do all supervisors and managers have at least a working knowledge of personnel policies and procedures?</w:t>
            </w:r>
          </w:p>
        </w:tc>
        <w:tc>
          <w:tcPr>
            <w:tcW w:w="630" w:type="dxa"/>
          </w:tcPr>
          <w:p w:rsidR="00AE7CD8" w:rsidRPr="00B746BF" w:rsidRDefault="00AE7CD8" w:rsidP="00AE7CD8">
            <w:pPr>
              <w:jc w:val="center"/>
              <w:rPr>
                <w:b/>
                <w:sz w:val="22"/>
                <w:u w:val="single"/>
              </w:rPr>
            </w:pPr>
          </w:p>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p>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Does management ensure compliance with the agency’s personnel policies and procedures manual concerning hiring, training, promoting, and compensating employees?</w:t>
            </w:r>
          </w:p>
        </w:tc>
        <w:tc>
          <w:tcPr>
            <w:tcW w:w="630" w:type="dxa"/>
          </w:tcPr>
          <w:p w:rsidR="00AE7CD8" w:rsidRPr="00B746BF" w:rsidRDefault="00AE7CD8" w:rsidP="00AE7CD8">
            <w:pPr>
              <w:jc w:val="center"/>
              <w:rPr>
                <w:b/>
                <w:sz w:val="22"/>
                <w:u w:val="single"/>
              </w:rPr>
            </w:pPr>
          </w:p>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p>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642ED6" w:rsidRPr="00B746BF" w:rsidTr="00AE7CD8">
        <w:trPr>
          <w:trHeight w:val="144"/>
        </w:trPr>
        <w:tc>
          <w:tcPr>
            <w:tcW w:w="6120" w:type="dxa"/>
          </w:tcPr>
          <w:p w:rsidR="00642ED6" w:rsidRDefault="00642ED6" w:rsidP="00D24AB3">
            <w:pPr>
              <w:pStyle w:val="Heading3"/>
              <w:numPr>
                <w:ilvl w:val="0"/>
                <w:numId w:val="1"/>
              </w:numPr>
              <w:ind w:left="309"/>
              <w:rPr>
                <w:b w:val="0"/>
                <w:sz w:val="22"/>
              </w:rPr>
            </w:pPr>
            <w:r w:rsidRPr="00B746BF">
              <w:rPr>
                <w:b w:val="0"/>
                <w:sz w:val="22"/>
              </w:rPr>
              <w:t>Are the following duties generally performed by different people?</w:t>
            </w:r>
          </w:p>
          <w:p w:rsidR="00642ED6" w:rsidRPr="00176828" w:rsidRDefault="00642ED6" w:rsidP="00D24AB3">
            <w:pPr>
              <w:pStyle w:val="Heading3"/>
              <w:numPr>
                <w:ilvl w:val="0"/>
                <w:numId w:val="17"/>
              </w:numPr>
              <w:ind w:left="669"/>
              <w:rPr>
                <w:b w:val="0"/>
                <w:sz w:val="22"/>
                <w:szCs w:val="22"/>
              </w:rPr>
            </w:pPr>
            <w:r w:rsidRPr="00176828">
              <w:rPr>
                <w:b w:val="0"/>
                <w:sz w:val="22"/>
                <w:szCs w:val="22"/>
              </w:rPr>
              <w:t xml:space="preserve">Processing personnel action forms? </w:t>
            </w:r>
          </w:p>
          <w:p w:rsidR="00642ED6" w:rsidRPr="00B746BF" w:rsidRDefault="00642ED6" w:rsidP="00D24AB3">
            <w:pPr>
              <w:pStyle w:val="Heading3"/>
              <w:numPr>
                <w:ilvl w:val="0"/>
                <w:numId w:val="17"/>
              </w:numPr>
              <w:ind w:left="669"/>
              <w:rPr>
                <w:b w:val="0"/>
                <w:sz w:val="22"/>
              </w:rPr>
            </w:pPr>
            <w:r w:rsidRPr="00642ED6">
              <w:rPr>
                <w:b w:val="0"/>
                <w:sz w:val="22"/>
              </w:rPr>
              <w:t>Supervising and timekeeping, payroll</w:t>
            </w:r>
            <w:r w:rsidRPr="00B746BF">
              <w:rPr>
                <w:b w:val="0"/>
                <w:sz w:val="22"/>
              </w:rPr>
              <w:t xml:space="preserve"> processing disbursing and making general ledger entries?</w:t>
            </w:r>
          </w:p>
          <w:p w:rsidR="00642ED6" w:rsidRPr="00B746BF" w:rsidRDefault="00642ED6" w:rsidP="00D24AB3">
            <w:pPr>
              <w:pStyle w:val="Heading3"/>
              <w:numPr>
                <w:ilvl w:val="0"/>
                <w:numId w:val="17"/>
              </w:numPr>
              <w:ind w:left="669"/>
              <w:rPr>
                <w:b w:val="0"/>
                <w:sz w:val="22"/>
              </w:rPr>
            </w:pPr>
            <w:r w:rsidRPr="00B746BF">
              <w:rPr>
                <w:b w:val="0"/>
                <w:sz w:val="22"/>
              </w:rPr>
              <w:t>Approve time reports?</w:t>
            </w:r>
          </w:p>
          <w:p w:rsidR="00642ED6" w:rsidRPr="00B746BF" w:rsidRDefault="00642ED6" w:rsidP="00D24AB3">
            <w:pPr>
              <w:pStyle w:val="Heading3"/>
              <w:numPr>
                <w:ilvl w:val="0"/>
                <w:numId w:val="17"/>
              </w:numPr>
              <w:ind w:left="669"/>
              <w:rPr>
                <w:b w:val="0"/>
                <w:sz w:val="22"/>
              </w:rPr>
            </w:pPr>
            <w:r w:rsidRPr="00B746BF">
              <w:rPr>
                <w:b w:val="0"/>
                <w:sz w:val="22"/>
              </w:rPr>
              <w:t>Payroll preparation?</w:t>
            </w:r>
          </w:p>
          <w:p w:rsidR="00642ED6" w:rsidRPr="00642ED6" w:rsidRDefault="00642ED6" w:rsidP="00D24AB3">
            <w:pPr>
              <w:pStyle w:val="ListParagraph"/>
              <w:numPr>
                <w:ilvl w:val="0"/>
                <w:numId w:val="26"/>
              </w:numPr>
              <w:ind w:left="702"/>
            </w:pPr>
            <w:r w:rsidRPr="00B746BF">
              <w:rPr>
                <w:sz w:val="22"/>
              </w:rPr>
              <w:t>Recording the payroll in the general ledger and the payroll processing function?</w:t>
            </w:r>
          </w:p>
          <w:p w:rsidR="00642ED6" w:rsidRPr="00642ED6" w:rsidRDefault="00642ED6" w:rsidP="00642ED6"/>
        </w:tc>
        <w:tc>
          <w:tcPr>
            <w:tcW w:w="630" w:type="dxa"/>
          </w:tcPr>
          <w:p w:rsidR="00642ED6" w:rsidRDefault="00642ED6" w:rsidP="00AE7CD8">
            <w:pPr>
              <w:jc w:val="center"/>
              <w:rPr>
                <w:b/>
                <w:sz w:val="22"/>
                <w:u w:val="single"/>
              </w:rPr>
            </w:pPr>
          </w:p>
          <w:p w:rsidR="00776899" w:rsidRPr="00B746BF" w:rsidRDefault="00776899" w:rsidP="00AE7CD8">
            <w:pPr>
              <w:jc w:val="center"/>
              <w:rPr>
                <w:b/>
                <w:sz w:val="22"/>
                <w:u w:val="single"/>
              </w:rPr>
            </w:pPr>
          </w:p>
          <w:p w:rsidR="00642ED6" w:rsidRPr="00B746BF" w:rsidRDefault="00642ED6" w:rsidP="00176828">
            <w:pPr>
              <w:rPr>
                <w:b/>
                <w:sz w:val="22"/>
              </w:rPr>
            </w:pPr>
          </w:p>
          <w:p w:rsidR="00642ED6" w:rsidRPr="00B746BF" w:rsidRDefault="00642ED6" w:rsidP="00AE7CD8">
            <w:pPr>
              <w:jc w:val="center"/>
              <w:rPr>
                <w:sz w:val="22"/>
                <w:u w:val="single"/>
              </w:rPr>
            </w:pPr>
          </w:p>
          <w:p w:rsidR="00642ED6" w:rsidRPr="00B746BF" w:rsidRDefault="00642ED6" w:rsidP="00AE7CD8">
            <w:pPr>
              <w:jc w:val="center"/>
              <w:rPr>
                <w:sz w:val="22"/>
                <w:u w:val="single"/>
              </w:rPr>
            </w:pPr>
            <w:r w:rsidRPr="00B746BF">
              <w:rPr>
                <w:rFonts w:ascii="MS Gothic" w:eastAsia="MS Gothic" w:hAnsi="MS Gothic" w:hint="eastAsia"/>
                <w:b/>
                <w:sz w:val="22"/>
              </w:rPr>
              <w:t>☐</w:t>
            </w:r>
          </w:p>
          <w:p w:rsidR="00642ED6" w:rsidRPr="00B746BF" w:rsidRDefault="00642ED6" w:rsidP="00AE7CD8">
            <w:pPr>
              <w:jc w:val="center"/>
              <w:rPr>
                <w:sz w:val="22"/>
                <w:u w:val="single"/>
              </w:rPr>
            </w:pPr>
          </w:p>
          <w:p w:rsidR="00642ED6" w:rsidRPr="00B746BF" w:rsidRDefault="00642ED6" w:rsidP="00AE7CD8">
            <w:pPr>
              <w:jc w:val="center"/>
              <w:rPr>
                <w:b/>
                <w:sz w:val="22"/>
              </w:rPr>
            </w:pPr>
          </w:p>
        </w:tc>
        <w:tc>
          <w:tcPr>
            <w:tcW w:w="720" w:type="dxa"/>
          </w:tcPr>
          <w:p w:rsidR="00642ED6" w:rsidRDefault="00642ED6" w:rsidP="00AE7CD8">
            <w:pPr>
              <w:jc w:val="center"/>
              <w:rPr>
                <w:b/>
                <w:sz w:val="22"/>
                <w:u w:val="single"/>
              </w:rPr>
            </w:pPr>
          </w:p>
          <w:p w:rsidR="00776899" w:rsidRPr="00B746BF" w:rsidRDefault="00776899" w:rsidP="00AE7CD8">
            <w:pPr>
              <w:jc w:val="center"/>
              <w:rPr>
                <w:b/>
                <w:sz w:val="22"/>
                <w:u w:val="single"/>
              </w:rPr>
            </w:pPr>
          </w:p>
          <w:p w:rsidR="00642ED6" w:rsidRPr="00B746BF" w:rsidRDefault="00642ED6" w:rsidP="00176828">
            <w:pPr>
              <w:rPr>
                <w:b/>
                <w:sz w:val="22"/>
                <w:u w:val="single"/>
              </w:rPr>
            </w:pPr>
          </w:p>
          <w:p w:rsidR="00642ED6" w:rsidRPr="00B746BF" w:rsidRDefault="00642ED6" w:rsidP="00AE7CD8">
            <w:pPr>
              <w:jc w:val="center"/>
              <w:rPr>
                <w:sz w:val="22"/>
                <w:u w:val="single"/>
              </w:rPr>
            </w:pPr>
          </w:p>
          <w:p w:rsidR="00642ED6" w:rsidRPr="00B746BF" w:rsidRDefault="00642ED6" w:rsidP="00AE7CD8">
            <w:pPr>
              <w:jc w:val="center"/>
              <w:rPr>
                <w:sz w:val="22"/>
                <w:u w:val="single"/>
              </w:rPr>
            </w:pPr>
            <w:r w:rsidRPr="00B746BF">
              <w:rPr>
                <w:rFonts w:ascii="MS Gothic" w:eastAsia="MS Gothic" w:hAnsi="MS Gothic" w:hint="eastAsia"/>
                <w:b/>
                <w:sz w:val="22"/>
              </w:rPr>
              <w:t>☐</w:t>
            </w:r>
          </w:p>
          <w:p w:rsidR="00642ED6" w:rsidRPr="00176828" w:rsidRDefault="00642ED6" w:rsidP="00176828">
            <w:pPr>
              <w:jc w:val="center"/>
              <w:rPr>
                <w:sz w:val="22"/>
                <w:u w:val="single"/>
              </w:rPr>
            </w:pPr>
          </w:p>
        </w:tc>
        <w:tc>
          <w:tcPr>
            <w:tcW w:w="3870" w:type="dxa"/>
          </w:tcPr>
          <w:p w:rsidR="00642ED6" w:rsidRPr="00B746BF" w:rsidRDefault="00642ED6" w:rsidP="00AE7CD8">
            <w:pPr>
              <w:jc w:val="center"/>
              <w:rPr>
                <w:sz w:val="22"/>
                <w:u w:val="single"/>
              </w:rPr>
            </w:pPr>
          </w:p>
        </w:tc>
      </w:tr>
      <w:tr w:rsidR="00AE7CD8" w:rsidRPr="00B746BF" w:rsidTr="00AE7CD8">
        <w:trPr>
          <w:trHeight w:val="144"/>
        </w:trPr>
        <w:tc>
          <w:tcPr>
            <w:tcW w:w="6120" w:type="dxa"/>
          </w:tcPr>
          <w:p w:rsidR="00AE7CD8" w:rsidRPr="00B746BF" w:rsidRDefault="00AE7CD8" w:rsidP="00D24AB3">
            <w:pPr>
              <w:pStyle w:val="Heading3"/>
              <w:numPr>
                <w:ilvl w:val="0"/>
                <w:numId w:val="1"/>
              </w:numPr>
              <w:ind w:left="309"/>
              <w:jc w:val="left"/>
              <w:rPr>
                <w:b w:val="0"/>
                <w:sz w:val="21"/>
                <w:szCs w:val="21"/>
              </w:rPr>
            </w:pPr>
            <w:r w:rsidRPr="00B746BF">
              <w:rPr>
                <w:b w:val="0"/>
                <w:sz w:val="21"/>
                <w:szCs w:val="21"/>
              </w:rPr>
              <w:t xml:space="preserve">Is access to payroll/personnel files limited to authorized individuals? </w:t>
            </w:r>
          </w:p>
        </w:tc>
        <w:tc>
          <w:tcPr>
            <w:tcW w:w="630" w:type="dxa"/>
          </w:tcPr>
          <w:p w:rsidR="00AE7CD8" w:rsidRPr="00B746BF" w:rsidRDefault="00AE7CD8" w:rsidP="00AE7CD8">
            <w:pPr>
              <w:jc w:val="center"/>
              <w:rPr>
                <w:b/>
                <w:sz w:val="22"/>
                <w:u w:val="single"/>
              </w:rPr>
            </w:pPr>
          </w:p>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p>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Are procedures in place to ensure that all keys, equipment, credit cards, cell phones, pagers, etc. are returned by the terminating employee?</w:t>
            </w:r>
          </w:p>
        </w:tc>
        <w:tc>
          <w:tcPr>
            <w:tcW w:w="630" w:type="dxa"/>
          </w:tcPr>
          <w:p w:rsidR="00AE7CD8" w:rsidRPr="00B746BF" w:rsidRDefault="00AE7CD8" w:rsidP="00AE7CD8">
            <w:pPr>
              <w:jc w:val="center"/>
              <w:rPr>
                <w:b/>
                <w:sz w:val="22"/>
                <w:u w:val="single"/>
              </w:rPr>
            </w:pPr>
          </w:p>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p>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 xml:space="preserve"> Is information on employment applications verified and are references contacted?</w:t>
            </w:r>
          </w:p>
        </w:tc>
        <w:tc>
          <w:tcPr>
            <w:tcW w:w="630" w:type="dxa"/>
          </w:tcPr>
          <w:p w:rsidR="00AE7CD8" w:rsidRPr="00B746BF" w:rsidRDefault="00AE7CD8" w:rsidP="00AE7CD8">
            <w:pPr>
              <w:jc w:val="center"/>
              <w:rPr>
                <w:b/>
                <w:sz w:val="22"/>
                <w:u w:val="single"/>
              </w:rPr>
            </w:pPr>
          </w:p>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p>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Are salaries for all county DSS employees reported on the DSS-1571?</w:t>
            </w:r>
          </w:p>
        </w:tc>
        <w:tc>
          <w:tcPr>
            <w:tcW w:w="630" w:type="dxa"/>
          </w:tcPr>
          <w:p w:rsidR="00AE7CD8" w:rsidRPr="00B746BF" w:rsidRDefault="00AE7CD8" w:rsidP="00AE7CD8">
            <w:pPr>
              <w:jc w:val="center"/>
              <w:rPr>
                <w:b/>
                <w:sz w:val="22"/>
                <w:u w:val="single"/>
              </w:rPr>
            </w:pPr>
          </w:p>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p>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r w:rsidR="00AE7CD8" w:rsidRPr="00B746BF" w:rsidTr="00AE7CD8">
        <w:trPr>
          <w:trHeight w:val="144"/>
        </w:trPr>
        <w:tc>
          <w:tcPr>
            <w:tcW w:w="6120" w:type="dxa"/>
          </w:tcPr>
          <w:p w:rsidR="00AE7CD8" w:rsidRPr="00B746BF" w:rsidRDefault="00AE7CD8" w:rsidP="007851F4">
            <w:pPr>
              <w:pStyle w:val="Heading3"/>
              <w:numPr>
                <w:ilvl w:val="0"/>
                <w:numId w:val="1"/>
              </w:numPr>
              <w:ind w:left="309"/>
              <w:jc w:val="left"/>
              <w:rPr>
                <w:b w:val="0"/>
                <w:sz w:val="22"/>
              </w:rPr>
            </w:pPr>
            <w:r w:rsidRPr="00B746BF">
              <w:rPr>
                <w:b w:val="0"/>
                <w:sz w:val="22"/>
              </w:rPr>
              <w:t>Are fringe benefits claimed at the authorized rate?</w:t>
            </w:r>
          </w:p>
        </w:tc>
        <w:tc>
          <w:tcPr>
            <w:tcW w:w="630" w:type="dxa"/>
          </w:tcPr>
          <w:p w:rsidR="00AE7CD8" w:rsidRPr="00B746BF" w:rsidRDefault="00AE7CD8" w:rsidP="00AE7CD8">
            <w:pPr>
              <w:jc w:val="center"/>
              <w:rPr>
                <w:b/>
                <w:sz w:val="22"/>
              </w:rPr>
            </w:pPr>
            <w:r w:rsidRPr="00B746BF">
              <w:rPr>
                <w:rFonts w:ascii="MS Gothic" w:eastAsia="MS Gothic" w:hAnsi="MS Gothic" w:hint="eastAsia"/>
                <w:b/>
                <w:sz w:val="22"/>
              </w:rPr>
              <w:t>☐</w:t>
            </w:r>
          </w:p>
        </w:tc>
        <w:tc>
          <w:tcPr>
            <w:tcW w:w="720" w:type="dxa"/>
          </w:tcPr>
          <w:p w:rsidR="00AE7CD8" w:rsidRPr="00B746BF" w:rsidRDefault="00AE7CD8" w:rsidP="00AE7CD8">
            <w:pPr>
              <w:jc w:val="center"/>
              <w:rPr>
                <w:b/>
                <w:sz w:val="22"/>
                <w:u w:val="single"/>
              </w:rPr>
            </w:pPr>
            <w:r w:rsidRPr="00B746BF">
              <w:rPr>
                <w:rFonts w:ascii="MS Gothic" w:eastAsia="MS Gothic" w:hAnsi="MS Gothic" w:hint="eastAsia"/>
                <w:b/>
                <w:sz w:val="22"/>
              </w:rPr>
              <w:t>☐</w:t>
            </w:r>
          </w:p>
        </w:tc>
        <w:tc>
          <w:tcPr>
            <w:tcW w:w="3870" w:type="dxa"/>
          </w:tcPr>
          <w:p w:rsidR="00AE7CD8" w:rsidRPr="00B746BF" w:rsidRDefault="00AE7CD8" w:rsidP="00AE7CD8">
            <w:pPr>
              <w:jc w:val="center"/>
              <w:rPr>
                <w:sz w:val="22"/>
                <w:u w:val="single"/>
              </w:rPr>
            </w:pPr>
          </w:p>
        </w:tc>
      </w:tr>
    </w:tbl>
    <w:p w:rsidR="00C46295" w:rsidRDefault="00C46295" w:rsidP="00776899">
      <w:pPr>
        <w:tabs>
          <w:tab w:val="left" w:pos="7110"/>
        </w:tabs>
      </w:pPr>
    </w:p>
    <w:p w:rsidR="00C46295" w:rsidRDefault="00C46295" w:rsidP="00776899">
      <w:pPr>
        <w:tabs>
          <w:tab w:val="left" w:pos="7110"/>
        </w:tabs>
      </w:pPr>
    </w:p>
    <w:p w:rsidR="00176828" w:rsidRDefault="00176828" w:rsidP="00776899">
      <w:pPr>
        <w:tabs>
          <w:tab w:val="left" w:pos="7110"/>
        </w:tabs>
      </w:pPr>
    </w:p>
    <w:p w:rsidR="00176828" w:rsidRDefault="00176828" w:rsidP="00776899">
      <w:pPr>
        <w:tabs>
          <w:tab w:val="left" w:pos="7110"/>
        </w:tabs>
      </w:pPr>
    </w:p>
    <w:p w:rsidR="00E929B5" w:rsidRDefault="00E929B5" w:rsidP="00776899">
      <w:pPr>
        <w:tabs>
          <w:tab w:val="left" w:pos="7110"/>
        </w:tabs>
      </w:pPr>
    </w:p>
    <w:p w:rsidR="00E929B5" w:rsidRDefault="00E929B5" w:rsidP="00776899">
      <w:pPr>
        <w:tabs>
          <w:tab w:val="left" w:pos="7110"/>
        </w:tabs>
      </w:pPr>
    </w:p>
    <w:p w:rsidR="00176828" w:rsidRDefault="00176828" w:rsidP="00776899">
      <w:pPr>
        <w:tabs>
          <w:tab w:val="left" w:pos="7110"/>
        </w:tabs>
      </w:pPr>
    </w:p>
    <w:p w:rsidR="00C46295" w:rsidRDefault="00C46295" w:rsidP="00776899">
      <w:pPr>
        <w:tabs>
          <w:tab w:val="left" w:pos="7110"/>
        </w:tabs>
      </w:pPr>
    </w:p>
    <w:p w:rsidR="005249BF" w:rsidRDefault="00776899" w:rsidP="00776899">
      <w:pPr>
        <w:tabs>
          <w:tab w:val="left" w:pos="7110"/>
        </w:tabs>
      </w:pPr>
      <w:r>
        <w:tab/>
      </w:r>
    </w:p>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20"/>
        <w:gridCol w:w="630"/>
        <w:gridCol w:w="720"/>
        <w:gridCol w:w="3870"/>
      </w:tblGrid>
      <w:tr w:rsidR="005842C3" w:rsidRPr="00B746BF" w:rsidTr="00FB063A">
        <w:trPr>
          <w:trHeight w:val="144"/>
        </w:trPr>
        <w:tc>
          <w:tcPr>
            <w:tcW w:w="6120" w:type="dxa"/>
          </w:tcPr>
          <w:p w:rsidR="005842C3" w:rsidRPr="00B746BF" w:rsidRDefault="005842C3" w:rsidP="00DF499D"/>
        </w:tc>
        <w:tc>
          <w:tcPr>
            <w:tcW w:w="630" w:type="dxa"/>
          </w:tcPr>
          <w:p w:rsidR="005842C3" w:rsidRPr="00B746BF" w:rsidRDefault="005842C3" w:rsidP="00DF499D">
            <w:pPr>
              <w:jc w:val="center"/>
              <w:rPr>
                <w:b/>
              </w:rPr>
            </w:pPr>
            <w:r w:rsidRPr="00B746BF">
              <w:rPr>
                <w:b/>
              </w:rPr>
              <w:t>Yes</w:t>
            </w:r>
          </w:p>
        </w:tc>
        <w:tc>
          <w:tcPr>
            <w:tcW w:w="720" w:type="dxa"/>
          </w:tcPr>
          <w:p w:rsidR="005842C3" w:rsidRPr="00B746BF" w:rsidRDefault="005842C3" w:rsidP="00DF499D">
            <w:pPr>
              <w:jc w:val="center"/>
              <w:rPr>
                <w:b/>
              </w:rPr>
            </w:pPr>
            <w:r w:rsidRPr="00B746BF">
              <w:rPr>
                <w:b/>
              </w:rPr>
              <w:t>No</w:t>
            </w:r>
          </w:p>
        </w:tc>
        <w:tc>
          <w:tcPr>
            <w:tcW w:w="3870" w:type="dxa"/>
          </w:tcPr>
          <w:p w:rsidR="005842C3" w:rsidRPr="00B746BF" w:rsidRDefault="00D21CCC" w:rsidP="00DF499D">
            <w:pPr>
              <w:jc w:val="center"/>
              <w:rPr>
                <w:b/>
              </w:rPr>
            </w:pPr>
            <w:r>
              <w:rPr>
                <w:b/>
              </w:rPr>
              <w:t>Comments</w:t>
            </w:r>
          </w:p>
        </w:tc>
      </w:tr>
      <w:tr w:rsidR="005842C3" w:rsidRPr="00B746BF" w:rsidTr="00FB063A">
        <w:trPr>
          <w:trHeight w:val="144"/>
        </w:trPr>
        <w:tc>
          <w:tcPr>
            <w:tcW w:w="6120" w:type="dxa"/>
          </w:tcPr>
          <w:p w:rsidR="005842C3" w:rsidRPr="00B746BF" w:rsidRDefault="005842C3" w:rsidP="00DF499D">
            <w:pPr>
              <w:pStyle w:val="Heading3"/>
              <w:rPr>
                <w:sz w:val="22"/>
              </w:rPr>
            </w:pPr>
            <w:r w:rsidRPr="00B746BF">
              <w:rPr>
                <w:sz w:val="22"/>
              </w:rPr>
              <w:t>ACCOUNTING SYSTEM</w:t>
            </w:r>
          </w:p>
        </w:tc>
        <w:tc>
          <w:tcPr>
            <w:tcW w:w="630" w:type="dxa"/>
          </w:tcPr>
          <w:p w:rsidR="005842C3" w:rsidRPr="00B746BF" w:rsidRDefault="005842C3" w:rsidP="00123426">
            <w:pPr>
              <w:jc w:val="center"/>
              <w:rPr>
                <w:b/>
                <w:sz w:val="22"/>
                <w:szCs w:val="22"/>
                <w:u w:val="single"/>
              </w:rPr>
            </w:pPr>
          </w:p>
        </w:tc>
        <w:tc>
          <w:tcPr>
            <w:tcW w:w="720" w:type="dxa"/>
          </w:tcPr>
          <w:p w:rsidR="005842C3" w:rsidRPr="00B746BF" w:rsidRDefault="005842C3" w:rsidP="00123426">
            <w:pPr>
              <w:jc w:val="center"/>
              <w:rPr>
                <w:b/>
                <w:sz w:val="22"/>
                <w:szCs w:val="22"/>
                <w:u w:val="single"/>
              </w:rPr>
            </w:pPr>
          </w:p>
        </w:tc>
        <w:tc>
          <w:tcPr>
            <w:tcW w:w="3870" w:type="dxa"/>
          </w:tcPr>
          <w:p w:rsidR="005842C3" w:rsidRPr="00B746BF" w:rsidRDefault="005842C3" w:rsidP="00DF499D">
            <w:pPr>
              <w:jc w:val="center"/>
              <w:rPr>
                <w:sz w:val="22"/>
                <w:u w:val="single"/>
              </w:rPr>
            </w:pPr>
          </w:p>
        </w:tc>
      </w:tr>
      <w:tr w:rsidR="00DF499D" w:rsidRPr="00B746BF" w:rsidTr="00FB063A">
        <w:trPr>
          <w:trHeight w:val="144"/>
        </w:trPr>
        <w:tc>
          <w:tcPr>
            <w:tcW w:w="6120" w:type="dxa"/>
          </w:tcPr>
          <w:p w:rsidR="00DF499D" w:rsidRPr="00B746BF" w:rsidRDefault="00DF499D" w:rsidP="00D24AB3">
            <w:pPr>
              <w:pStyle w:val="Heading3"/>
              <w:numPr>
                <w:ilvl w:val="0"/>
                <w:numId w:val="2"/>
              </w:numPr>
              <w:rPr>
                <w:b w:val="0"/>
                <w:sz w:val="22"/>
              </w:rPr>
            </w:pPr>
            <w:r w:rsidRPr="00B746BF">
              <w:rPr>
                <w:b w:val="0"/>
                <w:sz w:val="22"/>
              </w:rPr>
              <w:t>Bank accounts are reconciled monthly.</w:t>
            </w:r>
          </w:p>
        </w:tc>
        <w:tc>
          <w:tcPr>
            <w:tcW w:w="630" w:type="dxa"/>
          </w:tcPr>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24AB3">
            <w:pPr>
              <w:pStyle w:val="Heading3"/>
              <w:numPr>
                <w:ilvl w:val="0"/>
                <w:numId w:val="2"/>
              </w:numPr>
              <w:rPr>
                <w:b w:val="0"/>
                <w:sz w:val="22"/>
              </w:rPr>
            </w:pPr>
            <w:r w:rsidRPr="00B746BF">
              <w:rPr>
                <w:b w:val="0"/>
                <w:sz w:val="22"/>
              </w:rPr>
              <w:t>Reimbursements and requests are reconciled at least monthly.</w:t>
            </w:r>
          </w:p>
        </w:tc>
        <w:tc>
          <w:tcPr>
            <w:tcW w:w="630" w:type="dxa"/>
          </w:tcPr>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24AB3">
            <w:pPr>
              <w:pStyle w:val="Heading3"/>
              <w:numPr>
                <w:ilvl w:val="0"/>
                <w:numId w:val="2"/>
              </w:numPr>
              <w:rPr>
                <w:b w:val="0"/>
                <w:sz w:val="22"/>
              </w:rPr>
            </w:pPr>
            <w:r w:rsidRPr="00B746BF">
              <w:rPr>
                <w:b w:val="0"/>
                <w:sz w:val="22"/>
              </w:rPr>
              <w:t>Federal and state tax reports are filed in a timely manner.</w:t>
            </w:r>
          </w:p>
        </w:tc>
        <w:tc>
          <w:tcPr>
            <w:tcW w:w="630" w:type="dxa"/>
          </w:tcPr>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7851F4">
            <w:pPr>
              <w:pStyle w:val="Heading3"/>
              <w:numPr>
                <w:ilvl w:val="0"/>
                <w:numId w:val="2"/>
              </w:numPr>
              <w:jc w:val="left"/>
              <w:rPr>
                <w:b w:val="0"/>
                <w:sz w:val="22"/>
              </w:rPr>
            </w:pPr>
            <w:r w:rsidRPr="00B746BF">
              <w:rPr>
                <w:b w:val="0"/>
                <w:sz w:val="22"/>
              </w:rPr>
              <w:t>Government funds are deposited in separate bank account or recorded in a General Ledger revenue line and reconciled monthly?</w:t>
            </w:r>
          </w:p>
        </w:tc>
        <w:tc>
          <w:tcPr>
            <w:tcW w:w="630" w:type="dxa"/>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7851F4">
            <w:pPr>
              <w:pStyle w:val="Heading3"/>
              <w:numPr>
                <w:ilvl w:val="0"/>
                <w:numId w:val="2"/>
              </w:numPr>
              <w:jc w:val="left"/>
              <w:rPr>
                <w:b w:val="0"/>
                <w:sz w:val="22"/>
              </w:rPr>
            </w:pPr>
            <w:r w:rsidRPr="00B746BF">
              <w:rPr>
                <w:b w:val="0"/>
                <w:sz w:val="22"/>
              </w:rPr>
              <w:t>All financial reports are reconciled to accounting records.</w:t>
            </w:r>
          </w:p>
        </w:tc>
        <w:tc>
          <w:tcPr>
            <w:tcW w:w="630" w:type="dxa"/>
          </w:tcPr>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7851F4">
            <w:pPr>
              <w:pStyle w:val="Heading3"/>
              <w:numPr>
                <w:ilvl w:val="0"/>
                <w:numId w:val="2"/>
              </w:numPr>
              <w:jc w:val="left"/>
              <w:rPr>
                <w:b w:val="0"/>
                <w:sz w:val="22"/>
              </w:rPr>
            </w:pPr>
            <w:r w:rsidRPr="00B746BF">
              <w:rPr>
                <w:b w:val="0"/>
                <w:sz w:val="22"/>
              </w:rPr>
              <w:t>Actual expenditures and revenues are compared to budgeted amounts monthly and on a timely basis.</w:t>
            </w:r>
          </w:p>
        </w:tc>
        <w:tc>
          <w:tcPr>
            <w:tcW w:w="630" w:type="dxa"/>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7851F4">
            <w:pPr>
              <w:pStyle w:val="Heading3"/>
              <w:numPr>
                <w:ilvl w:val="0"/>
                <w:numId w:val="2"/>
              </w:numPr>
              <w:jc w:val="left"/>
              <w:rPr>
                <w:b w:val="0"/>
                <w:sz w:val="22"/>
              </w:rPr>
            </w:pPr>
            <w:r w:rsidRPr="00B746BF">
              <w:rPr>
                <w:b w:val="0"/>
                <w:sz w:val="22"/>
              </w:rPr>
              <w:t>Budget revisions are submitted and approved prior to implementation.</w:t>
            </w:r>
          </w:p>
        </w:tc>
        <w:tc>
          <w:tcPr>
            <w:tcW w:w="630" w:type="dxa"/>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7851F4">
            <w:pPr>
              <w:pStyle w:val="Heading3"/>
              <w:numPr>
                <w:ilvl w:val="0"/>
                <w:numId w:val="2"/>
              </w:numPr>
              <w:jc w:val="left"/>
              <w:rPr>
                <w:b w:val="0"/>
                <w:sz w:val="22"/>
              </w:rPr>
            </w:pPr>
            <w:r w:rsidRPr="00B746BF">
              <w:rPr>
                <w:b w:val="0"/>
                <w:sz w:val="22"/>
              </w:rPr>
              <w:t>Policies and procedures have been established to prevent charging ineligible items (i.e. fines, penalties, interest, etc.).</w:t>
            </w:r>
          </w:p>
        </w:tc>
        <w:tc>
          <w:tcPr>
            <w:tcW w:w="630" w:type="dxa"/>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sz w:val="22"/>
                <w:u w:val="single"/>
              </w:rPr>
            </w:pPr>
          </w:p>
        </w:tc>
      </w:tr>
      <w:tr w:rsidR="005842C3"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5842C3" w:rsidRPr="00B746BF" w:rsidRDefault="005842C3" w:rsidP="007851F4">
            <w:pPr>
              <w:pStyle w:val="Heading3"/>
              <w:jc w:val="left"/>
              <w:rPr>
                <w:sz w:val="22"/>
              </w:rPr>
            </w:pPr>
            <w:r w:rsidRPr="00B746BF">
              <w:rPr>
                <w:sz w:val="22"/>
              </w:rPr>
              <w:t>SPECIAL TESTS AND PROVISIONS</w:t>
            </w:r>
          </w:p>
        </w:tc>
        <w:tc>
          <w:tcPr>
            <w:tcW w:w="630" w:type="dxa"/>
            <w:tcBorders>
              <w:top w:val="single" w:sz="4" w:space="0" w:color="auto"/>
              <w:left w:val="single" w:sz="4" w:space="0" w:color="auto"/>
              <w:bottom w:val="single" w:sz="4" w:space="0" w:color="auto"/>
              <w:right w:val="single" w:sz="4" w:space="0" w:color="auto"/>
            </w:tcBorders>
          </w:tcPr>
          <w:p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rsidR="005842C3" w:rsidRPr="00B746BF" w:rsidRDefault="005842C3"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7851F4" w:rsidP="007851F4">
            <w:pPr>
              <w:pStyle w:val="Heading3"/>
              <w:numPr>
                <w:ilvl w:val="0"/>
                <w:numId w:val="8"/>
              </w:numPr>
              <w:tabs>
                <w:tab w:val="clear" w:pos="720"/>
              </w:tabs>
              <w:ind w:left="360"/>
              <w:jc w:val="left"/>
              <w:rPr>
                <w:b w:val="0"/>
                <w:sz w:val="22"/>
              </w:rPr>
            </w:pPr>
            <w:r>
              <w:rPr>
                <w:b w:val="0"/>
                <w:sz w:val="22"/>
              </w:rPr>
              <w:t>Is the</w:t>
            </w:r>
            <w:r w:rsidR="00DF499D" w:rsidRPr="00B746BF">
              <w:rPr>
                <w:b w:val="0"/>
                <w:sz w:val="22"/>
              </w:rPr>
              <w:t xml:space="preserve"> compliance supplement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7851F4">
            <w:pPr>
              <w:pStyle w:val="Heading3"/>
              <w:numPr>
                <w:ilvl w:val="0"/>
                <w:numId w:val="8"/>
              </w:numPr>
              <w:tabs>
                <w:tab w:val="clear" w:pos="720"/>
              </w:tabs>
              <w:ind w:left="360"/>
              <w:jc w:val="left"/>
              <w:rPr>
                <w:b w:val="0"/>
                <w:sz w:val="22"/>
              </w:rPr>
            </w:pPr>
            <w:r w:rsidRPr="00B746BF">
              <w:rPr>
                <w:b w:val="0"/>
                <w:sz w:val="22"/>
              </w:rPr>
              <w:t>Are the crosscutting requirements reviewed annually by appropriate staff?</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rPr>
            </w:pPr>
            <w:r w:rsidRPr="00B746BF">
              <w:rPr>
                <w:rFonts w:ascii="MS Gothic" w:eastAsia="MS Gothic" w:hAnsi="MS Gothic" w:hint="eastAsia"/>
                <w:b/>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123426">
            <w:pPr>
              <w:jc w:val="center"/>
              <w:rPr>
                <w:b/>
                <w:sz w:val="22"/>
                <w:szCs w:val="22"/>
                <w:u w:val="single"/>
              </w:rPr>
            </w:pPr>
          </w:p>
          <w:p w:rsidR="00DF499D" w:rsidRPr="00B746BF" w:rsidRDefault="00DF499D" w:rsidP="00123426">
            <w:pPr>
              <w:jc w:val="center"/>
              <w:rPr>
                <w:b/>
                <w:sz w:val="22"/>
                <w:szCs w:val="22"/>
                <w:u w:val="single"/>
              </w:rPr>
            </w:pPr>
            <w:r w:rsidRPr="00B746BF">
              <w:rPr>
                <w:rFonts w:ascii="MS Gothic" w:eastAsia="MS Gothic" w:hAnsi="MS Gothic" w:hint="eastAsia"/>
                <w:b/>
                <w:sz w:val="22"/>
                <w:szCs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5842C3"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5842C3" w:rsidRPr="00B746BF" w:rsidRDefault="005842C3" w:rsidP="00DF499D">
            <w:pPr>
              <w:pStyle w:val="Heading3"/>
              <w:rPr>
                <w:sz w:val="22"/>
              </w:rPr>
            </w:pPr>
            <w:r w:rsidRPr="00B746BF">
              <w:rPr>
                <w:sz w:val="22"/>
              </w:rPr>
              <w:t>PERIOD OF AVAILABLILITY OF FEDERAL FUNDS</w:t>
            </w:r>
          </w:p>
        </w:tc>
        <w:tc>
          <w:tcPr>
            <w:tcW w:w="630" w:type="dxa"/>
            <w:tcBorders>
              <w:top w:val="single" w:sz="4" w:space="0" w:color="auto"/>
              <w:left w:val="single" w:sz="4" w:space="0" w:color="auto"/>
              <w:bottom w:val="single" w:sz="4" w:space="0" w:color="auto"/>
              <w:right w:val="single" w:sz="4" w:space="0" w:color="auto"/>
            </w:tcBorders>
          </w:tcPr>
          <w:p w:rsidR="005842C3" w:rsidRPr="00B746BF" w:rsidRDefault="005842C3"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5842C3" w:rsidRPr="00B746BF" w:rsidRDefault="005842C3"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rsidR="005842C3" w:rsidRPr="00B746BF" w:rsidRDefault="005842C3" w:rsidP="00DF499D">
            <w:pPr>
              <w:jc w:val="center"/>
              <w:rPr>
                <w:sz w:val="22"/>
              </w:rPr>
            </w:pPr>
          </w:p>
        </w:tc>
      </w:tr>
      <w:tr w:rsidR="0044549F" w:rsidRPr="00B746BF" w:rsidTr="00C84221">
        <w:tblPrEx>
          <w:tblCellMar>
            <w:left w:w="108" w:type="dxa"/>
            <w:right w:w="108" w:type="dxa"/>
          </w:tblCellMar>
        </w:tblPrEx>
        <w:trPr>
          <w:trHeight w:val="566"/>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D24AB3">
            <w:pPr>
              <w:numPr>
                <w:ilvl w:val="0"/>
                <w:numId w:val="10"/>
              </w:numPr>
              <w:tabs>
                <w:tab w:val="clear" w:pos="720"/>
              </w:tabs>
              <w:ind w:left="342"/>
              <w:rPr>
                <w:sz w:val="22"/>
                <w:szCs w:val="22"/>
              </w:rPr>
            </w:pPr>
            <w:r w:rsidRPr="00B746BF">
              <w:rPr>
                <w:sz w:val="22"/>
                <w:szCs w:val="22"/>
              </w:rPr>
              <w:t xml:space="preserve">Are </w:t>
            </w:r>
            <w:r w:rsidR="0004004E">
              <w:rPr>
                <w:sz w:val="22"/>
                <w:szCs w:val="22"/>
              </w:rPr>
              <w:t>un-obligated Child Support Incentive Funds carried forward to the next fiscal year?</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476"/>
        </w:trPr>
        <w:tc>
          <w:tcPr>
            <w:tcW w:w="6120" w:type="dxa"/>
            <w:tcBorders>
              <w:top w:val="single" w:sz="4" w:space="0" w:color="auto"/>
              <w:left w:val="single" w:sz="4" w:space="0" w:color="auto"/>
              <w:bottom w:val="single" w:sz="4" w:space="0" w:color="auto"/>
              <w:right w:val="single" w:sz="4" w:space="0" w:color="auto"/>
            </w:tcBorders>
          </w:tcPr>
          <w:p w:rsidR="00123426" w:rsidRPr="00B746BF" w:rsidRDefault="000F18D4" w:rsidP="00D24AB3">
            <w:pPr>
              <w:numPr>
                <w:ilvl w:val="0"/>
                <w:numId w:val="10"/>
              </w:numPr>
              <w:tabs>
                <w:tab w:val="clear" w:pos="720"/>
              </w:tabs>
              <w:ind w:left="342"/>
              <w:rPr>
                <w:sz w:val="22"/>
                <w:szCs w:val="22"/>
              </w:rPr>
            </w:pPr>
            <w:r w:rsidRPr="00E812EC">
              <w:rPr>
                <w:sz w:val="22"/>
                <w:szCs w:val="22"/>
              </w:rPr>
              <w:t>Does the accounting system prevent expenditure</w:t>
            </w:r>
            <w:r w:rsidR="00017D7A" w:rsidRPr="00E812EC">
              <w:rPr>
                <w:sz w:val="22"/>
                <w:szCs w:val="22"/>
              </w:rPr>
              <w:t>s</w:t>
            </w:r>
            <w:r w:rsidRPr="00E812EC">
              <w:rPr>
                <w:sz w:val="22"/>
                <w:szCs w:val="22"/>
              </w:rPr>
              <w:t xml:space="preserve"> </w:t>
            </w:r>
            <w:r w:rsidR="00017D7A" w:rsidRPr="00E812EC">
              <w:rPr>
                <w:sz w:val="22"/>
                <w:szCs w:val="22"/>
              </w:rPr>
              <w:t>from exceeding funding appropriated in the agency’s approved budget?</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tabs>
                <w:tab w:val="num" w:pos="702"/>
              </w:tabs>
              <w:rPr>
                <w:b/>
                <w:sz w:val="22"/>
                <w:szCs w:val="22"/>
              </w:rPr>
            </w:pPr>
            <w:r w:rsidRPr="00B746BF">
              <w:rPr>
                <w:b/>
                <w:sz w:val="22"/>
                <w:szCs w:val="22"/>
              </w:rPr>
              <w:t>PROGRAM INCOME</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rPr>
            </w:pP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D24AB3">
            <w:pPr>
              <w:numPr>
                <w:ilvl w:val="0"/>
                <w:numId w:val="11"/>
              </w:numPr>
              <w:tabs>
                <w:tab w:val="clear" w:pos="720"/>
              </w:tabs>
              <w:ind w:left="342"/>
              <w:rPr>
                <w:sz w:val="22"/>
                <w:szCs w:val="22"/>
              </w:rPr>
            </w:pPr>
            <w:r w:rsidRPr="00B746BF">
              <w:rPr>
                <w:sz w:val="22"/>
                <w:szCs w:val="22"/>
              </w:rPr>
              <w:t xml:space="preserve">Are there policies and procedures to provide for the correct use of program income as directed by </w:t>
            </w:r>
            <w:r w:rsidR="0004004E">
              <w:rPr>
                <w:sz w:val="22"/>
                <w:szCs w:val="22"/>
              </w:rPr>
              <w:t>Child Support program</w:t>
            </w:r>
            <w:r w:rsidRPr="00B746BF">
              <w:rPr>
                <w:sz w:val="22"/>
                <w:szCs w:val="22"/>
              </w:rPr>
              <w:t xml:space="preserve"> requirements?</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D24AB3">
            <w:pPr>
              <w:numPr>
                <w:ilvl w:val="0"/>
                <w:numId w:val="11"/>
              </w:numPr>
              <w:tabs>
                <w:tab w:val="clear" w:pos="720"/>
              </w:tabs>
              <w:ind w:left="342"/>
              <w:rPr>
                <w:sz w:val="22"/>
                <w:szCs w:val="22"/>
              </w:rPr>
            </w:pPr>
            <w:r w:rsidRPr="00B746BF">
              <w:rPr>
                <w:sz w:val="22"/>
                <w:szCs w:val="22"/>
              </w:rPr>
              <w:t>Does the accounting system properly identify program income?</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D24AB3">
            <w:pPr>
              <w:numPr>
                <w:ilvl w:val="0"/>
                <w:numId w:val="11"/>
              </w:numPr>
              <w:tabs>
                <w:tab w:val="clear" w:pos="720"/>
              </w:tabs>
              <w:ind w:left="342"/>
              <w:rPr>
                <w:sz w:val="22"/>
                <w:szCs w:val="22"/>
              </w:rPr>
            </w:pPr>
            <w:r w:rsidRPr="00B746BF">
              <w:rPr>
                <w:sz w:val="22"/>
                <w:szCs w:val="22"/>
              </w:rPr>
              <w:t>Are there proper channels for communicating suspected improprieties in the collection or use of program income?</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rPr>
                <w:b/>
              </w:rPr>
            </w:pPr>
          </w:p>
        </w:tc>
      </w:tr>
      <w:tr w:rsidR="0044549F" w:rsidRPr="00B746BF" w:rsidTr="00C84221">
        <w:tblPrEx>
          <w:tblCellMar>
            <w:left w:w="108" w:type="dxa"/>
            <w:right w:w="108" w:type="dxa"/>
          </w:tblCellMar>
        </w:tblPrEx>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D24AB3">
            <w:pPr>
              <w:numPr>
                <w:ilvl w:val="0"/>
                <w:numId w:val="11"/>
              </w:numPr>
              <w:tabs>
                <w:tab w:val="clear" w:pos="720"/>
              </w:tabs>
              <w:ind w:left="342"/>
              <w:rPr>
                <w:sz w:val="22"/>
                <w:szCs w:val="22"/>
              </w:rPr>
            </w:pPr>
            <w:r w:rsidRPr="00B746BF">
              <w:rPr>
                <w:sz w:val="22"/>
                <w:szCs w:val="22"/>
              </w:rPr>
              <w:t>Does management compare actual program income to budget and investigate differences?</w:t>
            </w: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rPr>
            </w:pPr>
            <w:r w:rsidRPr="00B746BF">
              <w:rPr>
                <w:rFonts w:ascii="Segoe UI Symbol" w:hAnsi="Segoe UI Symbol" w:cs="Segoe UI Symbol"/>
                <w:b/>
                <w:sz w:val="22"/>
                <w:szCs w:val="22"/>
              </w:rPr>
              <w:t>☐</w:t>
            </w: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123426">
            <w:pPr>
              <w:jc w:val="center"/>
              <w:rPr>
                <w:b/>
                <w:sz w:val="22"/>
                <w:szCs w:val="22"/>
                <w:u w:val="single"/>
              </w:rPr>
            </w:pPr>
          </w:p>
          <w:p w:rsidR="0044549F" w:rsidRPr="00B746BF" w:rsidRDefault="0044549F" w:rsidP="00123426">
            <w:pPr>
              <w:jc w:val="center"/>
              <w:rPr>
                <w:b/>
                <w:sz w:val="22"/>
                <w:szCs w:val="22"/>
                <w:u w:val="single"/>
              </w:rPr>
            </w:pPr>
            <w:r w:rsidRPr="00B746BF">
              <w:rPr>
                <w:rFonts w:ascii="Segoe UI Symbol" w:hAnsi="Segoe UI Symbol" w:cs="Segoe UI Symbol"/>
                <w:b/>
                <w:sz w:val="22"/>
                <w:szCs w:val="22"/>
              </w:rPr>
              <w:t>☐</w:t>
            </w: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rPr>
                <w:b/>
              </w:rPr>
            </w:pPr>
          </w:p>
        </w:tc>
      </w:tr>
    </w:tbl>
    <w:p w:rsidR="005249BF" w:rsidRDefault="005249BF">
      <w:r>
        <w:br w:type="page"/>
      </w:r>
    </w:p>
    <w:p w:rsidR="007C0398" w:rsidRDefault="007C0398"/>
    <w:p w:rsidR="005249BF" w:rsidRDefault="005249BF"/>
    <w:tbl>
      <w:tblPr>
        <w:tblW w:w="1134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44549F" w:rsidRPr="00B746BF" w:rsidTr="00C84221">
        <w:trPr>
          <w:trHeight w:val="144"/>
        </w:trPr>
        <w:tc>
          <w:tcPr>
            <w:tcW w:w="61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ind w:left="720"/>
              <w:rPr>
                <w:sz w:val="22"/>
                <w:szCs w:val="22"/>
              </w:rPr>
            </w:pPr>
          </w:p>
        </w:tc>
        <w:tc>
          <w:tcPr>
            <w:tcW w:w="63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jc w:val="center"/>
              <w:rPr>
                <w:b/>
                <w:sz w:val="22"/>
              </w:rPr>
            </w:pPr>
            <w:r w:rsidRPr="00B746BF">
              <w:rPr>
                <w:b/>
                <w:sz w:val="22"/>
              </w:rPr>
              <w:t>Yes</w:t>
            </w:r>
          </w:p>
        </w:tc>
        <w:tc>
          <w:tcPr>
            <w:tcW w:w="72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jc w:val="center"/>
              <w:rPr>
                <w:b/>
                <w:sz w:val="22"/>
              </w:rPr>
            </w:pPr>
            <w:r w:rsidRPr="00B746BF">
              <w:rPr>
                <w:b/>
                <w:sz w:val="22"/>
              </w:rPr>
              <w:t>No</w:t>
            </w:r>
          </w:p>
        </w:tc>
        <w:tc>
          <w:tcPr>
            <w:tcW w:w="3870" w:type="dxa"/>
            <w:tcBorders>
              <w:top w:val="single" w:sz="4" w:space="0" w:color="auto"/>
              <w:left w:val="single" w:sz="4" w:space="0" w:color="auto"/>
              <w:bottom w:val="single" w:sz="4" w:space="0" w:color="auto"/>
              <w:right w:val="single" w:sz="4" w:space="0" w:color="auto"/>
            </w:tcBorders>
          </w:tcPr>
          <w:p w:rsidR="0044549F" w:rsidRPr="00B746BF" w:rsidRDefault="0044549F" w:rsidP="0044549F">
            <w:pPr>
              <w:jc w:val="center"/>
              <w:rPr>
                <w:b/>
                <w:sz w:val="22"/>
              </w:rPr>
            </w:pPr>
            <w:r w:rsidRPr="00B746BF">
              <w:rPr>
                <w:b/>
                <w:sz w:val="22"/>
              </w:rPr>
              <w:t>Comments</w:t>
            </w:r>
          </w:p>
        </w:tc>
      </w:tr>
      <w:tr w:rsidR="005842C3"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5842C3" w:rsidRPr="00B746BF" w:rsidRDefault="005842C3" w:rsidP="00560C29">
            <w:pPr>
              <w:pStyle w:val="Heading3"/>
              <w:rPr>
                <w:sz w:val="22"/>
                <w:szCs w:val="22"/>
              </w:rPr>
            </w:pPr>
            <w:r w:rsidRPr="00B746BF">
              <w:rPr>
                <w:sz w:val="22"/>
                <w:szCs w:val="22"/>
              </w:rPr>
              <w:t>MATCHING LEVEL OF EFFORT OR EARMARKING</w:t>
            </w:r>
          </w:p>
        </w:tc>
        <w:tc>
          <w:tcPr>
            <w:tcW w:w="63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r>
      <w:tr w:rsidR="00DF499D" w:rsidRPr="00B746BF" w:rsidTr="00FB063A">
        <w:trPr>
          <w:trHeight w:val="521"/>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D24AB3">
            <w:pPr>
              <w:pStyle w:val="Heading3"/>
              <w:numPr>
                <w:ilvl w:val="0"/>
                <w:numId w:val="9"/>
              </w:numPr>
              <w:tabs>
                <w:tab w:val="clear" w:pos="720"/>
              </w:tabs>
              <w:ind w:left="360"/>
              <w:rPr>
                <w:b w:val="0"/>
                <w:sz w:val="22"/>
              </w:rPr>
            </w:pPr>
            <w:r w:rsidRPr="00B746BF">
              <w:rPr>
                <w:b w:val="0"/>
                <w:sz w:val="22"/>
              </w:rPr>
              <w:t>Is appropriate action taken when matching or level of effort requirements are not being met?</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B746BF" w:rsidRDefault="00DF499D" w:rsidP="00D24AB3">
            <w:pPr>
              <w:pStyle w:val="Heading3"/>
              <w:numPr>
                <w:ilvl w:val="0"/>
                <w:numId w:val="9"/>
              </w:numPr>
              <w:tabs>
                <w:tab w:val="clear" w:pos="720"/>
              </w:tabs>
              <w:ind w:left="360"/>
              <w:rPr>
                <w:b w:val="0"/>
                <w:sz w:val="22"/>
              </w:rPr>
            </w:pPr>
            <w:r w:rsidRPr="00B746BF">
              <w:rPr>
                <w:b w:val="0"/>
                <w:sz w:val="22"/>
              </w:rPr>
              <w:t xml:space="preserve">Are matching level of effort requirements budgeted </w:t>
            </w:r>
            <w:r w:rsidR="007323AF">
              <w:rPr>
                <w:b w:val="0"/>
                <w:sz w:val="22"/>
              </w:rPr>
              <w:t xml:space="preserve">for the </w:t>
            </w:r>
            <w:r w:rsidR="00E929B5">
              <w:rPr>
                <w:b w:val="0"/>
                <w:sz w:val="22"/>
              </w:rPr>
              <w:t>Child Support program</w:t>
            </w:r>
            <w:r w:rsidRPr="00B746BF">
              <w:rPr>
                <w:b w:val="0"/>
                <w:sz w:val="22"/>
              </w:rPr>
              <w:t>?</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5842C3"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5842C3" w:rsidRPr="00B746BF" w:rsidRDefault="005842C3" w:rsidP="00E37FB1">
            <w:pPr>
              <w:pStyle w:val="Heading3"/>
              <w:rPr>
                <w:sz w:val="22"/>
              </w:rPr>
            </w:pPr>
            <w:r w:rsidRPr="00B746BF">
              <w:rPr>
                <w:sz w:val="22"/>
              </w:rPr>
              <w:t>SUBRECIPIENT MONITORING</w:t>
            </w:r>
          </w:p>
        </w:tc>
        <w:tc>
          <w:tcPr>
            <w:tcW w:w="63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c>
          <w:tcPr>
            <w:tcW w:w="72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c>
          <w:tcPr>
            <w:tcW w:w="3870" w:type="dxa"/>
            <w:tcBorders>
              <w:top w:val="single" w:sz="4" w:space="0" w:color="auto"/>
              <w:left w:val="single" w:sz="4" w:space="0" w:color="auto"/>
              <w:bottom w:val="single" w:sz="4" w:space="0" w:color="auto"/>
              <w:right w:val="single" w:sz="4" w:space="0" w:color="auto"/>
            </w:tcBorders>
          </w:tcPr>
          <w:p w:rsidR="005842C3" w:rsidRPr="00B746BF" w:rsidRDefault="005842C3" w:rsidP="00090F52">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rPr>
                <w:b w:val="0"/>
                <w:sz w:val="22"/>
                <w:szCs w:val="22"/>
              </w:rPr>
            </w:pPr>
            <w:r w:rsidRPr="00E95543">
              <w:rPr>
                <w:b w:val="0"/>
                <w:sz w:val="22"/>
                <w:szCs w:val="22"/>
              </w:rPr>
              <w:t>Is a master list maintained of all contracts?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 xml:space="preserve">Is the master list of </w:t>
            </w:r>
            <w:proofErr w:type="spellStart"/>
            <w:r w:rsidRPr="00E95543">
              <w:rPr>
                <w:b w:val="0"/>
                <w:sz w:val="22"/>
                <w:szCs w:val="22"/>
              </w:rPr>
              <w:t>subrecipients</w:t>
            </w:r>
            <w:proofErr w:type="spellEnd"/>
            <w:r w:rsidRPr="00E95543">
              <w:rPr>
                <w:b w:val="0"/>
                <w:sz w:val="22"/>
                <w:szCs w:val="22"/>
              </w:rPr>
              <w:t>/contracts updated as contracts are signed or terminated?</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 xml:space="preserve">Do contracts specify that </w:t>
            </w:r>
            <w:proofErr w:type="spellStart"/>
            <w:r w:rsidRPr="00E95543">
              <w:rPr>
                <w:b w:val="0"/>
                <w:sz w:val="22"/>
                <w:szCs w:val="22"/>
              </w:rPr>
              <w:t>subrecipients</w:t>
            </w:r>
            <w:proofErr w:type="spellEnd"/>
            <w:r w:rsidRPr="00E95543">
              <w:rPr>
                <w:b w:val="0"/>
                <w:sz w:val="22"/>
                <w:szCs w:val="22"/>
              </w:rPr>
              <w:t xml:space="preserve"> obtain an audit in accordance with the “Single Audit Act” (Either OMB A-128, A-110 or A-133</w:t>
            </w:r>
            <w:r w:rsidR="005625E5">
              <w:rPr>
                <w:b w:val="0"/>
                <w:sz w:val="22"/>
                <w:szCs w:val="22"/>
              </w:rPr>
              <w:t xml:space="preserve"> or CFR Title 2 Part 200</w:t>
            </w:r>
            <w:r w:rsidRPr="00E95543">
              <w:rPr>
                <w:b w:val="0"/>
                <w:sz w:val="22"/>
                <w:szCs w:val="22"/>
              </w:rPr>
              <w:t>)?</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 xml:space="preserve">Are findings identified in audit reports on </w:t>
            </w:r>
            <w:proofErr w:type="spellStart"/>
            <w:r w:rsidRPr="00E95543">
              <w:rPr>
                <w:b w:val="0"/>
                <w:sz w:val="22"/>
                <w:szCs w:val="22"/>
              </w:rPr>
              <w:t>subrecipients</w:t>
            </w:r>
            <w:proofErr w:type="spellEnd"/>
            <w:r w:rsidRPr="00E95543">
              <w:rPr>
                <w:b w:val="0"/>
                <w:sz w:val="22"/>
                <w:szCs w:val="22"/>
              </w:rPr>
              <w:t xml:space="preserve"> entered into a tracking system or otherwise identified for an audit resolution process?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sz w:val="22"/>
                <w:szCs w:val="22"/>
              </w:rPr>
            </w:pPr>
            <w:r w:rsidRPr="00E95543">
              <w:rPr>
                <w:b w:val="0"/>
                <w:sz w:val="22"/>
                <w:szCs w:val="22"/>
              </w:rPr>
              <w:t xml:space="preserve">Are responses from </w:t>
            </w:r>
            <w:proofErr w:type="spellStart"/>
            <w:r w:rsidRPr="00E95543">
              <w:rPr>
                <w:b w:val="0"/>
                <w:sz w:val="22"/>
                <w:szCs w:val="22"/>
              </w:rPr>
              <w:t>subrecipients</w:t>
            </w:r>
            <w:proofErr w:type="spellEnd"/>
            <w:r w:rsidRPr="00E95543">
              <w:rPr>
                <w:b w:val="0"/>
                <w:sz w:val="22"/>
                <w:szCs w:val="22"/>
              </w:rPr>
              <w:t>/Contractors indicating action to be taken on findings entered in a tracking system or otherwise identified for an audit resolution process?</w:t>
            </w:r>
            <w:r w:rsidRPr="00E95543">
              <w:rPr>
                <w:sz w:val="22"/>
                <w:szCs w:val="22"/>
              </w:rPr>
              <w:t xml:space="preserve"> </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 xml:space="preserve">Are audit findings identified in audit reports for </w:t>
            </w:r>
            <w:proofErr w:type="spellStart"/>
            <w:r w:rsidRPr="00E95543">
              <w:rPr>
                <w:b w:val="0"/>
                <w:sz w:val="22"/>
                <w:szCs w:val="22"/>
              </w:rPr>
              <w:t>subrecipients</w:t>
            </w:r>
            <w:proofErr w:type="spellEnd"/>
            <w:r w:rsidRPr="00E95543">
              <w:rPr>
                <w:b w:val="0"/>
                <w:sz w:val="22"/>
                <w:szCs w:val="22"/>
              </w:rPr>
              <w:t xml:space="preserve"> assigned to appropriate personnel to resolve the findings?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audit resolution process periodically reviewed to determine that audit findings have been resolved?</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the monitoring guide up-to-date and does it cover all aspects of the program which would not be included in the compliance audit of the program?</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 xml:space="preserve">Is staff adequately trained to monitor and evaluate the </w:t>
            </w:r>
            <w:r w:rsidR="00E929B5">
              <w:rPr>
                <w:b w:val="0"/>
                <w:sz w:val="22"/>
                <w:szCs w:val="22"/>
              </w:rPr>
              <w:t>service provided</w:t>
            </w:r>
            <w:r w:rsidRPr="00E95543">
              <w:rPr>
                <w:b w:val="0"/>
                <w:sz w:val="22"/>
                <w:szCs w:val="22"/>
              </w:rPr>
              <w:t xml:space="preserve"> by the Contractors?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Is a monitoring guide used?</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 xml:space="preserve">Does staff consider factors such as size of contract, prior finding, compliance audit findings, the size of the organization receiving the funds, and the experience of the organization in administering the program in selecting </w:t>
            </w:r>
            <w:proofErr w:type="spellStart"/>
            <w:r w:rsidRPr="00E95543">
              <w:rPr>
                <w:b w:val="0"/>
                <w:sz w:val="22"/>
                <w:szCs w:val="22"/>
              </w:rPr>
              <w:t>subrecipients</w:t>
            </w:r>
            <w:proofErr w:type="spellEnd"/>
            <w:r w:rsidR="005625E5">
              <w:rPr>
                <w:b w:val="0"/>
                <w:sz w:val="22"/>
                <w:szCs w:val="22"/>
              </w:rPr>
              <w:t>/Contractors</w:t>
            </w:r>
            <w:r w:rsidRPr="00E95543">
              <w:rPr>
                <w:b w:val="0"/>
                <w:sz w:val="22"/>
                <w:szCs w:val="22"/>
              </w:rPr>
              <w:t xml:space="preserve"> for monitoring visits?</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39367D" w:rsidRPr="00B746BF" w:rsidRDefault="0039367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39367D" w:rsidRPr="00B746BF" w:rsidRDefault="0039367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DF499D" w:rsidRPr="00B746BF" w:rsidTr="00FB063A">
        <w:trPr>
          <w:trHeight w:val="144"/>
        </w:trPr>
        <w:tc>
          <w:tcPr>
            <w:tcW w:w="6120" w:type="dxa"/>
            <w:tcBorders>
              <w:top w:val="single" w:sz="4" w:space="0" w:color="auto"/>
              <w:left w:val="single" w:sz="4" w:space="0" w:color="auto"/>
              <w:bottom w:val="single" w:sz="4" w:space="0" w:color="auto"/>
              <w:right w:val="single" w:sz="4" w:space="0" w:color="auto"/>
            </w:tcBorders>
          </w:tcPr>
          <w:p w:rsidR="00DF499D" w:rsidRPr="00E95543" w:rsidRDefault="00DF499D" w:rsidP="00D24AB3">
            <w:pPr>
              <w:pStyle w:val="Heading3"/>
              <w:numPr>
                <w:ilvl w:val="0"/>
                <w:numId w:val="7"/>
              </w:numPr>
              <w:tabs>
                <w:tab w:val="clear" w:pos="720"/>
              </w:tabs>
              <w:ind w:left="360"/>
              <w:jc w:val="left"/>
              <w:rPr>
                <w:b w:val="0"/>
                <w:sz w:val="22"/>
                <w:szCs w:val="22"/>
              </w:rPr>
            </w:pPr>
            <w:r w:rsidRPr="00E95543">
              <w:rPr>
                <w:b w:val="0"/>
                <w:sz w:val="22"/>
                <w:szCs w:val="22"/>
              </w:rPr>
              <w:t>Are all monitoring documentation – work papers, findings, and resolutions reviewed by appropriately designated staff?</w:t>
            </w:r>
          </w:p>
        </w:tc>
        <w:tc>
          <w:tcPr>
            <w:tcW w:w="63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Borders>
              <w:top w:val="single" w:sz="4" w:space="0" w:color="auto"/>
              <w:left w:val="single" w:sz="4" w:space="0" w:color="auto"/>
              <w:bottom w:val="single" w:sz="4" w:space="0" w:color="auto"/>
              <w:right w:val="single" w:sz="4" w:space="0" w:color="auto"/>
            </w:tcBorders>
          </w:tcPr>
          <w:p w:rsidR="00DF499D" w:rsidRPr="00B746BF" w:rsidRDefault="00DF499D" w:rsidP="00DF499D">
            <w:pPr>
              <w:jc w:val="center"/>
              <w:rPr>
                <w:sz w:val="22"/>
              </w:rPr>
            </w:pPr>
          </w:p>
        </w:tc>
      </w:tr>
      <w:tr w:rsidR="005842C3" w:rsidRPr="00B746BF" w:rsidTr="00FB063A">
        <w:trPr>
          <w:trHeight w:val="144"/>
        </w:trPr>
        <w:tc>
          <w:tcPr>
            <w:tcW w:w="6120" w:type="dxa"/>
          </w:tcPr>
          <w:p w:rsidR="005842C3" w:rsidRPr="00B746BF" w:rsidRDefault="005842C3" w:rsidP="00E37FB1">
            <w:pPr>
              <w:pStyle w:val="Heading3"/>
              <w:rPr>
                <w:sz w:val="22"/>
              </w:rPr>
            </w:pPr>
            <w:r w:rsidRPr="00B746BF">
              <w:rPr>
                <w:sz w:val="22"/>
              </w:rPr>
              <w:t>EQUIPMENT AND REAL PROPERTY MANAGEMENT</w:t>
            </w:r>
          </w:p>
        </w:tc>
        <w:tc>
          <w:tcPr>
            <w:tcW w:w="630" w:type="dxa"/>
          </w:tcPr>
          <w:p w:rsidR="005842C3" w:rsidRPr="00B746BF" w:rsidRDefault="005842C3" w:rsidP="00090F52">
            <w:pPr>
              <w:jc w:val="center"/>
              <w:rPr>
                <w:sz w:val="22"/>
                <w:u w:val="single"/>
              </w:rPr>
            </w:pPr>
          </w:p>
        </w:tc>
        <w:tc>
          <w:tcPr>
            <w:tcW w:w="720" w:type="dxa"/>
          </w:tcPr>
          <w:p w:rsidR="005842C3" w:rsidRPr="00B746BF" w:rsidRDefault="005842C3" w:rsidP="00090F52">
            <w:pPr>
              <w:jc w:val="center"/>
              <w:rPr>
                <w:sz w:val="22"/>
                <w:u w:val="single"/>
              </w:rPr>
            </w:pPr>
          </w:p>
        </w:tc>
        <w:tc>
          <w:tcPr>
            <w:tcW w:w="3870" w:type="dxa"/>
          </w:tcPr>
          <w:p w:rsidR="005842C3" w:rsidRPr="00B746BF" w:rsidRDefault="005842C3" w:rsidP="00090F52">
            <w:pPr>
              <w:jc w:val="center"/>
              <w:rPr>
                <w:sz w:val="22"/>
                <w:u w:val="single"/>
              </w:rPr>
            </w:pPr>
          </w:p>
        </w:tc>
      </w:tr>
      <w:tr w:rsidR="00DF499D" w:rsidRPr="00B746BF" w:rsidTr="00FB063A">
        <w:trPr>
          <w:trHeight w:val="144"/>
        </w:trPr>
        <w:tc>
          <w:tcPr>
            <w:tcW w:w="6120" w:type="dxa"/>
          </w:tcPr>
          <w:p w:rsidR="00DF499D" w:rsidRPr="00B746BF" w:rsidRDefault="00DF499D" w:rsidP="00D24AB3">
            <w:pPr>
              <w:pStyle w:val="Heading3"/>
              <w:numPr>
                <w:ilvl w:val="0"/>
                <w:numId w:val="3"/>
              </w:numPr>
              <w:ind w:left="360"/>
              <w:rPr>
                <w:b w:val="0"/>
                <w:sz w:val="22"/>
              </w:rPr>
            </w:pPr>
            <w:r w:rsidRPr="00B746BF">
              <w:rPr>
                <w:b w:val="0"/>
                <w:sz w:val="22"/>
              </w:rPr>
              <w:t>Are fixed asset records maintained that adequately classify and identify individual items, as well as detailing their location?</w:t>
            </w:r>
          </w:p>
        </w:tc>
        <w:tc>
          <w:tcPr>
            <w:tcW w:w="630" w:type="dxa"/>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24AB3">
            <w:pPr>
              <w:pStyle w:val="Heading3"/>
              <w:numPr>
                <w:ilvl w:val="0"/>
                <w:numId w:val="3"/>
              </w:numPr>
              <w:ind w:left="360"/>
              <w:rPr>
                <w:b w:val="0"/>
                <w:sz w:val="22"/>
              </w:rPr>
            </w:pPr>
            <w:r w:rsidRPr="00B746BF">
              <w:rPr>
                <w:b w:val="0"/>
                <w:sz w:val="22"/>
              </w:rPr>
              <w:t>If there are any missing assets, is a missing asset form completed?</w:t>
            </w:r>
          </w:p>
        </w:tc>
        <w:tc>
          <w:tcPr>
            <w:tcW w:w="630" w:type="dxa"/>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rsidR="00DF499D" w:rsidRPr="00B746BF" w:rsidRDefault="00DF499D" w:rsidP="00DF499D">
            <w:pPr>
              <w:jc w:val="center"/>
              <w:rPr>
                <w:sz w:val="22"/>
                <w:u w:val="single"/>
              </w:rPr>
            </w:pPr>
          </w:p>
        </w:tc>
      </w:tr>
      <w:tr w:rsidR="00DF499D" w:rsidRPr="00B746BF" w:rsidTr="00FB063A">
        <w:trPr>
          <w:trHeight w:val="144"/>
        </w:trPr>
        <w:tc>
          <w:tcPr>
            <w:tcW w:w="6120" w:type="dxa"/>
          </w:tcPr>
          <w:p w:rsidR="00DF499D" w:rsidRPr="00B746BF" w:rsidRDefault="00DF499D" w:rsidP="00D24AB3">
            <w:pPr>
              <w:pStyle w:val="Heading7"/>
              <w:numPr>
                <w:ilvl w:val="0"/>
                <w:numId w:val="3"/>
              </w:numPr>
              <w:ind w:left="360"/>
              <w:rPr>
                <w:b w:val="0"/>
                <w:sz w:val="22"/>
              </w:rPr>
            </w:pPr>
            <w:r w:rsidRPr="00B746BF">
              <w:rPr>
                <w:b w:val="0"/>
                <w:sz w:val="22"/>
              </w:rPr>
              <w:t xml:space="preserve">Has management chosen and documented the threshold level for capitalization in an Internal Policy/Procedure Book? </w:t>
            </w:r>
          </w:p>
        </w:tc>
        <w:tc>
          <w:tcPr>
            <w:tcW w:w="630" w:type="dxa"/>
          </w:tcPr>
          <w:p w:rsidR="00DF499D" w:rsidRPr="00B746BF" w:rsidRDefault="00DF499D" w:rsidP="00DF499D">
            <w:pPr>
              <w:jc w:val="center"/>
              <w:rPr>
                <w:b/>
                <w:sz w:val="22"/>
                <w:u w:val="single"/>
              </w:rPr>
            </w:pPr>
          </w:p>
          <w:p w:rsidR="00DF499D" w:rsidRPr="00B746BF" w:rsidRDefault="00DF499D" w:rsidP="00DF499D">
            <w:pPr>
              <w:jc w:val="center"/>
              <w:rPr>
                <w:b/>
                <w:sz w:val="22"/>
              </w:rPr>
            </w:pPr>
            <w:r w:rsidRPr="00B746BF">
              <w:rPr>
                <w:rFonts w:ascii="MS Gothic" w:eastAsia="MS Gothic" w:hAnsi="MS Gothic" w:hint="eastAsia"/>
                <w:b/>
                <w:sz w:val="22"/>
              </w:rPr>
              <w:t>☐</w:t>
            </w:r>
          </w:p>
        </w:tc>
        <w:tc>
          <w:tcPr>
            <w:tcW w:w="720" w:type="dxa"/>
          </w:tcPr>
          <w:p w:rsidR="00DF499D" w:rsidRPr="00B746BF" w:rsidRDefault="00DF499D" w:rsidP="00DF499D">
            <w:pPr>
              <w:jc w:val="center"/>
              <w:rPr>
                <w:b/>
                <w:sz w:val="22"/>
                <w:u w:val="single"/>
              </w:rPr>
            </w:pPr>
          </w:p>
          <w:p w:rsidR="00DF499D" w:rsidRPr="00B746BF" w:rsidRDefault="00DF499D" w:rsidP="00DF499D">
            <w:pPr>
              <w:jc w:val="center"/>
              <w:rPr>
                <w:b/>
                <w:sz w:val="22"/>
                <w:u w:val="single"/>
              </w:rPr>
            </w:pPr>
            <w:r w:rsidRPr="00B746BF">
              <w:rPr>
                <w:rFonts w:ascii="MS Gothic" w:eastAsia="MS Gothic" w:hAnsi="MS Gothic" w:hint="eastAsia"/>
                <w:b/>
                <w:sz w:val="22"/>
              </w:rPr>
              <w:t>☐</w:t>
            </w:r>
          </w:p>
        </w:tc>
        <w:tc>
          <w:tcPr>
            <w:tcW w:w="3870" w:type="dxa"/>
          </w:tcPr>
          <w:p w:rsidR="00DF499D" w:rsidRPr="00B746BF" w:rsidRDefault="00DF499D" w:rsidP="00DF499D">
            <w:pPr>
              <w:jc w:val="center"/>
              <w:rPr>
                <w:sz w:val="22"/>
              </w:rPr>
            </w:pPr>
          </w:p>
        </w:tc>
      </w:tr>
    </w:tbl>
    <w:p w:rsidR="00FB063A" w:rsidRDefault="00FB063A"/>
    <w:p w:rsidR="00F654DD" w:rsidRDefault="00F654DD"/>
    <w:p w:rsidR="004D502C" w:rsidRDefault="004D502C"/>
    <w:p w:rsidR="004D502C" w:rsidRDefault="004D502C"/>
    <w:p w:rsidR="004D502C" w:rsidRDefault="004D502C"/>
    <w:p w:rsidR="004D502C" w:rsidRDefault="004D502C"/>
    <w:tbl>
      <w:tblPr>
        <w:tblW w:w="11430"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960"/>
      </w:tblGrid>
      <w:tr w:rsidR="00FB063A" w:rsidRPr="00B746BF" w:rsidTr="00123426">
        <w:trPr>
          <w:trHeight w:val="144"/>
        </w:trPr>
        <w:tc>
          <w:tcPr>
            <w:tcW w:w="6120" w:type="dxa"/>
          </w:tcPr>
          <w:p w:rsidR="00FB063A" w:rsidRPr="00B746BF" w:rsidRDefault="00FB063A" w:rsidP="00FB063A">
            <w:pPr>
              <w:pStyle w:val="Heading7"/>
              <w:ind w:left="360"/>
              <w:rPr>
                <w:b w:val="0"/>
                <w:sz w:val="22"/>
              </w:rPr>
            </w:pPr>
          </w:p>
        </w:tc>
        <w:tc>
          <w:tcPr>
            <w:tcW w:w="630" w:type="dxa"/>
          </w:tcPr>
          <w:p w:rsidR="00FB063A" w:rsidRPr="00B746BF" w:rsidRDefault="00FB063A" w:rsidP="00090F52">
            <w:pPr>
              <w:jc w:val="center"/>
              <w:rPr>
                <w:b/>
                <w:sz w:val="22"/>
              </w:rPr>
            </w:pPr>
            <w:r w:rsidRPr="00B746BF">
              <w:rPr>
                <w:b/>
                <w:sz w:val="22"/>
              </w:rPr>
              <w:t>Yes</w:t>
            </w:r>
          </w:p>
        </w:tc>
        <w:tc>
          <w:tcPr>
            <w:tcW w:w="720" w:type="dxa"/>
          </w:tcPr>
          <w:p w:rsidR="00FB063A" w:rsidRPr="00B746BF" w:rsidRDefault="00FB063A" w:rsidP="00090F52">
            <w:pPr>
              <w:jc w:val="center"/>
              <w:rPr>
                <w:b/>
                <w:sz w:val="22"/>
              </w:rPr>
            </w:pPr>
            <w:r w:rsidRPr="00B746BF">
              <w:rPr>
                <w:b/>
                <w:sz w:val="22"/>
              </w:rPr>
              <w:t>No</w:t>
            </w:r>
          </w:p>
        </w:tc>
        <w:tc>
          <w:tcPr>
            <w:tcW w:w="3960" w:type="dxa"/>
          </w:tcPr>
          <w:p w:rsidR="00FB063A" w:rsidRPr="00B746BF" w:rsidRDefault="00FB063A" w:rsidP="00090F52">
            <w:pPr>
              <w:jc w:val="center"/>
              <w:rPr>
                <w:b/>
                <w:sz w:val="22"/>
              </w:rPr>
            </w:pPr>
            <w:r w:rsidRPr="00B746BF">
              <w:rPr>
                <w:b/>
                <w:sz w:val="22"/>
              </w:rPr>
              <w:t>Comments</w:t>
            </w:r>
          </w:p>
        </w:tc>
      </w:tr>
      <w:tr w:rsidR="005842C3" w:rsidRPr="00B746BF" w:rsidTr="00123426">
        <w:trPr>
          <w:trHeight w:val="144"/>
        </w:trPr>
        <w:tc>
          <w:tcPr>
            <w:tcW w:w="6120" w:type="dxa"/>
          </w:tcPr>
          <w:p w:rsidR="005842C3" w:rsidRPr="00B746BF" w:rsidRDefault="005842C3" w:rsidP="00D24AB3">
            <w:pPr>
              <w:pStyle w:val="Heading3"/>
              <w:numPr>
                <w:ilvl w:val="0"/>
                <w:numId w:val="3"/>
              </w:numPr>
              <w:ind w:left="342"/>
              <w:rPr>
                <w:b w:val="0"/>
                <w:sz w:val="22"/>
                <w:szCs w:val="22"/>
              </w:rPr>
            </w:pPr>
            <w:r w:rsidRPr="00B746BF">
              <w:rPr>
                <w:b w:val="0"/>
                <w:sz w:val="22"/>
                <w:szCs w:val="22"/>
              </w:rPr>
              <w:t>Does the individual responsible for fix</w:t>
            </w:r>
            <w:r w:rsidR="0039367D" w:rsidRPr="00B746BF">
              <w:rPr>
                <w:b w:val="0"/>
                <w:sz w:val="22"/>
                <w:szCs w:val="22"/>
              </w:rPr>
              <w:t>ed assets perform the following?</w:t>
            </w:r>
          </w:p>
          <w:p w:rsidR="005842C3" w:rsidRPr="00B746BF" w:rsidRDefault="005842C3" w:rsidP="00D24AB3">
            <w:pPr>
              <w:pStyle w:val="Heading3"/>
              <w:numPr>
                <w:ilvl w:val="0"/>
                <w:numId w:val="22"/>
              </w:numPr>
              <w:ind w:left="702"/>
              <w:rPr>
                <w:b w:val="0"/>
                <w:sz w:val="22"/>
                <w:szCs w:val="22"/>
              </w:rPr>
            </w:pPr>
            <w:r w:rsidRPr="00B746BF">
              <w:rPr>
                <w:b w:val="0"/>
                <w:sz w:val="22"/>
                <w:szCs w:val="22"/>
              </w:rPr>
              <w:t>Attach fixed asset tags?</w:t>
            </w:r>
          </w:p>
          <w:p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received?</w:t>
            </w:r>
          </w:p>
          <w:p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donated?</w:t>
            </w:r>
          </w:p>
          <w:p w:rsidR="005842C3" w:rsidRPr="00B746BF" w:rsidRDefault="005842C3" w:rsidP="00D24AB3">
            <w:pPr>
              <w:pStyle w:val="Heading3"/>
              <w:numPr>
                <w:ilvl w:val="0"/>
                <w:numId w:val="22"/>
              </w:numPr>
              <w:ind w:left="702"/>
              <w:rPr>
                <w:b w:val="0"/>
                <w:sz w:val="22"/>
                <w:szCs w:val="22"/>
              </w:rPr>
            </w:pPr>
            <w:r w:rsidRPr="00B746BF">
              <w:rPr>
                <w:b w:val="0"/>
                <w:sz w:val="22"/>
                <w:szCs w:val="22"/>
              </w:rPr>
              <w:t>Track when asset location changes are made?</w:t>
            </w:r>
          </w:p>
          <w:p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sold?</w:t>
            </w:r>
          </w:p>
          <w:p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stolen or vandalized?</w:t>
            </w:r>
          </w:p>
          <w:p w:rsidR="005842C3" w:rsidRPr="00B746BF" w:rsidRDefault="005842C3" w:rsidP="00D24AB3">
            <w:pPr>
              <w:pStyle w:val="Heading3"/>
              <w:numPr>
                <w:ilvl w:val="0"/>
                <w:numId w:val="22"/>
              </w:numPr>
              <w:ind w:left="702"/>
              <w:rPr>
                <w:b w:val="0"/>
                <w:sz w:val="22"/>
                <w:szCs w:val="22"/>
              </w:rPr>
            </w:pPr>
            <w:r w:rsidRPr="00B746BF">
              <w:rPr>
                <w:b w:val="0"/>
                <w:sz w:val="22"/>
                <w:szCs w:val="22"/>
              </w:rPr>
              <w:t>Track when assets are reassigned to a different department?</w:t>
            </w:r>
          </w:p>
        </w:tc>
        <w:tc>
          <w:tcPr>
            <w:tcW w:w="630" w:type="dxa"/>
          </w:tcPr>
          <w:p w:rsidR="005842C3" w:rsidRPr="00B746BF" w:rsidRDefault="005842C3" w:rsidP="00090F52">
            <w:pPr>
              <w:jc w:val="center"/>
              <w:rPr>
                <w:b/>
                <w:sz w:val="22"/>
                <w:szCs w:val="22"/>
              </w:rPr>
            </w:pPr>
          </w:p>
          <w:p w:rsidR="0039367D" w:rsidRPr="00B746BF" w:rsidRDefault="0039367D" w:rsidP="00090F52">
            <w:pPr>
              <w:jc w:val="center"/>
              <w:rPr>
                <w:b/>
                <w:sz w:val="22"/>
                <w:szCs w:val="22"/>
              </w:rPr>
            </w:pPr>
          </w:p>
          <w:p w:rsidR="0039367D" w:rsidRPr="00B746BF" w:rsidRDefault="0039367D" w:rsidP="00090F52">
            <w:pPr>
              <w:jc w:val="center"/>
              <w:rPr>
                <w:b/>
                <w:sz w:val="22"/>
                <w:szCs w:val="22"/>
              </w:rPr>
            </w:pPr>
            <w:r w:rsidRPr="00B746BF">
              <w:rPr>
                <w:rFonts w:ascii="MS Gothic" w:eastAsia="MS Gothic" w:hAnsi="MS Gothic" w:hint="eastAsia"/>
                <w:b/>
                <w:sz w:val="22"/>
                <w:szCs w:val="22"/>
              </w:rPr>
              <w:t>☐</w:t>
            </w:r>
          </w:p>
          <w:p w:rsidR="0039367D" w:rsidRPr="00B746BF" w:rsidRDefault="0039367D" w:rsidP="00090F52">
            <w:pPr>
              <w:jc w:val="center"/>
              <w:rPr>
                <w:b/>
                <w:sz w:val="22"/>
                <w:szCs w:val="22"/>
              </w:rPr>
            </w:pPr>
            <w:r w:rsidRPr="00B746BF">
              <w:rPr>
                <w:rFonts w:ascii="MS Gothic" w:eastAsia="MS Gothic" w:hAnsi="MS Gothic" w:hint="eastAsia"/>
                <w:b/>
                <w:sz w:val="22"/>
                <w:szCs w:val="22"/>
              </w:rPr>
              <w:t>☐</w:t>
            </w:r>
          </w:p>
          <w:p w:rsidR="0039367D" w:rsidRPr="00B746BF" w:rsidRDefault="0039367D" w:rsidP="00090F52">
            <w:pPr>
              <w:jc w:val="center"/>
              <w:rPr>
                <w:b/>
                <w:sz w:val="22"/>
                <w:szCs w:val="22"/>
              </w:rPr>
            </w:pPr>
            <w:r w:rsidRPr="00B746BF">
              <w:rPr>
                <w:rFonts w:ascii="MS Gothic" w:eastAsia="MS Gothic" w:hAnsi="MS Gothic" w:hint="eastAsia"/>
                <w:b/>
                <w:sz w:val="22"/>
                <w:szCs w:val="22"/>
              </w:rPr>
              <w:t>☐</w:t>
            </w:r>
          </w:p>
          <w:p w:rsidR="0039367D" w:rsidRPr="00B746BF" w:rsidRDefault="0039367D" w:rsidP="00090F52">
            <w:pPr>
              <w:jc w:val="center"/>
              <w:rPr>
                <w:b/>
                <w:sz w:val="22"/>
                <w:szCs w:val="22"/>
              </w:rPr>
            </w:pPr>
            <w:r w:rsidRPr="00B746BF">
              <w:rPr>
                <w:rFonts w:ascii="MS Gothic" w:eastAsia="MS Gothic" w:hAnsi="MS Gothic" w:hint="eastAsia"/>
                <w:b/>
                <w:sz w:val="22"/>
                <w:szCs w:val="22"/>
              </w:rPr>
              <w:t>☐</w:t>
            </w:r>
          </w:p>
          <w:p w:rsidR="0039367D" w:rsidRPr="00B746BF" w:rsidRDefault="0039367D" w:rsidP="00090F52">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720" w:type="dxa"/>
          </w:tcPr>
          <w:p w:rsidR="005842C3" w:rsidRPr="00B746BF" w:rsidRDefault="005842C3" w:rsidP="00090F52">
            <w:pPr>
              <w:jc w:val="center"/>
              <w:rPr>
                <w:b/>
                <w:sz w:val="22"/>
                <w:szCs w:val="22"/>
              </w:rPr>
            </w:pPr>
          </w:p>
          <w:p w:rsidR="0039367D" w:rsidRPr="00B746BF" w:rsidRDefault="0039367D" w:rsidP="00090F52">
            <w:pPr>
              <w:jc w:val="center"/>
              <w:rPr>
                <w:b/>
                <w:sz w:val="22"/>
                <w:szCs w:val="22"/>
              </w:rPr>
            </w:pP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3960" w:type="dxa"/>
          </w:tcPr>
          <w:p w:rsidR="005842C3" w:rsidRPr="00B746BF" w:rsidRDefault="005842C3" w:rsidP="00090F52">
            <w:pPr>
              <w:jc w:val="center"/>
              <w:rPr>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3"/>
              </w:numPr>
              <w:ind w:left="342"/>
              <w:rPr>
                <w:b w:val="0"/>
                <w:sz w:val="22"/>
                <w:szCs w:val="22"/>
              </w:rPr>
            </w:pPr>
            <w:r w:rsidRPr="00B746BF">
              <w:rPr>
                <w:b w:val="0"/>
                <w:sz w:val="22"/>
                <w:szCs w:val="22"/>
              </w:rPr>
              <w:t>Are all disposals of property approved by a designated person with proper authority?</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3"/>
              </w:numPr>
              <w:ind w:left="342"/>
              <w:rPr>
                <w:b w:val="0"/>
                <w:sz w:val="22"/>
                <w:szCs w:val="22"/>
              </w:rPr>
            </w:pPr>
            <w:r w:rsidRPr="00B746BF">
              <w:rPr>
                <w:b w:val="0"/>
                <w:sz w:val="22"/>
                <w:szCs w:val="22"/>
              </w:rPr>
              <w:t>Is someone assigned custodial responsibility by location for all assets?</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3"/>
              </w:numPr>
              <w:ind w:left="342"/>
              <w:rPr>
                <w:b w:val="0"/>
                <w:sz w:val="22"/>
                <w:szCs w:val="22"/>
              </w:rPr>
            </w:pPr>
            <w:r w:rsidRPr="00B746BF">
              <w:rPr>
                <w:b w:val="0"/>
                <w:sz w:val="22"/>
                <w:szCs w:val="22"/>
              </w:rPr>
              <w:t>Is access to the perpetual fixed asset records limited to authorized individuals?</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3"/>
              </w:numPr>
              <w:ind w:left="342"/>
              <w:rPr>
                <w:b w:val="0"/>
                <w:sz w:val="22"/>
                <w:szCs w:val="22"/>
              </w:rPr>
            </w:pPr>
            <w:r w:rsidRPr="00B746BF">
              <w:rPr>
                <w:b w:val="0"/>
                <w:sz w:val="22"/>
                <w:szCs w:val="22"/>
              </w:rPr>
              <w:t>Is there adequate physical security surrounding the fixed asset items?</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3"/>
              </w:numPr>
              <w:ind w:left="342"/>
              <w:rPr>
                <w:b w:val="0"/>
                <w:sz w:val="22"/>
                <w:szCs w:val="22"/>
              </w:rPr>
            </w:pPr>
            <w:r w:rsidRPr="00B746BF">
              <w:rPr>
                <w:b w:val="0"/>
                <w:sz w:val="22"/>
                <w:szCs w:val="22"/>
              </w:rPr>
              <w:t>Is there adequate insurance coverage of the fixed asset items?</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jc w:val="center"/>
              <w:rPr>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3"/>
              </w:numPr>
              <w:ind w:left="342"/>
              <w:rPr>
                <w:b w:val="0"/>
                <w:sz w:val="22"/>
                <w:szCs w:val="22"/>
              </w:rPr>
            </w:pPr>
            <w:r w:rsidRPr="00B746BF">
              <w:rPr>
                <w:b w:val="0"/>
                <w:sz w:val="22"/>
                <w:szCs w:val="22"/>
              </w:rPr>
              <w:t>Is Insurance coverage independently reviewed periodically?</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ind w:left="-1170"/>
              <w:rPr>
                <w:sz w:val="22"/>
                <w:szCs w:val="22"/>
              </w:rPr>
            </w:pPr>
          </w:p>
        </w:tc>
      </w:tr>
      <w:tr w:rsidR="001B5D0D" w:rsidRPr="00B746BF" w:rsidTr="00123426">
        <w:trPr>
          <w:trHeight w:val="144"/>
        </w:trPr>
        <w:tc>
          <w:tcPr>
            <w:tcW w:w="6120" w:type="dxa"/>
          </w:tcPr>
          <w:p w:rsidR="001B5D0D" w:rsidRPr="00B746BF" w:rsidRDefault="001B5D0D" w:rsidP="0044549F">
            <w:pPr>
              <w:pStyle w:val="Heading3"/>
              <w:rPr>
                <w:sz w:val="22"/>
                <w:szCs w:val="22"/>
              </w:rPr>
            </w:pPr>
            <w:r w:rsidRPr="00B746BF">
              <w:rPr>
                <w:sz w:val="22"/>
                <w:szCs w:val="22"/>
              </w:rPr>
              <w:t>PROCUREMENT AND SUSPENSION AND DEBARMENT</w:t>
            </w:r>
          </w:p>
        </w:tc>
        <w:tc>
          <w:tcPr>
            <w:tcW w:w="630" w:type="dxa"/>
          </w:tcPr>
          <w:p w:rsidR="001B5D0D" w:rsidRPr="00B746BF" w:rsidRDefault="001B5D0D" w:rsidP="001B5D0D">
            <w:pPr>
              <w:ind w:left="-1170"/>
              <w:rPr>
                <w:b/>
                <w:sz w:val="22"/>
                <w:szCs w:val="22"/>
              </w:rPr>
            </w:pPr>
          </w:p>
        </w:tc>
        <w:tc>
          <w:tcPr>
            <w:tcW w:w="720" w:type="dxa"/>
          </w:tcPr>
          <w:p w:rsidR="001B5D0D" w:rsidRPr="00B746BF" w:rsidRDefault="001B5D0D" w:rsidP="001B5D0D">
            <w:pPr>
              <w:ind w:left="-1170"/>
              <w:rPr>
                <w:b/>
                <w:sz w:val="22"/>
                <w:szCs w:val="22"/>
              </w:rPr>
            </w:pPr>
          </w:p>
        </w:tc>
        <w:tc>
          <w:tcPr>
            <w:tcW w:w="3960" w:type="dxa"/>
          </w:tcPr>
          <w:p w:rsidR="001B5D0D" w:rsidRPr="00B746BF" w:rsidRDefault="001B5D0D" w:rsidP="001B5D0D">
            <w:pPr>
              <w:ind w:left="-1170"/>
              <w:rPr>
                <w:b/>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19"/>
              </w:numPr>
              <w:ind w:left="342"/>
              <w:rPr>
                <w:b w:val="0"/>
                <w:sz w:val="22"/>
                <w:szCs w:val="22"/>
              </w:rPr>
            </w:pPr>
            <w:r w:rsidRPr="00B746BF">
              <w:rPr>
                <w:b w:val="0"/>
                <w:sz w:val="22"/>
                <w:szCs w:val="22"/>
              </w:rPr>
              <w:t>Is there established segregation of duties between employees responsible for contracting; accounts payable and cash disbursing?</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ind w:left="-1170"/>
              <w:rPr>
                <w:b/>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19"/>
              </w:numPr>
              <w:ind w:left="342"/>
              <w:rPr>
                <w:b w:val="0"/>
                <w:sz w:val="22"/>
                <w:szCs w:val="22"/>
              </w:rPr>
            </w:pPr>
            <w:r w:rsidRPr="00B746BF">
              <w:rPr>
                <w:b w:val="0"/>
                <w:sz w:val="22"/>
                <w:szCs w:val="22"/>
              </w:rPr>
              <w:t>Is the contractor’s performance included in the terms, conditions, and specifications of the contract monitored and documented?</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ind w:left="-1170"/>
              <w:rPr>
                <w:b/>
                <w:sz w:val="22"/>
                <w:szCs w:val="22"/>
              </w:rPr>
            </w:pPr>
          </w:p>
        </w:tc>
      </w:tr>
      <w:tr w:rsidR="00DF499D" w:rsidRPr="00B746BF" w:rsidTr="00123426">
        <w:trPr>
          <w:trHeight w:val="144"/>
        </w:trPr>
        <w:tc>
          <w:tcPr>
            <w:tcW w:w="6120" w:type="dxa"/>
          </w:tcPr>
          <w:p w:rsidR="00DF499D" w:rsidRPr="00B746BF" w:rsidRDefault="007323AF" w:rsidP="00D24AB3">
            <w:pPr>
              <w:pStyle w:val="Heading3"/>
              <w:numPr>
                <w:ilvl w:val="0"/>
                <w:numId w:val="19"/>
              </w:numPr>
              <w:ind w:left="342"/>
              <w:rPr>
                <w:b w:val="0"/>
                <w:sz w:val="22"/>
                <w:szCs w:val="22"/>
              </w:rPr>
            </w:pPr>
            <w:r>
              <w:rPr>
                <w:b w:val="0"/>
                <w:sz w:val="22"/>
                <w:szCs w:val="22"/>
              </w:rPr>
              <w:t xml:space="preserve">Does management </w:t>
            </w:r>
            <w:r w:rsidR="00DF499D" w:rsidRPr="00B746BF">
              <w:rPr>
                <w:b w:val="0"/>
                <w:sz w:val="22"/>
                <w:szCs w:val="22"/>
              </w:rPr>
              <w:t>review procurement and contracting decisions for compliance with State and Federal procurement policies?</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ind w:left="-1170"/>
              <w:rPr>
                <w:b/>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19"/>
              </w:numPr>
              <w:ind w:left="342"/>
              <w:rPr>
                <w:b w:val="0"/>
                <w:sz w:val="22"/>
                <w:szCs w:val="22"/>
              </w:rPr>
            </w:pPr>
            <w:r w:rsidRPr="00B746BF">
              <w:rPr>
                <w:b w:val="0"/>
                <w:sz w:val="22"/>
                <w:szCs w:val="22"/>
              </w:rPr>
              <w:t>Are procedures established to verify that vendors providing goods and services under the award have not been suspended or debarred by the State or Federal Government?</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ind w:left="-1170"/>
              <w:rPr>
                <w:b/>
                <w:sz w:val="22"/>
                <w:szCs w:val="22"/>
              </w:rPr>
            </w:pPr>
          </w:p>
        </w:tc>
      </w:tr>
      <w:tr w:rsidR="001B5D0D" w:rsidRPr="00B746BF" w:rsidTr="00123426">
        <w:trPr>
          <w:trHeight w:val="144"/>
        </w:trPr>
        <w:tc>
          <w:tcPr>
            <w:tcW w:w="6120" w:type="dxa"/>
          </w:tcPr>
          <w:p w:rsidR="001B5D0D" w:rsidRPr="00B746BF" w:rsidRDefault="001B5D0D" w:rsidP="00D24AB3">
            <w:pPr>
              <w:pStyle w:val="Heading3"/>
              <w:numPr>
                <w:ilvl w:val="0"/>
                <w:numId w:val="19"/>
              </w:numPr>
              <w:ind w:left="342"/>
              <w:rPr>
                <w:b w:val="0"/>
                <w:sz w:val="22"/>
                <w:szCs w:val="22"/>
              </w:rPr>
            </w:pPr>
            <w:r w:rsidRPr="00B746BF">
              <w:rPr>
                <w:b w:val="0"/>
                <w:sz w:val="22"/>
                <w:szCs w:val="22"/>
              </w:rPr>
              <w:t xml:space="preserve">Are written policies </w:t>
            </w:r>
            <w:r w:rsidR="00176828">
              <w:rPr>
                <w:b w:val="0"/>
                <w:sz w:val="22"/>
                <w:szCs w:val="22"/>
              </w:rPr>
              <w:t xml:space="preserve">in place </w:t>
            </w:r>
            <w:r w:rsidRPr="00B746BF">
              <w:rPr>
                <w:b w:val="0"/>
                <w:sz w:val="22"/>
                <w:szCs w:val="22"/>
              </w:rPr>
              <w:t>for procurement and contracts establishing:</w:t>
            </w:r>
          </w:p>
          <w:p w:rsidR="001B5D0D" w:rsidRPr="00B746BF" w:rsidRDefault="001B5D0D" w:rsidP="00D24AB3">
            <w:pPr>
              <w:pStyle w:val="Heading3"/>
              <w:numPr>
                <w:ilvl w:val="0"/>
                <w:numId w:val="23"/>
              </w:numPr>
              <w:ind w:left="702"/>
              <w:rPr>
                <w:b w:val="0"/>
                <w:sz w:val="22"/>
                <w:szCs w:val="22"/>
              </w:rPr>
            </w:pPr>
            <w:r w:rsidRPr="00B746BF">
              <w:rPr>
                <w:b w:val="0"/>
                <w:sz w:val="22"/>
                <w:szCs w:val="22"/>
              </w:rPr>
              <w:t>Contract files?</w:t>
            </w:r>
          </w:p>
          <w:p w:rsidR="001B5D0D" w:rsidRPr="00B746BF" w:rsidRDefault="001B5D0D" w:rsidP="00D24AB3">
            <w:pPr>
              <w:pStyle w:val="Heading3"/>
              <w:numPr>
                <w:ilvl w:val="0"/>
                <w:numId w:val="23"/>
              </w:numPr>
              <w:ind w:left="702"/>
              <w:rPr>
                <w:b w:val="0"/>
                <w:sz w:val="22"/>
                <w:szCs w:val="22"/>
              </w:rPr>
            </w:pPr>
            <w:r w:rsidRPr="00B746BF">
              <w:rPr>
                <w:b w:val="0"/>
                <w:sz w:val="22"/>
                <w:szCs w:val="22"/>
              </w:rPr>
              <w:t>Methods of procurement?</w:t>
            </w:r>
          </w:p>
          <w:p w:rsidR="001B5D0D" w:rsidRPr="00B746BF" w:rsidRDefault="001B5D0D" w:rsidP="00D24AB3">
            <w:pPr>
              <w:pStyle w:val="Heading3"/>
              <w:numPr>
                <w:ilvl w:val="0"/>
                <w:numId w:val="23"/>
              </w:numPr>
              <w:ind w:left="702"/>
              <w:rPr>
                <w:b w:val="0"/>
                <w:sz w:val="22"/>
                <w:szCs w:val="22"/>
              </w:rPr>
            </w:pPr>
            <w:r w:rsidRPr="00B746BF">
              <w:rPr>
                <w:b w:val="0"/>
                <w:sz w:val="22"/>
                <w:szCs w:val="22"/>
              </w:rPr>
              <w:t>Contractor rejection or selection?</w:t>
            </w:r>
          </w:p>
          <w:p w:rsidR="001B5D0D" w:rsidRPr="00B746BF" w:rsidRDefault="001B5D0D" w:rsidP="00D24AB3">
            <w:pPr>
              <w:pStyle w:val="Heading3"/>
              <w:numPr>
                <w:ilvl w:val="0"/>
                <w:numId w:val="23"/>
              </w:numPr>
              <w:ind w:left="702"/>
              <w:rPr>
                <w:b w:val="0"/>
                <w:sz w:val="22"/>
                <w:szCs w:val="22"/>
              </w:rPr>
            </w:pPr>
            <w:r w:rsidRPr="00B746BF">
              <w:rPr>
                <w:b w:val="0"/>
                <w:sz w:val="22"/>
                <w:szCs w:val="22"/>
              </w:rPr>
              <w:t>Basis of contract price?</w:t>
            </w:r>
          </w:p>
          <w:p w:rsidR="001B5D0D" w:rsidRPr="00B746BF" w:rsidRDefault="001B5D0D" w:rsidP="00D24AB3">
            <w:pPr>
              <w:pStyle w:val="Heading3"/>
              <w:numPr>
                <w:ilvl w:val="0"/>
                <w:numId w:val="23"/>
              </w:numPr>
              <w:ind w:left="702"/>
              <w:rPr>
                <w:b w:val="0"/>
                <w:sz w:val="22"/>
                <w:szCs w:val="22"/>
              </w:rPr>
            </w:pPr>
            <w:r w:rsidRPr="00B746BF">
              <w:rPr>
                <w:b w:val="0"/>
                <w:sz w:val="22"/>
                <w:szCs w:val="22"/>
              </w:rPr>
              <w:t>Verification of full and open competition?</w:t>
            </w:r>
          </w:p>
          <w:p w:rsidR="001B5D0D" w:rsidRPr="00B746BF" w:rsidRDefault="001B5D0D" w:rsidP="00D24AB3">
            <w:pPr>
              <w:pStyle w:val="Heading3"/>
              <w:numPr>
                <w:ilvl w:val="0"/>
                <w:numId w:val="23"/>
              </w:numPr>
              <w:ind w:left="702"/>
              <w:rPr>
                <w:b w:val="0"/>
                <w:sz w:val="22"/>
                <w:szCs w:val="22"/>
              </w:rPr>
            </w:pPr>
            <w:r w:rsidRPr="00B746BF">
              <w:rPr>
                <w:b w:val="0"/>
                <w:sz w:val="22"/>
                <w:szCs w:val="22"/>
              </w:rPr>
              <w:t>Requirements for cost or price analysis?</w:t>
            </w:r>
          </w:p>
          <w:p w:rsidR="001B5D0D" w:rsidRPr="00B746BF" w:rsidRDefault="001B5D0D" w:rsidP="00D24AB3">
            <w:pPr>
              <w:pStyle w:val="Heading3"/>
              <w:numPr>
                <w:ilvl w:val="0"/>
                <w:numId w:val="23"/>
              </w:numPr>
              <w:ind w:left="702"/>
              <w:rPr>
                <w:b w:val="0"/>
                <w:sz w:val="22"/>
                <w:szCs w:val="22"/>
              </w:rPr>
            </w:pPr>
            <w:r w:rsidRPr="00B746BF">
              <w:rPr>
                <w:b w:val="0"/>
                <w:sz w:val="22"/>
                <w:szCs w:val="22"/>
              </w:rPr>
              <w:t>Obtaining and reacting to suspension and debarment certifications?</w:t>
            </w:r>
          </w:p>
          <w:p w:rsidR="001B5D0D" w:rsidRPr="00B746BF" w:rsidRDefault="001B5D0D" w:rsidP="00D24AB3">
            <w:pPr>
              <w:pStyle w:val="Heading3"/>
              <w:numPr>
                <w:ilvl w:val="0"/>
                <w:numId w:val="23"/>
              </w:numPr>
              <w:ind w:left="702"/>
              <w:rPr>
                <w:b w:val="0"/>
                <w:sz w:val="22"/>
                <w:szCs w:val="22"/>
              </w:rPr>
            </w:pPr>
            <w:r w:rsidRPr="00B746BF">
              <w:rPr>
                <w:b w:val="0"/>
                <w:sz w:val="22"/>
                <w:szCs w:val="22"/>
              </w:rPr>
              <w:t>Other applicable requirements for Federal procurement?</w:t>
            </w:r>
          </w:p>
          <w:p w:rsidR="001B5D0D" w:rsidRPr="00B746BF" w:rsidRDefault="001B5D0D" w:rsidP="00D24AB3">
            <w:pPr>
              <w:pStyle w:val="Heading3"/>
              <w:numPr>
                <w:ilvl w:val="0"/>
                <w:numId w:val="23"/>
              </w:numPr>
              <w:ind w:left="702"/>
              <w:rPr>
                <w:b w:val="0"/>
                <w:sz w:val="22"/>
                <w:szCs w:val="22"/>
              </w:rPr>
            </w:pPr>
            <w:r w:rsidRPr="00B746BF">
              <w:rPr>
                <w:b w:val="0"/>
                <w:sz w:val="22"/>
                <w:szCs w:val="22"/>
              </w:rPr>
              <w:t>Conflict of interest?</w:t>
            </w:r>
          </w:p>
        </w:tc>
        <w:tc>
          <w:tcPr>
            <w:tcW w:w="630" w:type="dxa"/>
          </w:tcPr>
          <w:p w:rsidR="0039367D" w:rsidRPr="00B746BF" w:rsidRDefault="0039367D" w:rsidP="0039367D">
            <w:pPr>
              <w:ind w:left="-1170"/>
              <w:jc w:val="center"/>
              <w:rPr>
                <w:b/>
                <w:sz w:val="22"/>
                <w:szCs w:val="22"/>
              </w:rPr>
            </w:pPr>
          </w:p>
          <w:p w:rsidR="001B5D0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CD510A" w:rsidRDefault="00CD510A" w:rsidP="0039367D">
            <w:pPr>
              <w:jc w:val="center"/>
              <w:rPr>
                <w:rFonts w:ascii="MS Gothic" w:eastAsia="MS Gothic" w:hAnsi="MS Gothic"/>
                <w:b/>
                <w:sz w:val="22"/>
                <w:szCs w:val="22"/>
              </w:rPr>
            </w:pP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Default="0039367D" w:rsidP="0039367D">
            <w:pPr>
              <w:jc w:val="center"/>
              <w:rPr>
                <w:rFonts w:ascii="MS Gothic" w:eastAsia="MS Gothic" w:hAnsi="MS Gothic"/>
                <w:b/>
                <w:sz w:val="22"/>
                <w:szCs w:val="22"/>
              </w:rPr>
            </w:pPr>
            <w:r w:rsidRPr="00B746BF">
              <w:rPr>
                <w:rFonts w:ascii="MS Gothic" w:eastAsia="MS Gothic" w:hAnsi="MS Gothic" w:hint="eastAsia"/>
                <w:b/>
                <w:sz w:val="22"/>
                <w:szCs w:val="22"/>
              </w:rPr>
              <w:t>☐</w:t>
            </w:r>
          </w:p>
          <w:p w:rsidR="00CD510A" w:rsidRPr="00B746BF" w:rsidRDefault="00CD510A" w:rsidP="0039367D">
            <w:pPr>
              <w:jc w:val="center"/>
              <w:rPr>
                <w:b/>
                <w:sz w:val="22"/>
                <w:szCs w:val="22"/>
              </w:rPr>
            </w:pPr>
            <w:r w:rsidRPr="00B746BF">
              <w:rPr>
                <w:rFonts w:ascii="MS Gothic" w:eastAsia="MS Gothic" w:hAnsi="MS Gothic" w:hint="eastAsia"/>
                <w:b/>
                <w:sz w:val="22"/>
                <w:szCs w:val="22"/>
              </w:rPr>
              <w:t>☐</w:t>
            </w:r>
          </w:p>
        </w:tc>
        <w:tc>
          <w:tcPr>
            <w:tcW w:w="720" w:type="dxa"/>
          </w:tcPr>
          <w:p w:rsidR="0039367D" w:rsidRPr="00B746BF" w:rsidRDefault="0039367D" w:rsidP="0039367D">
            <w:pPr>
              <w:ind w:left="-1170"/>
              <w:jc w:val="center"/>
              <w:rPr>
                <w:b/>
                <w:sz w:val="22"/>
                <w:szCs w:val="22"/>
              </w:rPr>
            </w:pPr>
          </w:p>
          <w:p w:rsidR="001B5D0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CD510A" w:rsidRDefault="00CD510A" w:rsidP="0039367D">
            <w:pPr>
              <w:jc w:val="center"/>
              <w:rPr>
                <w:rFonts w:ascii="MS Gothic" w:eastAsia="MS Gothic" w:hAnsi="MS Gothic"/>
                <w:b/>
                <w:sz w:val="22"/>
                <w:szCs w:val="22"/>
              </w:rPr>
            </w:pP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Default="0039367D" w:rsidP="0039367D">
            <w:pPr>
              <w:jc w:val="center"/>
              <w:rPr>
                <w:rFonts w:ascii="MS Gothic" w:eastAsia="MS Gothic" w:hAnsi="MS Gothic"/>
                <w:b/>
                <w:sz w:val="22"/>
                <w:szCs w:val="22"/>
              </w:rPr>
            </w:pPr>
            <w:r w:rsidRPr="00B746BF">
              <w:rPr>
                <w:rFonts w:ascii="MS Gothic" w:eastAsia="MS Gothic" w:hAnsi="MS Gothic" w:hint="eastAsia"/>
                <w:b/>
                <w:sz w:val="22"/>
                <w:szCs w:val="22"/>
              </w:rPr>
              <w:t>☐</w:t>
            </w:r>
          </w:p>
          <w:p w:rsidR="00CD510A" w:rsidRPr="00B746BF" w:rsidRDefault="00CD510A" w:rsidP="0039367D">
            <w:pPr>
              <w:jc w:val="center"/>
              <w:rPr>
                <w:b/>
                <w:sz w:val="22"/>
                <w:szCs w:val="22"/>
              </w:rPr>
            </w:pPr>
            <w:r w:rsidRPr="00B746BF">
              <w:rPr>
                <w:rFonts w:ascii="MS Gothic" w:eastAsia="MS Gothic" w:hAnsi="MS Gothic" w:hint="eastAsia"/>
                <w:b/>
                <w:sz w:val="22"/>
                <w:szCs w:val="22"/>
              </w:rPr>
              <w:t>☐</w:t>
            </w:r>
          </w:p>
        </w:tc>
        <w:tc>
          <w:tcPr>
            <w:tcW w:w="3960" w:type="dxa"/>
          </w:tcPr>
          <w:p w:rsidR="001B5D0D" w:rsidRPr="00B746BF" w:rsidRDefault="001B5D0D" w:rsidP="001B5D0D">
            <w:pPr>
              <w:ind w:left="-1170"/>
              <w:rPr>
                <w:b/>
                <w:sz w:val="22"/>
                <w:szCs w:val="22"/>
              </w:rPr>
            </w:pPr>
          </w:p>
        </w:tc>
      </w:tr>
      <w:tr w:rsidR="00DF499D" w:rsidRPr="00B746BF" w:rsidTr="00123426">
        <w:trPr>
          <w:trHeight w:val="144"/>
        </w:trPr>
        <w:tc>
          <w:tcPr>
            <w:tcW w:w="6120" w:type="dxa"/>
          </w:tcPr>
          <w:p w:rsidR="00DF499D" w:rsidRPr="00B746BF" w:rsidRDefault="00DF499D" w:rsidP="00D24AB3">
            <w:pPr>
              <w:pStyle w:val="Heading3"/>
              <w:numPr>
                <w:ilvl w:val="0"/>
                <w:numId w:val="19"/>
              </w:numPr>
              <w:ind w:left="252"/>
              <w:rPr>
                <w:b w:val="0"/>
                <w:sz w:val="22"/>
                <w:szCs w:val="22"/>
              </w:rPr>
            </w:pPr>
            <w:r w:rsidRPr="00B746BF">
              <w:rPr>
                <w:b w:val="0"/>
                <w:sz w:val="22"/>
                <w:szCs w:val="22"/>
              </w:rPr>
              <w:t>Is there written policy addressing suspension and debarments of contractors?</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960" w:type="dxa"/>
          </w:tcPr>
          <w:p w:rsidR="00DF499D" w:rsidRPr="00B746BF" w:rsidRDefault="00DF499D" w:rsidP="00DF499D">
            <w:pPr>
              <w:ind w:left="-1170"/>
              <w:rPr>
                <w:b/>
                <w:sz w:val="22"/>
                <w:szCs w:val="22"/>
              </w:rPr>
            </w:pPr>
          </w:p>
        </w:tc>
      </w:tr>
    </w:tbl>
    <w:p w:rsidR="00123426" w:rsidRPr="00B746BF" w:rsidRDefault="00123426"/>
    <w:p w:rsidR="00123426" w:rsidRDefault="00123426"/>
    <w:p w:rsidR="00F654DD" w:rsidRDefault="00F654DD"/>
    <w:p w:rsidR="00F654DD" w:rsidRDefault="00F654DD"/>
    <w:p w:rsidR="00F654DD" w:rsidRPr="00B746BF" w:rsidRDefault="00F654DD"/>
    <w:tbl>
      <w:tblPr>
        <w:tblW w:w="1134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630"/>
        <w:gridCol w:w="720"/>
        <w:gridCol w:w="3870"/>
      </w:tblGrid>
      <w:tr w:rsidR="00123426" w:rsidRPr="00B746BF" w:rsidTr="00AD0F3B">
        <w:trPr>
          <w:trHeight w:val="144"/>
        </w:trPr>
        <w:tc>
          <w:tcPr>
            <w:tcW w:w="6120" w:type="dxa"/>
          </w:tcPr>
          <w:p w:rsidR="00123426" w:rsidRPr="00B746BF" w:rsidRDefault="00123426" w:rsidP="00C84221">
            <w:pPr>
              <w:pStyle w:val="Heading7"/>
              <w:ind w:left="360"/>
              <w:rPr>
                <w:b w:val="0"/>
                <w:sz w:val="22"/>
              </w:rPr>
            </w:pPr>
          </w:p>
        </w:tc>
        <w:tc>
          <w:tcPr>
            <w:tcW w:w="630" w:type="dxa"/>
          </w:tcPr>
          <w:p w:rsidR="00123426" w:rsidRPr="00B746BF" w:rsidRDefault="00123426" w:rsidP="00C84221">
            <w:pPr>
              <w:jc w:val="center"/>
              <w:rPr>
                <w:b/>
                <w:sz w:val="22"/>
              </w:rPr>
            </w:pPr>
            <w:r w:rsidRPr="00B746BF">
              <w:rPr>
                <w:b/>
                <w:sz w:val="22"/>
              </w:rPr>
              <w:t>Yes</w:t>
            </w:r>
          </w:p>
        </w:tc>
        <w:tc>
          <w:tcPr>
            <w:tcW w:w="720" w:type="dxa"/>
          </w:tcPr>
          <w:p w:rsidR="00123426" w:rsidRPr="00B746BF" w:rsidRDefault="00123426" w:rsidP="00C84221">
            <w:pPr>
              <w:jc w:val="center"/>
              <w:rPr>
                <w:b/>
                <w:sz w:val="22"/>
              </w:rPr>
            </w:pPr>
            <w:r w:rsidRPr="00B746BF">
              <w:rPr>
                <w:b/>
                <w:sz w:val="22"/>
              </w:rPr>
              <w:t>No</w:t>
            </w:r>
          </w:p>
        </w:tc>
        <w:tc>
          <w:tcPr>
            <w:tcW w:w="3870" w:type="dxa"/>
          </w:tcPr>
          <w:p w:rsidR="00123426" w:rsidRPr="00B746BF" w:rsidRDefault="00123426" w:rsidP="00C84221">
            <w:pPr>
              <w:jc w:val="center"/>
              <w:rPr>
                <w:b/>
                <w:sz w:val="22"/>
              </w:rPr>
            </w:pPr>
            <w:r w:rsidRPr="00B746BF">
              <w:rPr>
                <w:b/>
                <w:sz w:val="22"/>
              </w:rPr>
              <w:t>Comments</w:t>
            </w:r>
          </w:p>
        </w:tc>
      </w:tr>
      <w:tr w:rsidR="00DF499D" w:rsidRPr="00B746BF" w:rsidTr="00AD0F3B">
        <w:trPr>
          <w:trHeight w:val="144"/>
        </w:trPr>
        <w:tc>
          <w:tcPr>
            <w:tcW w:w="6120" w:type="dxa"/>
          </w:tcPr>
          <w:p w:rsidR="00DF499D" w:rsidRPr="00B746BF" w:rsidRDefault="00DF499D" w:rsidP="00D24AB3">
            <w:pPr>
              <w:pStyle w:val="Heading3"/>
              <w:numPr>
                <w:ilvl w:val="0"/>
                <w:numId w:val="19"/>
              </w:numPr>
              <w:ind w:left="342"/>
              <w:rPr>
                <w:b w:val="0"/>
                <w:sz w:val="22"/>
                <w:szCs w:val="22"/>
              </w:rPr>
            </w:pPr>
            <w:r w:rsidRPr="00B746BF">
              <w:rPr>
                <w:b w:val="0"/>
                <w:sz w:val="22"/>
                <w:szCs w:val="22"/>
              </w:rPr>
              <w:t xml:space="preserve">Is there a system in place to assure that procurement documentation is retained for the </w:t>
            </w:r>
            <w:r w:rsidR="007323AF" w:rsidRPr="00B746BF">
              <w:rPr>
                <w:b w:val="0"/>
                <w:sz w:val="22"/>
                <w:szCs w:val="22"/>
              </w:rPr>
              <w:t>period</w:t>
            </w:r>
            <w:r w:rsidRPr="00B746BF">
              <w:rPr>
                <w:b w:val="0"/>
                <w:sz w:val="22"/>
                <w:szCs w:val="22"/>
              </w:rPr>
              <w:t xml:space="preserve"> required by the A-102 Common Rule, OMB Circular A-110, </w:t>
            </w:r>
            <w:r w:rsidR="005625E5">
              <w:rPr>
                <w:b w:val="0"/>
                <w:sz w:val="22"/>
                <w:szCs w:val="22"/>
              </w:rPr>
              <w:t xml:space="preserve">CFR Title 2 Part 200, </w:t>
            </w:r>
            <w:r w:rsidRPr="00B746BF">
              <w:rPr>
                <w:b w:val="0"/>
                <w:sz w:val="22"/>
                <w:szCs w:val="22"/>
              </w:rPr>
              <w:t>award agreements, contracts, program regulations, and Social Services Record Retention schedule?</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ind w:left="-1170"/>
              <w:rPr>
                <w:b/>
                <w:sz w:val="22"/>
                <w:szCs w:val="22"/>
              </w:rPr>
            </w:pPr>
          </w:p>
        </w:tc>
      </w:tr>
      <w:tr w:rsidR="00DF499D" w:rsidRPr="00B746BF" w:rsidTr="00AD0F3B">
        <w:trPr>
          <w:trHeight w:val="144"/>
        </w:trPr>
        <w:tc>
          <w:tcPr>
            <w:tcW w:w="6120" w:type="dxa"/>
          </w:tcPr>
          <w:p w:rsidR="00DF499D" w:rsidRPr="00B746BF" w:rsidRDefault="00DF499D" w:rsidP="00D24AB3">
            <w:pPr>
              <w:pStyle w:val="Heading3"/>
              <w:numPr>
                <w:ilvl w:val="0"/>
                <w:numId w:val="19"/>
              </w:numPr>
              <w:ind w:left="342"/>
              <w:rPr>
                <w:b w:val="0"/>
                <w:sz w:val="22"/>
                <w:szCs w:val="22"/>
              </w:rPr>
            </w:pPr>
            <w:r w:rsidRPr="00B746BF">
              <w:rPr>
                <w:b w:val="0"/>
                <w:sz w:val="22"/>
                <w:szCs w:val="22"/>
              </w:rPr>
              <w:t>Are there proper channels for communicating suspected procurement and contracting improprieties?</w:t>
            </w:r>
          </w:p>
          <w:p w:rsidR="00DF499D" w:rsidRPr="00B746BF" w:rsidRDefault="00DF499D" w:rsidP="00123426">
            <w:pPr>
              <w:pStyle w:val="Heading3"/>
              <w:ind w:left="342"/>
              <w:rPr>
                <w:b w:val="0"/>
                <w:sz w:val="22"/>
                <w:szCs w:val="22"/>
              </w:rPr>
            </w:pP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ind w:left="-1170"/>
              <w:rPr>
                <w:b/>
                <w:sz w:val="22"/>
                <w:szCs w:val="22"/>
              </w:rPr>
            </w:pPr>
          </w:p>
        </w:tc>
      </w:tr>
      <w:tr w:rsidR="00DF499D" w:rsidRPr="00B746BF" w:rsidTr="00AD0F3B">
        <w:trPr>
          <w:trHeight w:val="144"/>
        </w:trPr>
        <w:tc>
          <w:tcPr>
            <w:tcW w:w="6120" w:type="dxa"/>
          </w:tcPr>
          <w:p w:rsidR="00DF499D" w:rsidRPr="00B746BF" w:rsidRDefault="00DF499D" w:rsidP="00D24AB3">
            <w:pPr>
              <w:pStyle w:val="Heading3"/>
              <w:numPr>
                <w:ilvl w:val="0"/>
                <w:numId w:val="19"/>
              </w:numPr>
              <w:ind w:left="342"/>
              <w:rPr>
                <w:b w:val="0"/>
                <w:sz w:val="22"/>
                <w:szCs w:val="22"/>
              </w:rPr>
            </w:pPr>
            <w:r w:rsidRPr="00B746BF">
              <w:rPr>
                <w:b w:val="0"/>
                <w:sz w:val="22"/>
                <w:szCs w:val="22"/>
              </w:rPr>
              <w:t>Does management perform periodic review of procurement and contracting activities to determine whether policies and procedures are being followed?</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ind w:left="-1170"/>
              <w:rPr>
                <w:b/>
                <w:sz w:val="22"/>
                <w:szCs w:val="22"/>
              </w:rPr>
            </w:pPr>
          </w:p>
        </w:tc>
      </w:tr>
      <w:tr w:rsidR="001B5D0D" w:rsidRPr="00B746BF" w:rsidTr="00AD0F3B">
        <w:trPr>
          <w:trHeight w:val="359"/>
        </w:trPr>
        <w:tc>
          <w:tcPr>
            <w:tcW w:w="6120" w:type="dxa"/>
          </w:tcPr>
          <w:p w:rsidR="001B5D0D" w:rsidRPr="00B746BF" w:rsidRDefault="001B5D0D" w:rsidP="0044549F">
            <w:pPr>
              <w:pStyle w:val="Heading3"/>
              <w:rPr>
                <w:sz w:val="22"/>
                <w:szCs w:val="22"/>
              </w:rPr>
            </w:pPr>
            <w:r w:rsidRPr="00B746BF">
              <w:rPr>
                <w:sz w:val="22"/>
                <w:szCs w:val="22"/>
              </w:rPr>
              <w:t>SALES/USE TAX</w:t>
            </w:r>
          </w:p>
        </w:tc>
        <w:tc>
          <w:tcPr>
            <w:tcW w:w="630" w:type="dxa"/>
          </w:tcPr>
          <w:p w:rsidR="001B5D0D" w:rsidRPr="00B746BF" w:rsidRDefault="001B5D0D" w:rsidP="001B5D0D">
            <w:pPr>
              <w:ind w:left="-1170"/>
              <w:rPr>
                <w:b/>
                <w:sz w:val="22"/>
                <w:szCs w:val="22"/>
              </w:rPr>
            </w:pPr>
          </w:p>
        </w:tc>
        <w:tc>
          <w:tcPr>
            <w:tcW w:w="720" w:type="dxa"/>
          </w:tcPr>
          <w:p w:rsidR="001B5D0D" w:rsidRPr="00B746BF" w:rsidRDefault="001B5D0D" w:rsidP="001B5D0D">
            <w:pPr>
              <w:ind w:left="-1170"/>
              <w:rPr>
                <w:b/>
                <w:sz w:val="22"/>
                <w:szCs w:val="22"/>
              </w:rPr>
            </w:pPr>
          </w:p>
        </w:tc>
        <w:tc>
          <w:tcPr>
            <w:tcW w:w="3870" w:type="dxa"/>
          </w:tcPr>
          <w:p w:rsidR="001B5D0D" w:rsidRPr="00B746BF" w:rsidRDefault="001B5D0D" w:rsidP="001B5D0D">
            <w:pPr>
              <w:ind w:left="-1170"/>
              <w:rPr>
                <w:b/>
                <w:sz w:val="22"/>
                <w:szCs w:val="22"/>
              </w:rPr>
            </w:pPr>
          </w:p>
        </w:tc>
      </w:tr>
      <w:tr w:rsidR="00DF499D" w:rsidRPr="00B746BF" w:rsidTr="00AD0F3B">
        <w:trPr>
          <w:trHeight w:val="144"/>
        </w:trPr>
        <w:tc>
          <w:tcPr>
            <w:tcW w:w="6120" w:type="dxa"/>
          </w:tcPr>
          <w:p w:rsidR="00DF499D" w:rsidRPr="00B746BF" w:rsidRDefault="00DF499D" w:rsidP="00D24AB3">
            <w:pPr>
              <w:pStyle w:val="Heading3"/>
              <w:numPr>
                <w:ilvl w:val="0"/>
                <w:numId w:val="18"/>
              </w:numPr>
              <w:ind w:left="342"/>
              <w:rPr>
                <w:b w:val="0"/>
                <w:sz w:val="22"/>
                <w:szCs w:val="22"/>
              </w:rPr>
            </w:pPr>
            <w:r w:rsidRPr="00B746BF">
              <w:rPr>
                <w:b w:val="0"/>
                <w:sz w:val="22"/>
                <w:szCs w:val="22"/>
              </w:rPr>
              <w:t>Sales and Use Tax records are maintained on total purchases of tangible personal property for use on which North Carolina State or County Sales or Use Tax has been paid directly to retailers.</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ind w:left="-1170"/>
              <w:rPr>
                <w:b/>
                <w:sz w:val="22"/>
                <w:szCs w:val="22"/>
              </w:rPr>
            </w:pPr>
          </w:p>
        </w:tc>
      </w:tr>
      <w:tr w:rsidR="00DF499D" w:rsidRPr="00B746BF" w:rsidTr="00AD0F3B">
        <w:trPr>
          <w:trHeight w:val="144"/>
        </w:trPr>
        <w:tc>
          <w:tcPr>
            <w:tcW w:w="6120" w:type="dxa"/>
          </w:tcPr>
          <w:p w:rsidR="00DF499D" w:rsidRPr="00B746BF" w:rsidRDefault="00DF499D" w:rsidP="00D24AB3">
            <w:pPr>
              <w:pStyle w:val="Heading3"/>
              <w:numPr>
                <w:ilvl w:val="0"/>
                <w:numId w:val="18"/>
              </w:numPr>
              <w:ind w:left="342"/>
              <w:rPr>
                <w:b w:val="0"/>
                <w:sz w:val="22"/>
                <w:szCs w:val="22"/>
              </w:rPr>
            </w:pPr>
            <w:r w:rsidRPr="00B746BF">
              <w:rPr>
                <w:b w:val="0"/>
                <w:sz w:val="22"/>
                <w:szCs w:val="22"/>
              </w:rPr>
              <w:t xml:space="preserve">Claims for refund of state and county sales and use taxes are filed on NC Form E-585 and submitted to the NC </w:t>
            </w:r>
            <w:r w:rsidR="003F6458" w:rsidRPr="00B746BF">
              <w:rPr>
                <w:b w:val="0"/>
                <w:sz w:val="22"/>
                <w:szCs w:val="22"/>
              </w:rPr>
              <w:t>Dept.</w:t>
            </w:r>
            <w:r w:rsidRPr="00B746BF">
              <w:rPr>
                <w:b w:val="0"/>
                <w:sz w:val="22"/>
                <w:szCs w:val="22"/>
              </w:rPr>
              <w:t xml:space="preserve"> of Revenue.</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ind w:left="-1170"/>
              <w:rPr>
                <w:b/>
                <w:sz w:val="22"/>
                <w:szCs w:val="22"/>
              </w:rPr>
            </w:pPr>
          </w:p>
        </w:tc>
      </w:tr>
      <w:tr w:rsidR="00DF499D" w:rsidRPr="00B746BF" w:rsidTr="00AD0F3B">
        <w:trPr>
          <w:trHeight w:val="144"/>
        </w:trPr>
        <w:tc>
          <w:tcPr>
            <w:tcW w:w="6120" w:type="dxa"/>
          </w:tcPr>
          <w:p w:rsidR="00DF499D" w:rsidRPr="00B746BF" w:rsidRDefault="00DF499D" w:rsidP="00D24AB3">
            <w:pPr>
              <w:pStyle w:val="Heading3"/>
              <w:numPr>
                <w:ilvl w:val="0"/>
                <w:numId w:val="18"/>
              </w:numPr>
              <w:ind w:left="342"/>
              <w:rPr>
                <w:b w:val="0"/>
                <w:sz w:val="22"/>
                <w:szCs w:val="22"/>
              </w:rPr>
            </w:pPr>
            <w:r w:rsidRPr="00B746BF">
              <w:rPr>
                <w:b w:val="0"/>
                <w:sz w:val="22"/>
                <w:szCs w:val="22"/>
              </w:rPr>
              <w:t>Agency fiscal records clearly document the amount of sales/use tax that is eligible for refund.</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ind w:left="-1170"/>
              <w:rPr>
                <w:b/>
                <w:sz w:val="22"/>
                <w:szCs w:val="22"/>
              </w:rPr>
            </w:pPr>
          </w:p>
        </w:tc>
      </w:tr>
      <w:tr w:rsidR="001B5D0D" w:rsidRPr="00B746BF" w:rsidTr="00AD0F3B">
        <w:trPr>
          <w:trHeight w:val="332"/>
        </w:trPr>
        <w:tc>
          <w:tcPr>
            <w:tcW w:w="6120" w:type="dxa"/>
          </w:tcPr>
          <w:p w:rsidR="001B5D0D" w:rsidRPr="00B746BF" w:rsidRDefault="001B5D0D" w:rsidP="0044549F">
            <w:pPr>
              <w:pStyle w:val="Heading3"/>
              <w:rPr>
                <w:sz w:val="22"/>
                <w:szCs w:val="22"/>
              </w:rPr>
            </w:pPr>
            <w:r w:rsidRPr="00B746BF">
              <w:rPr>
                <w:sz w:val="22"/>
                <w:szCs w:val="22"/>
              </w:rPr>
              <w:t>SINGLE AUDIT</w:t>
            </w:r>
          </w:p>
        </w:tc>
        <w:tc>
          <w:tcPr>
            <w:tcW w:w="630" w:type="dxa"/>
          </w:tcPr>
          <w:p w:rsidR="001B5D0D" w:rsidRPr="00B746BF" w:rsidRDefault="001B5D0D" w:rsidP="00DF499D">
            <w:pPr>
              <w:jc w:val="center"/>
              <w:rPr>
                <w:b/>
                <w:sz w:val="22"/>
                <w:szCs w:val="22"/>
              </w:rPr>
            </w:pPr>
          </w:p>
        </w:tc>
        <w:tc>
          <w:tcPr>
            <w:tcW w:w="720" w:type="dxa"/>
          </w:tcPr>
          <w:p w:rsidR="001B5D0D" w:rsidRPr="00B746BF" w:rsidRDefault="001B5D0D" w:rsidP="00DF499D">
            <w:pPr>
              <w:jc w:val="center"/>
              <w:rPr>
                <w:b/>
                <w:sz w:val="22"/>
                <w:szCs w:val="22"/>
              </w:rPr>
            </w:pPr>
          </w:p>
        </w:tc>
        <w:tc>
          <w:tcPr>
            <w:tcW w:w="3870" w:type="dxa"/>
          </w:tcPr>
          <w:p w:rsidR="001B5D0D" w:rsidRPr="00B746BF" w:rsidRDefault="001B5D0D" w:rsidP="00DF499D">
            <w:pPr>
              <w:jc w:val="center"/>
              <w:rPr>
                <w:b/>
                <w:sz w:val="22"/>
                <w:szCs w:val="22"/>
              </w:rPr>
            </w:pPr>
          </w:p>
        </w:tc>
      </w:tr>
      <w:tr w:rsidR="00DF499D" w:rsidRPr="00B746BF" w:rsidTr="00AD0F3B">
        <w:trPr>
          <w:trHeight w:val="144"/>
        </w:trPr>
        <w:tc>
          <w:tcPr>
            <w:tcW w:w="6120" w:type="dxa"/>
          </w:tcPr>
          <w:p w:rsidR="00DF499D" w:rsidRPr="00B746BF" w:rsidRDefault="0039367D" w:rsidP="00D24AB3">
            <w:pPr>
              <w:pStyle w:val="Heading3"/>
              <w:numPr>
                <w:ilvl w:val="0"/>
                <w:numId w:val="20"/>
              </w:numPr>
              <w:ind w:left="342"/>
              <w:rPr>
                <w:b w:val="0"/>
                <w:sz w:val="22"/>
                <w:szCs w:val="22"/>
              </w:rPr>
            </w:pPr>
            <w:r w:rsidRPr="00B746BF">
              <w:rPr>
                <w:b w:val="0"/>
                <w:sz w:val="22"/>
                <w:szCs w:val="22"/>
              </w:rPr>
              <w:t xml:space="preserve">Was </w:t>
            </w:r>
            <w:r w:rsidR="007851F4">
              <w:rPr>
                <w:b w:val="0"/>
                <w:sz w:val="22"/>
                <w:szCs w:val="22"/>
              </w:rPr>
              <w:t>an audit performed</w:t>
            </w:r>
            <w:r w:rsidR="00DF499D" w:rsidRPr="00B746BF">
              <w:rPr>
                <w:b w:val="0"/>
                <w:sz w:val="22"/>
                <w:szCs w:val="22"/>
              </w:rPr>
              <w:t xml:space="preserve"> by an objective public accounting firm </w:t>
            </w:r>
            <w:r w:rsidR="007C0398">
              <w:rPr>
                <w:b w:val="0"/>
                <w:sz w:val="22"/>
                <w:szCs w:val="22"/>
              </w:rPr>
              <w:t>for the</w:t>
            </w:r>
            <w:r w:rsidR="00DF499D" w:rsidRPr="00B746BF">
              <w:rPr>
                <w:b w:val="0"/>
                <w:sz w:val="22"/>
                <w:szCs w:val="22"/>
              </w:rPr>
              <w:t xml:space="preserve"> past fiscal year?</w:t>
            </w:r>
          </w:p>
          <w:p w:rsidR="00DF499D" w:rsidRPr="00B746BF" w:rsidRDefault="00DF499D" w:rsidP="00123426">
            <w:pPr>
              <w:pStyle w:val="Heading3"/>
              <w:ind w:left="342"/>
              <w:rPr>
                <w:b w:val="0"/>
                <w:sz w:val="22"/>
                <w:szCs w:val="22"/>
              </w:rPr>
            </w:pP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b/>
                <w:sz w:val="22"/>
                <w:szCs w:val="22"/>
              </w:rPr>
            </w:pPr>
          </w:p>
        </w:tc>
      </w:tr>
      <w:tr w:rsidR="00DF499D" w:rsidRPr="00B746BF" w:rsidTr="00AD0F3B">
        <w:trPr>
          <w:trHeight w:val="1331"/>
        </w:trPr>
        <w:tc>
          <w:tcPr>
            <w:tcW w:w="6120" w:type="dxa"/>
          </w:tcPr>
          <w:p w:rsidR="00DF499D" w:rsidRPr="00B746BF" w:rsidRDefault="0039367D" w:rsidP="00D24AB3">
            <w:pPr>
              <w:pStyle w:val="Heading3"/>
              <w:numPr>
                <w:ilvl w:val="0"/>
                <w:numId w:val="20"/>
              </w:numPr>
              <w:ind w:left="342"/>
              <w:rPr>
                <w:b w:val="0"/>
                <w:sz w:val="22"/>
                <w:szCs w:val="22"/>
              </w:rPr>
            </w:pPr>
            <w:r w:rsidRPr="00B746BF">
              <w:rPr>
                <w:b w:val="0"/>
                <w:sz w:val="22"/>
                <w:szCs w:val="22"/>
              </w:rPr>
              <w:t xml:space="preserve">Does </w:t>
            </w:r>
            <w:r w:rsidR="00835DC1" w:rsidRPr="00B746BF">
              <w:rPr>
                <w:b w:val="0"/>
                <w:sz w:val="22"/>
                <w:szCs w:val="22"/>
              </w:rPr>
              <w:t>a</w:t>
            </w:r>
            <w:r w:rsidR="00DF499D" w:rsidRPr="00B746BF">
              <w:rPr>
                <w:b w:val="0"/>
                <w:sz w:val="22"/>
                <w:szCs w:val="22"/>
              </w:rPr>
              <w:t xml:space="preserve">ppropriate agency staff review the findings of the previous </w:t>
            </w:r>
            <w:r w:rsidR="003F6458" w:rsidRPr="00B746BF">
              <w:rPr>
                <w:b w:val="0"/>
                <w:sz w:val="22"/>
                <w:szCs w:val="22"/>
              </w:rPr>
              <w:t>year?</w:t>
            </w:r>
          </w:p>
          <w:p w:rsidR="009A69AD" w:rsidRPr="00B746BF" w:rsidRDefault="0039367D" w:rsidP="00D24AB3">
            <w:pPr>
              <w:pStyle w:val="ListParagraph"/>
              <w:numPr>
                <w:ilvl w:val="0"/>
                <w:numId w:val="24"/>
              </w:numPr>
              <w:rPr>
                <w:sz w:val="22"/>
                <w:szCs w:val="22"/>
              </w:rPr>
            </w:pPr>
            <w:r w:rsidRPr="00B746BF">
              <w:rPr>
                <w:sz w:val="22"/>
                <w:szCs w:val="22"/>
              </w:rPr>
              <w:t>Director</w:t>
            </w:r>
          </w:p>
          <w:p w:rsidR="009A69AD" w:rsidRPr="00B746BF" w:rsidRDefault="0039367D" w:rsidP="00D24AB3">
            <w:pPr>
              <w:pStyle w:val="ListParagraph"/>
              <w:numPr>
                <w:ilvl w:val="0"/>
                <w:numId w:val="24"/>
              </w:numPr>
              <w:rPr>
                <w:sz w:val="22"/>
                <w:szCs w:val="22"/>
              </w:rPr>
            </w:pPr>
            <w:r w:rsidRPr="00B746BF">
              <w:rPr>
                <w:sz w:val="22"/>
                <w:szCs w:val="22"/>
              </w:rPr>
              <w:t>Program Manager / Supervisor</w:t>
            </w:r>
          </w:p>
          <w:p w:rsidR="00DF499D" w:rsidRPr="00B746BF" w:rsidRDefault="00835DC1" w:rsidP="00D24AB3">
            <w:pPr>
              <w:pStyle w:val="ListParagraph"/>
              <w:numPr>
                <w:ilvl w:val="0"/>
                <w:numId w:val="24"/>
              </w:numPr>
              <w:rPr>
                <w:sz w:val="22"/>
                <w:szCs w:val="22"/>
              </w:rPr>
            </w:pPr>
            <w:r w:rsidRPr="00B746BF">
              <w:rPr>
                <w:sz w:val="22"/>
                <w:szCs w:val="22"/>
              </w:rPr>
              <w:t>Fiscal Officer?</w:t>
            </w:r>
          </w:p>
        </w:tc>
        <w:tc>
          <w:tcPr>
            <w:tcW w:w="630" w:type="dxa"/>
          </w:tcPr>
          <w:p w:rsidR="00DF499D" w:rsidRPr="00B746BF" w:rsidRDefault="00DF499D" w:rsidP="0039367D">
            <w:pPr>
              <w:jc w:val="center"/>
              <w:rPr>
                <w:b/>
                <w:sz w:val="22"/>
                <w:szCs w:val="22"/>
                <w:u w:val="single"/>
              </w:rPr>
            </w:pPr>
          </w:p>
          <w:p w:rsidR="0039367D" w:rsidRPr="00B746BF" w:rsidRDefault="0039367D" w:rsidP="0039367D">
            <w:pPr>
              <w:jc w:val="center"/>
              <w:rPr>
                <w:b/>
                <w:sz w:val="22"/>
                <w:szCs w:val="22"/>
                <w:u w:val="single"/>
              </w:rPr>
            </w:pP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DF499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39367D">
            <w:pPr>
              <w:jc w:val="center"/>
              <w:rPr>
                <w:b/>
                <w:sz w:val="22"/>
                <w:szCs w:val="22"/>
                <w:u w:val="single"/>
              </w:rPr>
            </w:pPr>
          </w:p>
          <w:p w:rsidR="0039367D" w:rsidRPr="00B746BF" w:rsidRDefault="0039367D" w:rsidP="0039367D">
            <w:pPr>
              <w:jc w:val="center"/>
              <w:rPr>
                <w:b/>
                <w:sz w:val="22"/>
                <w:szCs w:val="22"/>
                <w:u w:val="single"/>
              </w:rPr>
            </w:pPr>
          </w:p>
          <w:p w:rsidR="0039367D" w:rsidRPr="00B746BF" w:rsidRDefault="0039367D" w:rsidP="0039367D">
            <w:pPr>
              <w:jc w:val="center"/>
              <w:rPr>
                <w:b/>
                <w:sz w:val="22"/>
                <w:szCs w:val="22"/>
                <w:u w:val="single"/>
              </w:rPr>
            </w:pPr>
            <w:r w:rsidRPr="00B746BF">
              <w:rPr>
                <w:rFonts w:ascii="MS Gothic" w:eastAsia="MS Gothic" w:hAnsi="MS Gothic" w:hint="eastAsia"/>
                <w:b/>
                <w:sz w:val="22"/>
                <w:szCs w:val="22"/>
              </w:rPr>
              <w:t>☐</w:t>
            </w:r>
          </w:p>
          <w:p w:rsidR="0039367D" w:rsidRPr="00B746BF" w:rsidRDefault="0039367D" w:rsidP="0039367D">
            <w:pPr>
              <w:jc w:val="center"/>
              <w:rPr>
                <w:b/>
                <w:sz w:val="22"/>
                <w:szCs w:val="22"/>
              </w:rPr>
            </w:pPr>
            <w:r w:rsidRPr="00B746BF">
              <w:rPr>
                <w:rFonts w:ascii="MS Gothic" w:eastAsia="MS Gothic" w:hAnsi="MS Gothic" w:hint="eastAsia"/>
                <w:b/>
                <w:sz w:val="22"/>
                <w:szCs w:val="22"/>
              </w:rPr>
              <w:t>☐</w:t>
            </w:r>
          </w:p>
          <w:p w:rsidR="00DF499D" w:rsidRPr="00B746BF" w:rsidRDefault="0039367D" w:rsidP="0039367D">
            <w:pPr>
              <w:jc w:val="center"/>
              <w:rPr>
                <w:b/>
                <w:sz w:val="22"/>
                <w:szCs w:val="22"/>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b/>
                <w:sz w:val="22"/>
                <w:szCs w:val="22"/>
              </w:rPr>
            </w:pPr>
          </w:p>
        </w:tc>
      </w:tr>
      <w:tr w:rsidR="00DF499D" w:rsidRPr="00B746BF" w:rsidTr="00AD0F3B">
        <w:trPr>
          <w:trHeight w:val="144"/>
        </w:trPr>
        <w:tc>
          <w:tcPr>
            <w:tcW w:w="6120" w:type="dxa"/>
          </w:tcPr>
          <w:p w:rsidR="00DF499D" w:rsidRPr="00B746BF" w:rsidRDefault="00DF499D" w:rsidP="00D24AB3">
            <w:pPr>
              <w:pStyle w:val="Heading3"/>
              <w:numPr>
                <w:ilvl w:val="0"/>
                <w:numId w:val="20"/>
              </w:numPr>
              <w:ind w:left="342"/>
              <w:rPr>
                <w:b w:val="0"/>
                <w:sz w:val="22"/>
                <w:szCs w:val="22"/>
              </w:rPr>
            </w:pPr>
            <w:r w:rsidRPr="00B746BF">
              <w:rPr>
                <w:b w:val="0"/>
                <w:sz w:val="22"/>
                <w:szCs w:val="22"/>
              </w:rPr>
              <w:t xml:space="preserve">The </w:t>
            </w:r>
            <w:r w:rsidR="00835DC1" w:rsidRPr="00B746BF">
              <w:rPr>
                <w:b w:val="0"/>
                <w:sz w:val="22"/>
                <w:szCs w:val="22"/>
              </w:rPr>
              <w:t xml:space="preserve">agency </w:t>
            </w:r>
            <w:r w:rsidR="00C52C7A" w:rsidRPr="00B746BF">
              <w:rPr>
                <w:b w:val="0"/>
                <w:sz w:val="22"/>
                <w:szCs w:val="22"/>
              </w:rPr>
              <w:t>has an audit</w:t>
            </w:r>
            <w:r w:rsidRPr="00B746BF">
              <w:rPr>
                <w:b w:val="0"/>
                <w:sz w:val="22"/>
                <w:szCs w:val="22"/>
              </w:rPr>
              <w:t xml:space="preserve"> resolution process </w:t>
            </w:r>
            <w:r w:rsidR="00C52C7A" w:rsidRPr="00B746BF">
              <w:rPr>
                <w:b w:val="0"/>
                <w:sz w:val="22"/>
                <w:szCs w:val="22"/>
              </w:rPr>
              <w:t xml:space="preserve">which includes the development and implementation of a corrective action plan for all findings, questioned costs and reportable </w:t>
            </w:r>
            <w:r w:rsidR="005329D4" w:rsidRPr="00B746BF">
              <w:rPr>
                <w:b w:val="0"/>
                <w:sz w:val="22"/>
                <w:szCs w:val="22"/>
              </w:rPr>
              <w:t>conditions.</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b/>
                <w:sz w:val="22"/>
                <w:szCs w:val="22"/>
              </w:rPr>
            </w:pPr>
          </w:p>
        </w:tc>
      </w:tr>
      <w:tr w:rsidR="00835DC1" w:rsidRPr="00B746BF" w:rsidTr="00AD0F3B">
        <w:trPr>
          <w:trHeight w:val="144"/>
        </w:trPr>
        <w:tc>
          <w:tcPr>
            <w:tcW w:w="6120" w:type="dxa"/>
          </w:tcPr>
          <w:p w:rsidR="00835DC1" w:rsidRPr="00B746BF" w:rsidRDefault="00835DC1" w:rsidP="00D24AB3">
            <w:pPr>
              <w:pStyle w:val="Heading3"/>
              <w:numPr>
                <w:ilvl w:val="0"/>
                <w:numId w:val="20"/>
              </w:numPr>
              <w:ind w:left="342"/>
              <w:rPr>
                <w:b w:val="0"/>
                <w:sz w:val="22"/>
                <w:szCs w:val="22"/>
              </w:rPr>
            </w:pPr>
            <w:r w:rsidRPr="00B746BF">
              <w:rPr>
                <w:b w:val="0"/>
                <w:sz w:val="22"/>
                <w:szCs w:val="22"/>
              </w:rPr>
              <w:t>The agency follows up with periodic monitoring of the implementation of the corrective action plan?</w:t>
            </w:r>
          </w:p>
        </w:tc>
        <w:tc>
          <w:tcPr>
            <w:tcW w:w="630" w:type="dxa"/>
          </w:tcPr>
          <w:p w:rsidR="00F654DD" w:rsidRDefault="00F654DD" w:rsidP="00F654DD">
            <w:pPr>
              <w:jc w:val="center"/>
              <w:rPr>
                <w:b/>
                <w:sz w:val="22"/>
              </w:rPr>
            </w:pPr>
            <w:r w:rsidRPr="00B746BF">
              <w:rPr>
                <w:rFonts w:ascii="MS Gothic" w:eastAsia="MS Gothic" w:hAnsi="MS Gothic" w:hint="eastAsia"/>
                <w:b/>
                <w:sz w:val="22"/>
              </w:rPr>
              <w:t>☐</w:t>
            </w:r>
          </w:p>
          <w:p w:rsidR="00835DC1" w:rsidRPr="00B746BF" w:rsidRDefault="00835DC1" w:rsidP="00DF499D">
            <w:pPr>
              <w:jc w:val="center"/>
              <w:rPr>
                <w:b/>
                <w:sz w:val="22"/>
                <w:szCs w:val="22"/>
                <w:u w:val="single"/>
              </w:rPr>
            </w:pPr>
          </w:p>
        </w:tc>
        <w:tc>
          <w:tcPr>
            <w:tcW w:w="720" w:type="dxa"/>
          </w:tcPr>
          <w:p w:rsidR="00F654DD" w:rsidRDefault="00F654DD" w:rsidP="00F654DD">
            <w:pPr>
              <w:jc w:val="center"/>
              <w:rPr>
                <w:b/>
                <w:sz w:val="22"/>
              </w:rPr>
            </w:pPr>
            <w:r w:rsidRPr="00B746BF">
              <w:rPr>
                <w:rFonts w:ascii="MS Gothic" w:eastAsia="MS Gothic" w:hAnsi="MS Gothic" w:hint="eastAsia"/>
                <w:b/>
                <w:sz w:val="22"/>
              </w:rPr>
              <w:t>☐</w:t>
            </w:r>
          </w:p>
          <w:p w:rsidR="00835DC1" w:rsidRPr="00B746BF" w:rsidRDefault="00835DC1" w:rsidP="00DF499D">
            <w:pPr>
              <w:jc w:val="center"/>
              <w:rPr>
                <w:b/>
                <w:sz w:val="22"/>
                <w:szCs w:val="22"/>
                <w:u w:val="single"/>
              </w:rPr>
            </w:pPr>
          </w:p>
        </w:tc>
        <w:tc>
          <w:tcPr>
            <w:tcW w:w="3870" w:type="dxa"/>
          </w:tcPr>
          <w:p w:rsidR="00835DC1" w:rsidRPr="00B746BF" w:rsidRDefault="00835DC1" w:rsidP="00DF499D">
            <w:pPr>
              <w:jc w:val="center"/>
              <w:rPr>
                <w:b/>
                <w:sz w:val="22"/>
                <w:szCs w:val="22"/>
              </w:rPr>
            </w:pPr>
          </w:p>
        </w:tc>
      </w:tr>
      <w:tr w:rsidR="00DF499D" w:rsidRPr="00B746BF" w:rsidTr="00AD0F3B">
        <w:trPr>
          <w:trHeight w:val="144"/>
        </w:trPr>
        <w:tc>
          <w:tcPr>
            <w:tcW w:w="6120" w:type="dxa"/>
          </w:tcPr>
          <w:p w:rsidR="00DF499D" w:rsidRPr="00B746BF" w:rsidRDefault="00835DC1" w:rsidP="00D24AB3">
            <w:pPr>
              <w:pStyle w:val="Heading3"/>
              <w:numPr>
                <w:ilvl w:val="0"/>
                <w:numId w:val="20"/>
              </w:numPr>
              <w:ind w:left="342"/>
              <w:rPr>
                <w:b w:val="0"/>
                <w:sz w:val="22"/>
                <w:szCs w:val="22"/>
              </w:rPr>
            </w:pPr>
            <w:r w:rsidRPr="00B746BF">
              <w:rPr>
                <w:b w:val="0"/>
                <w:sz w:val="22"/>
                <w:szCs w:val="22"/>
              </w:rPr>
              <w:t xml:space="preserve">The </w:t>
            </w:r>
            <w:r w:rsidR="00C52C7A" w:rsidRPr="00B746BF">
              <w:rPr>
                <w:b w:val="0"/>
                <w:sz w:val="22"/>
                <w:szCs w:val="22"/>
              </w:rPr>
              <w:t xml:space="preserve">agency provides </w:t>
            </w:r>
            <w:r w:rsidRPr="00B746BF">
              <w:rPr>
                <w:b w:val="0"/>
                <w:sz w:val="22"/>
                <w:szCs w:val="22"/>
              </w:rPr>
              <w:t xml:space="preserve">resolution documentation to the </w:t>
            </w:r>
            <w:r w:rsidR="00DF499D" w:rsidRPr="00B746BF">
              <w:rPr>
                <w:b w:val="0"/>
                <w:sz w:val="22"/>
                <w:szCs w:val="22"/>
              </w:rPr>
              <w:t>NC Division of Social Services</w:t>
            </w:r>
            <w:r w:rsidRPr="00B746BF">
              <w:rPr>
                <w:b w:val="0"/>
                <w:sz w:val="22"/>
                <w:szCs w:val="22"/>
              </w:rPr>
              <w:t xml:space="preserve"> within 20 days of their request.</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B746BF" w:rsidRDefault="00DF499D" w:rsidP="00DF499D">
            <w:pPr>
              <w:jc w:val="center"/>
              <w:rPr>
                <w:b/>
                <w:sz w:val="22"/>
                <w:szCs w:val="22"/>
              </w:rPr>
            </w:pPr>
          </w:p>
        </w:tc>
      </w:tr>
      <w:tr w:rsidR="00DF499D" w:rsidTr="00AD0F3B">
        <w:trPr>
          <w:trHeight w:val="144"/>
        </w:trPr>
        <w:tc>
          <w:tcPr>
            <w:tcW w:w="6120" w:type="dxa"/>
          </w:tcPr>
          <w:p w:rsidR="00DF499D" w:rsidRPr="00B746BF" w:rsidRDefault="0039367D" w:rsidP="00D24AB3">
            <w:pPr>
              <w:pStyle w:val="Heading3"/>
              <w:numPr>
                <w:ilvl w:val="0"/>
                <w:numId w:val="20"/>
              </w:numPr>
              <w:ind w:left="342"/>
              <w:rPr>
                <w:b w:val="0"/>
                <w:sz w:val="22"/>
                <w:szCs w:val="22"/>
              </w:rPr>
            </w:pPr>
            <w:r w:rsidRPr="00B746BF">
              <w:rPr>
                <w:b w:val="0"/>
                <w:sz w:val="22"/>
                <w:szCs w:val="22"/>
              </w:rPr>
              <w:t>Has all</w:t>
            </w:r>
            <w:r w:rsidR="00DF499D" w:rsidRPr="00B746BF">
              <w:rPr>
                <w:b w:val="0"/>
                <w:sz w:val="22"/>
                <w:szCs w:val="22"/>
              </w:rPr>
              <w:t xml:space="preserve"> audit findings and questioned costs from previous years have been appropriately resolved</w:t>
            </w:r>
            <w:r w:rsidRPr="00B746BF">
              <w:rPr>
                <w:b w:val="0"/>
                <w:sz w:val="22"/>
                <w:szCs w:val="22"/>
              </w:rPr>
              <w:t>?</w:t>
            </w:r>
          </w:p>
        </w:tc>
        <w:tc>
          <w:tcPr>
            <w:tcW w:w="630" w:type="dxa"/>
          </w:tcPr>
          <w:p w:rsidR="00DF499D" w:rsidRPr="00B746BF" w:rsidRDefault="00DF499D" w:rsidP="00DF499D">
            <w:pPr>
              <w:jc w:val="center"/>
              <w:rPr>
                <w:b/>
                <w:sz w:val="22"/>
                <w:szCs w:val="22"/>
                <w:u w:val="single"/>
              </w:rPr>
            </w:pPr>
          </w:p>
          <w:p w:rsidR="00DF499D" w:rsidRPr="00B746BF" w:rsidRDefault="00DF499D" w:rsidP="00DF499D">
            <w:pPr>
              <w:jc w:val="center"/>
              <w:rPr>
                <w:b/>
                <w:sz w:val="22"/>
                <w:szCs w:val="22"/>
              </w:rPr>
            </w:pPr>
            <w:r w:rsidRPr="00B746BF">
              <w:rPr>
                <w:rFonts w:ascii="MS Gothic" w:eastAsia="MS Gothic" w:hAnsi="MS Gothic" w:hint="eastAsia"/>
                <w:b/>
                <w:sz w:val="22"/>
                <w:szCs w:val="22"/>
              </w:rPr>
              <w:t>☐</w:t>
            </w:r>
          </w:p>
        </w:tc>
        <w:tc>
          <w:tcPr>
            <w:tcW w:w="720" w:type="dxa"/>
          </w:tcPr>
          <w:p w:rsidR="00DF499D" w:rsidRPr="00B746BF" w:rsidRDefault="00DF499D" w:rsidP="00DF499D">
            <w:pPr>
              <w:jc w:val="center"/>
              <w:rPr>
                <w:b/>
                <w:sz w:val="22"/>
                <w:szCs w:val="22"/>
                <w:u w:val="single"/>
              </w:rPr>
            </w:pPr>
          </w:p>
          <w:p w:rsidR="00DF499D" w:rsidRPr="0044549F" w:rsidRDefault="00DF499D" w:rsidP="00DF499D">
            <w:pPr>
              <w:jc w:val="center"/>
              <w:rPr>
                <w:b/>
                <w:sz w:val="22"/>
                <w:szCs w:val="22"/>
                <w:u w:val="single"/>
              </w:rPr>
            </w:pPr>
            <w:r w:rsidRPr="00B746BF">
              <w:rPr>
                <w:rFonts w:ascii="MS Gothic" w:eastAsia="MS Gothic" w:hAnsi="MS Gothic" w:hint="eastAsia"/>
                <w:b/>
                <w:sz w:val="22"/>
                <w:szCs w:val="22"/>
              </w:rPr>
              <w:t>☐</w:t>
            </w:r>
          </w:p>
        </w:tc>
        <w:tc>
          <w:tcPr>
            <w:tcW w:w="3870" w:type="dxa"/>
          </w:tcPr>
          <w:p w:rsidR="00DF499D" w:rsidRPr="0044549F" w:rsidRDefault="00DF499D" w:rsidP="00DF499D">
            <w:pPr>
              <w:jc w:val="center"/>
              <w:rPr>
                <w:b/>
                <w:sz w:val="22"/>
                <w:szCs w:val="22"/>
              </w:rPr>
            </w:pPr>
          </w:p>
        </w:tc>
      </w:tr>
    </w:tbl>
    <w:p w:rsidR="0019483E" w:rsidRDefault="0019483E"/>
    <w:p w:rsidR="00176828" w:rsidRDefault="00176828"/>
    <w:p w:rsidR="00176828" w:rsidRDefault="00176828"/>
    <w:tbl>
      <w:tblPr>
        <w:tblW w:w="1116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0"/>
        <w:gridCol w:w="630"/>
        <w:gridCol w:w="720"/>
        <w:gridCol w:w="3870"/>
      </w:tblGrid>
      <w:tr w:rsidR="002B0938" w:rsidRPr="00DA29E8" w:rsidTr="007C5E6E">
        <w:trPr>
          <w:trHeight w:val="249"/>
        </w:trPr>
        <w:tc>
          <w:tcPr>
            <w:tcW w:w="5940" w:type="dxa"/>
          </w:tcPr>
          <w:p w:rsidR="00123426" w:rsidRDefault="00123426" w:rsidP="00C84221">
            <w:pPr>
              <w:pStyle w:val="Heading7"/>
              <w:ind w:left="360"/>
              <w:rPr>
                <w:b w:val="0"/>
                <w:sz w:val="22"/>
              </w:rPr>
            </w:pPr>
          </w:p>
        </w:tc>
        <w:tc>
          <w:tcPr>
            <w:tcW w:w="630" w:type="dxa"/>
          </w:tcPr>
          <w:p w:rsidR="00123426" w:rsidRPr="0044549F" w:rsidRDefault="00123426" w:rsidP="00C84221">
            <w:pPr>
              <w:jc w:val="center"/>
              <w:rPr>
                <w:b/>
                <w:sz w:val="22"/>
              </w:rPr>
            </w:pPr>
            <w:r w:rsidRPr="0044549F">
              <w:rPr>
                <w:b/>
                <w:sz w:val="22"/>
              </w:rPr>
              <w:t>Yes</w:t>
            </w:r>
          </w:p>
        </w:tc>
        <w:tc>
          <w:tcPr>
            <w:tcW w:w="720" w:type="dxa"/>
          </w:tcPr>
          <w:p w:rsidR="00123426" w:rsidRPr="0044549F" w:rsidRDefault="00123426" w:rsidP="00C84221">
            <w:pPr>
              <w:jc w:val="center"/>
              <w:rPr>
                <w:b/>
                <w:sz w:val="22"/>
              </w:rPr>
            </w:pPr>
            <w:r w:rsidRPr="0044549F">
              <w:rPr>
                <w:b/>
                <w:sz w:val="22"/>
              </w:rPr>
              <w:t>No</w:t>
            </w:r>
          </w:p>
        </w:tc>
        <w:tc>
          <w:tcPr>
            <w:tcW w:w="3870" w:type="dxa"/>
          </w:tcPr>
          <w:p w:rsidR="00123426" w:rsidRPr="0044549F" w:rsidRDefault="00123426" w:rsidP="00C84221">
            <w:pPr>
              <w:jc w:val="center"/>
              <w:rPr>
                <w:b/>
                <w:sz w:val="22"/>
              </w:rPr>
            </w:pPr>
            <w:r w:rsidRPr="0044549F">
              <w:rPr>
                <w:b/>
                <w:sz w:val="22"/>
              </w:rPr>
              <w:t>Comments</w:t>
            </w:r>
          </w:p>
        </w:tc>
      </w:tr>
      <w:tr w:rsidR="002B0938" w:rsidRPr="00033B0F" w:rsidTr="007C5E6E">
        <w:trPr>
          <w:trHeight w:val="142"/>
        </w:trPr>
        <w:tc>
          <w:tcPr>
            <w:tcW w:w="5940" w:type="dxa"/>
          </w:tcPr>
          <w:p w:rsidR="00DF499D" w:rsidRPr="0044549F" w:rsidRDefault="00DF499D" w:rsidP="00D24AB3">
            <w:pPr>
              <w:pStyle w:val="Heading3"/>
              <w:numPr>
                <w:ilvl w:val="0"/>
                <w:numId w:val="20"/>
              </w:numPr>
              <w:ind w:left="342"/>
              <w:rPr>
                <w:b w:val="0"/>
                <w:sz w:val="22"/>
                <w:szCs w:val="22"/>
              </w:rPr>
            </w:pPr>
            <w:r w:rsidRPr="0044549F">
              <w:rPr>
                <w:b w:val="0"/>
                <w:sz w:val="22"/>
                <w:szCs w:val="22"/>
              </w:rPr>
              <w:t xml:space="preserve">Has the agency undergone any other examination, monitoring, or investigation (either by an external entity or by internal audit staff) during the past </w:t>
            </w:r>
            <w:r w:rsidR="007C0398">
              <w:rPr>
                <w:b w:val="0"/>
                <w:sz w:val="22"/>
                <w:szCs w:val="22"/>
              </w:rPr>
              <w:t xml:space="preserve">fiscal </w:t>
            </w:r>
            <w:r w:rsidRPr="0044549F">
              <w:rPr>
                <w:b w:val="0"/>
                <w:sz w:val="22"/>
                <w:szCs w:val="22"/>
              </w:rPr>
              <w:t>year?  If yes, indicate the name of the review.</w:t>
            </w:r>
          </w:p>
        </w:tc>
        <w:tc>
          <w:tcPr>
            <w:tcW w:w="630" w:type="dxa"/>
          </w:tcPr>
          <w:p w:rsidR="00DF499D" w:rsidRPr="0044549F" w:rsidRDefault="00DF499D" w:rsidP="00DF499D">
            <w:pPr>
              <w:jc w:val="center"/>
              <w:rPr>
                <w:b/>
                <w:sz w:val="22"/>
                <w:szCs w:val="22"/>
                <w:u w:val="single"/>
              </w:rPr>
            </w:pPr>
          </w:p>
          <w:p w:rsidR="00DF499D" w:rsidRPr="0044549F" w:rsidRDefault="00DF499D" w:rsidP="00DF499D">
            <w:pPr>
              <w:jc w:val="center"/>
              <w:rPr>
                <w:b/>
                <w:sz w:val="22"/>
                <w:szCs w:val="22"/>
              </w:rPr>
            </w:pPr>
            <w:r w:rsidRPr="0044549F">
              <w:rPr>
                <w:rFonts w:ascii="MS Gothic" w:eastAsia="MS Gothic" w:hAnsi="MS Gothic" w:hint="eastAsia"/>
                <w:b/>
                <w:sz w:val="22"/>
                <w:szCs w:val="22"/>
              </w:rPr>
              <w:t>☐</w:t>
            </w:r>
          </w:p>
        </w:tc>
        <w:tc>
          <w:tcPr>
            <w:tcW w:w="720" w:type="dxa"/>
          </w:tcPr>
          <w:p w:rsidR="00DF499D" w:rsidRPr="0044549F" w:rsidRDefault="00DF499D" w:rsidP="00DF499D">
            <w:pPr>
              <w:jc w:val="center"/>
              <w:rPr>
                <w:b/>
                <w:sz w:val="22"/>
                <w:szCs w:val="22"/>
                <w:u w:val="single"/>
              </w:rPr>
            </w:pPr>
          </w:p>
          <w:p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tc>
        <w:tc>
          <w:tcPr>
            <w:tcW w:w="3870" w:type="dxa"/>
          </w:tcPr>
          <w:p w:rsidR="00DF499D" w:rsidRPr="0044549F" w:rsidRDefault="00DF499D" w:rsidP="00DF499D">
            <w:pPr>
              <w:jc w:val="center"/>
              <w:rPr>
                <w:sz w:val="22"/>
                <w:szCs w:val="22"/>
              </w:rPr>
            </w:pPr>
          </w:p>
        </w:tc>
      </w:tr>
      <w:tr w:rsidR="002B0938" w:rsidRPr="00033B0F" w:rsidTr="007C5E6E">
        <w:trPr>
          <w:trHeight w:val="750"/>
        </w:trPr>
        <w:tc>
          <w:tcPr>
            <w:tcW w:w="5940" w:type="dxa"/>
            <w:shd w:val="clear" w:color="auto" w:fill="auto"/>
          </w:tcPr>
          <w:p w:rsidR="00DF499D" w:rsidRPr="0044549F" w:rsidRDefault="00DF499D" w:rsidP="00D24AB3">
            <w:pPr>
              <w:pStyle w:val="Heading3"/>
              <w:numPr>
                <w:ilvl w:val="0"/>
                <w:numId w:val="20"/>
              </w:numPr>
              <w:ind w:left="342"/>
              <w:rPr>
                <w:b w:val="0"/>
                <w:sz w:val="22"/>
                <w:szCs w:val="22"/>
              </w:rPr>
            </w:pPr>
            <w:r w:rsidRPr="0044549F">
              <w:rPr>
                <w:b w:val="0"/>
                <w:sz w:val="22"/>
                <w:szCs w:val="22"/>
              </w:rPr>
              <w:t xml:space="preserve">Has the agency undergone any reviews by the Division of Social Services in the past </w:t>
            </w:r>
            <w:r w:rsidR="007C0398">
              <w:rPr>
                <w:b w:val="0"/>
                <w:sz w:val="22"/>
                <w:szCs w:val="22"/>
              </w:rPr>
              <w:t xml:space="preserve">fiscal </w:t>
            </w:r>
            <w:r w:rsidRPr="0044549F">
              <w:rPr>
                <w:b w:val="0"/>
                <w:sz w:val="22"/>
                <w:szCs w:val="22"/>
              </w:rPr>
              <w:t>year?  If yes, please indicate the name of the review.</w:t>
            </w:r>
            <w:r w:rsidR="00430E2D" w:rsidRPr="0044549F">
              <w:rPr>
                <w:b w:val="0"/>
                <w:sz w:val="22"/>
                <w:szCs w:val="22"/>
              </w:rPr>
              <w:t xml:space="preserve"> </w:t>
            </w:r>
          </w:p>
        </w:tc>
        <w:tc>
          <w:tcPr>
            <w:tcW w:w="630" w:type="dxa"/>
            <w:shd w:val="clear" w:color="auto" w:fill="auto"/>
          </w:tcPr>
          <w:p w:rsidR="00DF499D" w:rsidRPr="0044549F" w:rsidRDefault="00DF499D" w:rsidP="00DF499D">
            <w:pPr>
              <w:jc w:val="center"/>
              <w:rPr>
                <w:b/>
                <w:sz w:val="22"/>
                <w:szCs w:val="22"/>
                <w:u w:val="single"/>
              </w:rPr>
            </w:pPr>
          </w:p>
          <w:p w:rsidR="00DF499D" w:rsidRPr="0044549F" w:rsidRDefault="00DF499D" w:rsidP="00DF499D">
            <w:pPr>
              <w:jc w:val="center"/>
              <w:rPr>
                <w:b/>
                <w:sz w:val="22"/>
                <w:szCs w:val="22"/>
              </w:rPr>
            </w:pPr>
            <w:r w:rsidRPr="0044549F">
              <w:rPr>
                <w:rFonts w:ascii="MS Gothic" w:eastAsia="MS Gothic" w:hAnsi="MS Gothic" w:hint="eastAsia"/>
                <w:b/>
                <w:sz w:val="22"/>
                <w:szCs w:val="22"/>
              </w:rPr>
              <w:t>☐</w:t>
            </w:r>
          </w:p>
        </w:tc>
        <w:tc>
          <w:tcPr>
            <w:tcW w:w="720" w:type="dxa"/>
          </w:tcPr>
          <w:p w:rsidR="00DF499D" w:rsidRPr="0044549F" w:rsidRDefault="00DF499D" w:rsidP="00DF499D">
            <w:pPr>
              <w:jc w:val="center"/>
              <w:rPr>
                <w:b/>
                <w:sz w:val="22"/>
                <w:szCs w:val="22"/>
                <w:u w:val="single"/>
              </w:rPr>
            </w:pPr>
          </w:p>
          <w:p w:rsidR="00DF499D" w:rsidRPr="0044549F" w:rsidRDefault="00DF499D" w:rsidP="00DF499D">
            <w:pPr>
              <w:jc w:val="center"/>
              <w:rPr>
                <w:b/>
                <w:sz w:val="22"/>
                <w:szCs w:val="22"/>
                <w:u w:val="single"/>
              </w:rPr>
            </w:pPr>
            <w:r w:rsidRPr="0044549F">
              <w:rPr>
                <w:rFonts w:ascii="MS Gothic" w:eastAsia="MS Gothic" w:hAnsi="MS Gothic" w:hint="eastAsia"/>
                <w:b/>
                <w:sz w:val="22"/>
                <w:szCs w:val="22"/>
              </w:rPr>
              <w:t>☐</w:t>
            </w:r>
          </w:p>
        </w:tc>
        <w:tc>
          <w:tcPr>
            <w:tcW w:w="3870" w:type="dxa"/>
          </w:tcPr>
          <w:p w:rsidR="00DF499D" w:rsidRPr="0044549F" w:rsidRDefault="00DF499D" w:rsidP="00DF499D">
            <w:pPr>
              <w:jc w:val="center"/>
              <w:rPr>
                <w:sz w:val="22"/>
                <w:szCs w:val="22"/>
              </w:rPr>
            </w:pPr>
          </w:p>
        </w:tc>
      </w:tr>
      <w:tr w:rsidR="002B0938" w:rsidTr="007C5E6E">
        <w:trPr>
          <w:trHeight w:val="275"/>
        </w:trPr>
        <w:tc>
          <w:tcPr>
            <w:tcW w:w="5940" w:type="dxa"/>
            <w:shd w:val="clear" w:color="auto" w:fill="auto"/>
            <w:vAlign w:val="bottom"/>
          </w:tcPr>
          <w:p w:rsidR="007C0398" w:rsidRPr="00C52C7A" w:rsidRDefault="007C0398" w:rsidP="00D24AB3">
            <w:pPr>
              <w:pStyle w:val="Heading3"/>
              <w:numPr>
                <w:ilvl w:val="0"/>
                <w:numId w:val="20"/>
              </w:numPr>
              <w:ind w:left="342"/>
              <w:jc w:val="left"/>
              <w:rPr>
                <w:b w:val="0"/>
                <w:sz w:val="22"/>
                <w:szCs w:val="22"/>
              </w:rPr>
            </w:pPr>
            <w:r w:rsidRPr="00B746BF">
              <w:rPr>
                <w:b w:val="0"/>
                <w:sz w:val="22"/>
                <w:szCs w:val="22"/>
              </w:rPr>
              <w:t>The agency maintains all monitoring, review and audit resolution documentation in a centralized file.</w:t>
            </w:r>
          </w:p>
        </w:tc>
        <w:tc>
          <w:tcPr>
            <w:tcW w:w="630" w:type="dxa"/>
            <w:shd w:val="clear" w:color="auto" w:fill="auto"/>
          </w:tcPr>
          <w:p w:rsidR="007C0398" w:rsidRPr="0044549F" w:rsidRDefault="007C0398" w:rsidP="007C0398">
            <w:pPr>
              <w:jc w:val="center"/>
              <w:rPr>
                <w:b/>
                <w:sz w:val="22"/>
                <w:szCs w:val="22"/>
                <w:u w:val="single"/>
              </w:rPr>
            </w:pPr>
          </w:p>
          <w:p w:rsidR="007C0398" w:rsidRPr="0044549F" w:rsidRDefault="007C0398" w:rsidP="007C0398">
            <w:pPr>
              <w:jc w:val="center"/>
              <w:rPr>
                <w:b/>
                <w:sz w:val="22"/>
                <w:szCs w:val="22"/>
              </w:rPr>
            </w:pPr>
            <w:r w:rsidRPr="0044549F">
              <w:rPr>
                <w:rFonts w:ascii="MS Gothic" w:eastAsia="MS Gothic" w:hAnsi="MS Gothic" w:hint="eastAsia"/>
                <w:b/>
                <w:sz w:val="22"/>
                <w:szCs w:val="22"/>
              </w:rPr>
              <w:t>☐</w:t>
            </w:r>
          </w:p>
        </w:tc>
        <w:tc>
          <w:tcPr>
            <w:tcW w:w="720" w:type="dxa"/>
          </w:tcPr>
          <w:p w:rsidR="007C0398" w:rsidRPr="0044549F" w:rsidRDefault="007C0398" w:rsidP="007C0398">
            <w:pPr>
              <w:jc w:val="center"/>
              <w:rPr>
                <w:b/>
                <w:sz w:val="22"/>
                <w:szCs w:val="22"/>
                <w:u w:val="single"/>
              </w:rPr>
            </w:pPr>
          </w:p>
          <w:p w:rsidR="007C0398" w:rsidRPr="0044549F" w:rsidRDefault="007C0398" w:rsidP="007C0398">
            <w:pPr>
              <w:jc w:val="center"/>
              <w:rPr>
                <w:b/>
                <w:sz w:val="22"/>
                <w:szCs w:val="22"/>
                <w:u w:val="single"/>
              </w:rPr>
            </w:pPr>
            <w:r w:rsidRPr="0044549F">
              <w:rPr>
                <w:rFonts w:ascii="MS Gothic" w:eastAsia="MS Gothic" w:hAnsi="MS Gothic" w:hint="eastAsia"/>
                <w:b/>
                <w:sz w:val="22"/>
                <w:szCs w:val="22"/>
              </w:rPr>
              <w:t>☐</w:t>
            </w:r>
          </w:p>
        </w:tc>
        <w:tc>
          <w:tcPr>
            <w:tcW w:w="3870" w:type="dxa"/>
          </w:tcPr>
          <w:p w:rsidR="007C0398" w:rsidRPr="0044549F" w:rsidRDefault="007C0398" w:rsidP="007C0398">
            <w:pPr>
              <w:jc w:val="center"/>
              <w:rPr>
                <w:b/>
                <w:sz w:val="22"/>
                <w:szCs w:val="22"/>
              </w:rPr>
            </w:pPr>
          </w:p>
        </w:tc>
      </w:tr>
      <w:tr w:rsidR="002B0938" w:rsidTr="007C5E6E">
        <w:trPr>
          <w:trHeight w:val="275"/>
        </w:trPr>
        <w:tc>
          <w:tcPr>
            <w:tcW w:w="5940" w:type="dxa"/>
            <w:shd w:val="clear" w:color="auto" w:fill="auto"/>
          </w:tcPr>
          <w:p w:rsidR="00430E2D" w:rsidRPr="0044549F" w:rsidRDefault="00D451FF" w:rsidP="00C84221">
            <w:pPr>
              <w:pStyle w:val="Heading3"/>
              <w:rPr>
                <w:sz w:val="22"/>
                <w:szCs w:val="22"/>
              </w:rPr>
            </w:pPr>
            <w:r>
              <w:rPr>
                <w:sz w:val="22"/>
                <w:szCs w:val="22"/>
              </w:rPr>
              <w:t>MANDATES</w:t>
            </w:r>
          </w:p>
        </w:tc>
        <w:tc>
          <w:tcPr>
            <w:tcW w:w="630" w:type="dxa"/>
            <w:shd w:val="clear" w:color="auto" w:fill="auto"/>
          </w:tcPr>
          <w:p w:rsidR="00430E2D" w:rsidRPr="0044549F" w:rsidRDefault="00430E2D" w:rsidP="00C84221">
            <w:pPr>
              <w:jc w:val="center"/>
              <w:rPr>
                <w:b/>
                <w:sz w:val="22"/>
                <w:szCs w:val="22"/>
              </w:rPr>
            </w:pPr>
          </w:p>
        </w:tc>
        <w:tc>
          <w:tcPr>
            <w:tcW w:w="720" w:type="dxa"/>
          </w:tcPr>
          <w:p w:rsidR="00430E2D" w:rsidRPr="0044549F" w:rsidRDefault="00430E2D" w:rsidP="00C84221">
            <w:pPr>
              <w:jc w:val="center"/>
              <w:rPr>
                <w:b/>
                <w:sz w:val="22"/>
                <w:szCs w:val="22"/>
              </w:rPr>
            </w:pPr>
          </w:p>
        </w:tc>
        <w:tc>
          <w:tcPr>
            <w:tcW w:w="3870" w:type="dxa"/>
          </w:tcPr>
          <w:p w:rsidR="00430E2D" w:rsidRPr="0044549F" w:rsidRDefault="00430E2D" w:rsidP="00C84221">
            <w:pPr>
              <w:jc w:val="center"/>
              <w:rPr>
                <w:b/>
                <w:sz w:val="22"/>
                <w:szCs w:val="22"/>
              </w:rPr>
            </w:pPr>
          </w:p>
        </w:tc>
      </w:tr>
      <w:tr w:rsidR="002B0938" w:rsidRPr="00033B0F" w:rsidTr="007C5E6E">
        <w:trPr>
          <w:trHeight w:val="1043"/>
        </w:trPr>
        <w:tc>
          <w:tcPr>
            <w:tcW w:w="5940" w:type="dxa"/>
          </w:tcPr>
          <w:p w:rsidR="004C472C" w:rsidRPr="00E812EC" w:rsidRDefault="004C472C" w:rsidP="00D24AB3">
            <w:pPr>
              <w:pStyle w:val="Heading3"/>
              <w:numPr>
                <w:ilvl w:val="0"/>
                <w:numId w:val="25"/>
              </w:numPr>
              <w:ind w:left="288"/>
              <w:rPr>
                <w:b w:val="0"/>
                <w:sz w:val="22"/>
                <w:szCs w:val="22"/>
              </w:rPr>
            </w:pPr>
            <w:r w:rsidRPr="00E812EC">
              <w:rPr>
                <w:b w:val="0"/>
                <w:sz w:val="22"/>
                <w:szCs w:val="22"/>
              </w:rPr>
              <w:t>Does the agency comply with proper record retention schedules issued by the N. C. Department of Cultural Resources, Division of Archives and History entitled “Records Retention and Disposition schedule” for the D</w:t>
            </w:r>
            <w:r w:rsidR="00CD510A">
              <w:rPr>
                <w:b w:val="0"/>
                <w:sz w:val="22"/>
                <w:szCs w:val="22"/>
              </w:rPr>
              <w:t>ivision</w:t>
            </w:r>
            <w:r w:rsidRPr="00E812EC">
              <w:rPr>
                <w:b w:val="0"/>
                <w:sz w:val="22"/>
                <w:szCs w:val="22"/>
              </w:rPr>
              <w:t xml:space="preserve"> of Social Services and DHHS </w:t>
            </w:r>
            <w:r w:rsidR="007851F4" w:rsidRPr="00E812EC">
              <w:rPr>
                <w:b w:val="0"/>
                <w:sz w:val="22"/>
                <w:szCs w:val="22"/>
              </w:rPr>
              <w:t>Policy?</w:t>
            </w:r>
          </w:p>
        </w:tc>
        <w:tc>
          <w:tcPr>
            <w:tcW w:w="630" w:type="dxa"/>
          </w:tcPr>
          <w:p w:rsidR="004C472C" w:rsidRPr="0044549F" w:rsidRDefault="004C472C" w:rsidP="004C472C">
            <w:pPr>
              <w:jc w:val="center"/>
              <w:rPr>
                <w:b/>
                <w:sz w:val="22"/>
                <w:szCs w:val="22"/>
                <w:u w:val="single"/>
              </w:rPr>
            </w:pPr>
          </w:p>
          <w:p w:rsidR="004C472C" w:rsidRPr="0044549F" w:rsidRDefault="004C472C" w:rsidP="004C472C">
            <w:pPr>
              <w:jc w:val="center"/>
              <w:rPr>
                <w:b/>
                <w:sz w:val="22"/>
                <w:szCs w:val="22"/>
              </w:rPr>
            </w:pPr>
            <w:r w:rsidRPr="0044549F">
              <w:rPr>
                <w:rFonts w:ascii="MS Gothic" w:eastAsia="MS Gothic" w:hAnsi="MS Gothic" w:hint="eastAsia"/>
                <w:b/>
                <w:sz w:val="22"/>
                <w:szCs w:val="22"/>
              </w:rPr>
              <w:t>☐</w:t>
            </w:r>
          </w:p>
        </w:tc>
        <w:tc>
          <w:tcPr>
            <w:tcW w:w="720" w:type="dxa"/>
          </w:tcPr>
          <w:p w:rsidR="004C472C" w:rsidRPr="0044549F" w:rsidRDefault="004C472C" w:rsidP="004C472C">
            <w:pPr>
              <w:jc w:val="center"/>
              <w:rPr>
                <w:b/>
                <w:sz w:val="22"/>
                <w:szCs w:val="22"/>
                <w:u w:val="single"/>
              </w:rPr>
            </w:pPr>
          </w:p>
          <w:p w:rsidR="004C472C" w:rsidRPr="0044549F" w:rsidRDefault="004C472C" w:rsidP="004C472C">
            <w:pPr>
              <w:jc w:val="center"/>
              <w:rPr>
                <w:b/>
                <w:sz w:val="22"/>
                <w:szCs w:val="22"/>
                <w:u w:val="single"/>
              </w:rPr>
            </w:pPr>
            <w:r w:rsidRPr="0044549F">
              <w:rPr>
                <w:rFonts w:ascii="MS Gothic" w:eastAsia="MS Gothic" w:hAnsi="MS Gothic" w:hint="eastAsia"/>
                <w:b/>
                <w:sz w:val="22"/>
                <w:szCs w:val="22"/>
              </w:rPr>
              <w:t>☐</w:t>
            </w:r>
          </w:p>
        </w:tc>
        <w:tc>
          <w:tcPr>
            <w:tcW w:w="3870" w:type="dxa"/>
          </w:tcPr>
          <w:p w:rsidR="004C472C" w:rsidRPr="0044549F" w:rsidRDefault="004C472C" w:rsidP="004C472C">
            <w:pPr>
              <w:jc w:val="center"/>
              <w:rPr>
                <w:sz w:val="22"/>
                <w:szCs w:val="22"/>
              </w:rPr>
            </w:pPr>
          </w:p>
        </w:tc>
      </w:tr>
      <w:tr w:rsidR="002B0938" w:rsidRPr="00033B0F" w:rsidTr="007C5E6E">
        <w:trPr>
          <w:trHeight w:val="253"/>
        </w:trPr>
        <w:tc>
          <w:tcPr>
            <w:tcW w:w="5940" w:type="dxa"/>
          </w:tcPr>
          <w:p w:rsidR="00B45B25" w:rsidRPr="00E812EC" w:rsidRDefault="00B45B25" w:rsidP="00D24AB3">
            <w:pPr>
              <w:pStyle w:val="ListParagraph"/>
              <w:numPr>
                <w:ilvl w:val="0"/>
                <w:numId w:val="25"/>
              </w:numPr>
              <w:ind w:left="288"/>
              <w:jc w:val="both"/>
              <w:rPr>
                <w:b/>
                <w:sz w:val="22"/>
                <w:szCs w:val="22"/>
              </w:rPr>
            </w:pPr>
            <w:r w:rsidRPr="00E812EC">
              <w:rPr>
                <w:szCs w:val="24"/>
              </w:rPr>
              <w:t xml:space="preserve">Does your </w:t>
            </w:r>
            <w:r w:rsidR="00AB306C">
              <w:rPr>
                <w:szCs w:val="24"/>
              </w:rPr>
              <w:t>Child Support</w:t>
            </w:r>
            <w:r w:rsidRPr="00E812EC">
              <w:rPr>
                <w:szCs w:val="24"/>
              </w:rPr>
              <w:t xml:space="preserve"> Agency comply with all requirements of Section 7 of the National Voter Registration Act</w:t>
            </w:r>
            <w:r w:rsidR="00B746BF" w:rsidRPr="00E812EC">
              <w:rPr>
                <w:szCs w:val="24"/>
              </w:rPr>
              <w:t xml:space="preserve"> of 1993</w:t>
            </w:r>
            <w:r w:rsidRPr="00E812EC">
              <w:rPr>
                <w:szCs w:val="24"/>
              </w:rPr>
              <w:t xml:space="preserve"> (NVRA),</w:t>
            </w:r>
            <w:r w:rsidR="00B746BF" w:rsidRPr="00E812EC">
              <w:rPr>
                <w:szCs w:val="24"/>
              </w:rPr>
              <w:t xml:space="preserve"> § 52 U.S.C. 20506</w:t>
            </w:r>
            <w:r w:rsidR="00681FAE">
              <w:rPr>
                <w:szCs w:val="24"/>
              </w:rPr>
              <w:t xml:space="preserve"> </w:t>
            </w:r>
            <w:r w:rsidRPr="00E812EC">
              <w:rPr>
                <w:szCs w:val="24"/>
              </w:rPr>
              <w:t>including providing voter registration opportunities and assistance to public assistance applicants and recipients who are engaging in covered transactions (applications, renewals, recertification’s or changes of address)?</w:t>
            </w:r>
          </w:p>
        </w:tc>
        <w:tc>
          <w:tcPr>
            <w:tcW w:w="630" w:type="dxa"/>
          </w:tcPr>
          <w:p w:rsidR="004C472C" w:rsidRPr="0044549F" w:rsidRDefault="004C472C" w:rsidP="004C472C">
            <w:pPr>
              <w:jc w:val="center"/>
              <w:rPr>
                <w:b/>
                <w:sz w:val="22"/>
                <w:szCs w:val="22"/>
                <w:u w:val="single"/>
              </w:rPr>
            </w:pPr>
          </w:p>
          <w:p w:rsidR="004C472C" w:rsidRPr="0044549F" w:rsidRDefault="004C472C" w:rsidP="004C472C">
            <w:pPr>
              <w:jc w:val="center"/>
              <w:rPr>
                <w:b/>
                <w:sz w:val="22"/>
                <w:szCs w:val="22"/>
              </w:rPr>
            </w:pPr>
            <w:r w:rsidRPr="0044549F">
              <w:rPr>
                <w:rFonts w:ascii="MS Gothic" w:eastAsia="MS Gothic" w:hAnsi="MS Gothic" w:hint="eastAsia"/>
                <w:b/>
                <w:sz w:val="22"/>
                <w:szCs w:val="22"/>
              </w:rPr>
              <w:t>☐</w:t>
            </w:r>
          </w:p>
        </w:tc>
        <w:tc>
          <w:tcPr>
            <w:tcW w:w="720" w:type="dxa"/>
          </w:tcPr>
          <w:p w:rsidR="004C472C" w:rsidRPr="0044549F" w:rsidRDefault="004C472C" w:rsidP="004C472C">
            <w:pPr>
              <w:jc w:val="center"/>
              <w:rPr>
                <w:b/>
                <w:sz w:val="22"/>
                <w:szCs w:val="22"/>
                <w:u w:val="single"/>
              </w:rPr>
            </w:pPr>
          </w:p>
          <w:p w:rsidR="004C472C" w:rsidRPr="0044549F" w:rsidRDefault="00681FAE" w:rsidP="004C472C">
            <w:pPr>
              <w:jc w:val="center"/>
              <w:rPr>
                <w:b/>
                <w:sz w:val="22"/>
                <w:szCs w:val="22"/>
                <w:u w:val="single"/>
              </w:rPr>
            </w:pPr>
            <w:r>
              <w:rPr>
                <w:rFonts w:ascii="MS Gothic" w:eastAsia="MS Gothic" w:hAnsi="MS Gothic" w:hint="eastAsia"/>
                <w:b/>
                <w:sz w:val="22"/>
                <w:szCs w:val="22"/>
              </w:rPr>
              <w:t>☐</w:t>
            </w:r>
          </w:p>
        </w:tc>
        <w:tc>
          <w:tcPr>
            <w:tcW w:w="3870" w:type="dxa"/>
          </w:tcPr>
          <w:p w:rsidR="004C472C" w:rsidRPr="0044549F" w:rsidRDefault="004C472C" w:rsidP="004C472C">
            <w:pPr>
              <w:jc w:val="both"/>
              <w:rPr>
                <w:b/>
                <w:sz w:val="22"/>
                <w:szCs w:val="22"/>
              </w:rPr>
            </w:pPr>
          </w:p>
        </w:tc>
      </w:tr>
    </w:tbl>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4D502C" w:rsidRDefault="004D502C"/>
    <w:p w:rsidR="000405B7" w:rsidRDefault="000405B7"/>
    <w:p w:rsidR="004D502C" w:rsidRDefault="004D502C"/>
    <w:tbl>
      <w:tblPr>
        <w:tblW w:w="10800"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5"/>
        <w:gridCol w:w="672"/>
        <w:gridCol w:w="576"/>
        <w:gridCol w:w="2177"/>
      </w:tblGrid>
      <w:tr w:rsidR="004D502C" w:rsidRPr="00033B0F" w:rsidTr="007C5E6E">
        <w:trPr>
          <w:trHeight w:val="253"/>
        </w:trPr>
        <w:tc>
          <w:tcPr>
            <w:tcW w:w="7375" w:type="dxa"/>
          </w:tcPr>
          <w:p w:rsidR="004D502C" w:rsidRPr="003F6458" w:rsidRDefault="004D502C" w:rsidP="004D502C">
            <w:pPr>
              <w:pStyle w:val="Heading3"/>
              <w:ind w:left="432"/>
              <w:rPr>
                <w:b w:val="0"/>
                <w:sz w:val="22"/>
                <w:szCs w:val="22"/>
                <w:highlight w:val="yellow"/>
              </w:rPr>
            </w:pPr>
            <w:r w:rsidRPr="0044549F">
              <w:rPr>
                <w:sz w:val="22"/>
                <w:szCs w:val="22"/>
              </w:rPr>
              <w:lastRenderedPageBreak/>
              <w:t>SECURITY ACCESS FOR INFORMATION SYSTEMS</w:t>
            </w:r>
          </w:p>
        </w:tc>
        <w:tc>
          <w:tcPr>
            <w:tcW w:w="672" w:type="dxa"/>
          </w:tcPr>
          <w:p w:rsidR="004D502C" w:rsidRPr="0044549F" w:rsidRDefault="004D502C" w:rsidP="004D502C">
            <w:pPr>
              <w:jc w:val="center"/>
              <w:rPr>
                <w:b/>
                <w:sz w:val="22"/>
              </w:rPr>
            </w:pPr>
            <w:r w:rsidRPr="0044549F">
              <w:rPr>
                <w:b/>
                <w:sz w:val="22"/>
              </w:rPr>
              <w:t>Yes</w:t>
            </w:r>
          </w:p>
        </w:tc>
        <w:tc>
          <w:tcPr>
            <w:tcW w:w="576" w:type="dxa"/>
          </w:tcPr>
          <w:p w:rsidR="004D502C" w:rsidRPr="0044549F" w:rsidRDefault="004D502C" w:rsidP="004D502C">
            <w:pPr>
              <w:jc w:val="center"/>
              <w:rPr>
                <w:b/>
                <w:sz w:val="22"/>
              </w:rPr>
            </w:pPr>
            <w:r w:rsidRPr="0044549F">
              <w:rPr>
                <w:b/>
                <w:sz w:val="22"/>
              </w:rPr>
              <w:t>No</w:t>
            </w:r>
          </w:p>
        </w:tc>
        <w:tc>
          <w:tcPr>
            <w:tcW w:w="2177" w:type="dxa"/>
          </w:tcPr>
          <w:p w:rsidR="004D502C" w:rsidRPr="0044549F" w:rsidRDefault="004D502C" w:rsidP="004D502C">
            <w:pPr>
              <w:jc w:val="both"/>
              <w:rPr>
                <w:b/>
                <w:sz w:val="22"/>
                <w:szCs w:val="22"/>
              </w:rPr>
            </w:pPr>
          </w:p>
        </w:tc>
      </w:tr>
      <w:tr w:rsidR="002B0938" w:rsidRPr="00033B0F" w:rsidTr="007C5E6E">
        <w:trPr>
          <w:trHeight w:val="1044"/>
        </w:trPr>
        <w:tc>
          <w:tcPr>
            <w:tcW w:w="7375" w:type="dxa"/>
          </w:tcPr>
          <w:p w:rsidR="00B45B25" w:rsidRPr="0019483E" w:rsidRDefault="004D502C" w:rsidP="00D24AB3">
            <w:pPr>
              <w:pStyle w:val="Heading3"/>
              <w:numPr>
                <w:ilvl w:val="0"/>
                <w:numId w:val="21"/>
              </w:numPr>
              <w:ind w:left="342"/>
              <w:rPr>
                <w:b w:val="0"/>
                <w:sz w:val="22"/>
                <w:szCs w:val="22"/>
              </w:rPr>
            </w:pPr>
            <w:r w:rsidRPr="00A77787">
              <w:rPr>
                <w:b w:val="0"/>
                <w:sz w:val="22"/>
                <w:szCs w:val="22"/>
              </w:rPr>
              <w:t xml:space="preserve">When an employee changes positions within the agency, system access is revoked.  </w:t>
            </w:r>
            <w:r>
              <w:rPr>
                <w:b w:val="0"/>
                <w:sz w:val="22"/>
                <w:szCs w:val="22"/>
              </w:rPr>
              <w:t>System access required for the new position must be requested.  These</w:t>
            </w:r>
            <w:r w:rsidRPr="00A77787">
              <w:rPr>
                <w:b w:val="0"/>
                <w:sz w:val="22"/>
                <w:szCs w:val="22"/>
              </w:rPr>
              <w:t xml:space="preserve"> request</w:t>
            </w:r>
            <w:r>
              <w:rPr>
                <w:b w:val="0"/>
                <w:sz w:val="22"/>
                <w:szCs w:val="22"/>
              </w:rPr>
              <w:t>s</w:t>
            </w:r>
            <w:r w:rsidRPr="00A77787">
              <w:rPr>
                <w:b w:val="0"/>
                <w:sz w:val="22"/>
                <w:szCs w:val="22"/>
              </w:rPr>
              <w:t xml:space="preserve"> must be completed via updated electronic Information Resource Access Authorization Form</w:t>
            </w:r>
            <w:r>
              <w:rPr>
                <w:b w:val="0"/>
                <w:sz w:val="22"/>
                <w:szCs w:val="22"/>
              </w:rPr>
              <w:t>s</w:t>
            </w:r>
            <w:r w:rsidRPr="00A77787">
              <w:rPr>
                <w:b w:val="0"/>
                <w:sz w:val="22"/>
                <w:szCs w:val="22"/>
              </w:rPr>
              <w:t xml:space="preserve"> (e-IRAAF).</w:t>
            </w:r>
          </w:p>
        </w:tc>
        <w:tc>
          <w:tcPr>
            <w:tcW w:w="672" w:type="dxa"/>
          </w:tcPr>
          <w:p w:rsidR="00B45B25" w:rsidRPr="0044549F" w:rsidRDefault="00B45B25" w:rsidP="00DF499D">
            <w:pPr>
              <w:jc w:val="center"/>
              <w:rPr>
                <w:b/>
                <w:sz w:val="22"/>
                <w:szCs w:val="22"/>
                <w:u w:val="single"/>
              </w:rPr>
            </w:pPr>
          </w:p>
          <w:p w:rsidR="004D502C" w:rsidRDefault="004D502C" w:rsidP="004D502C">
            <w:pPr>
              <w:jc w:val="center"/>
              <w:rPr>
                <w:b/>
                <w:sz w:val="22"/>
                <w:szCs w:val="22"/>
              </w:rPr>
            </w:pPr>
            <w:r w:rsidRPr="0044549F">
              <w:rPr>
                <w:rFonts w:ascii="MS Gothic" w:eastAsia="MS Gothic" w:hAnsi="MS Gothic" w:hint="eastAsia"/>
                <w:b/>
                <w:sz w:val="22"/>
                <w:szCs w:val="22"/>
              </w:rPr>
              <w:t>☐</w:t>
            </w:r>
          </w:p>
          <w:p w:rsidR="00B45B25" w:rsidRPr="0044549F" w:rsidRDefault="00B45B25" w:rsidP="00DF499D">
            <w:pPr>
              <w:jc w:val="center"/>
              <w:rPr>
                <w:b/>
                <w:sz w:val="22"/>
                <w:szCs w:val="22"/>
              </w:rPr>
            </w:pPr>
          </w:p>
        </w:tc>
        <w:tc>
          <w:tcPr>
            <w:tcW w:w="576" w:type="dxa"/>
          </w:tcPr>
          <w:p w:rsidR="00B45B25" w:rsidRPr="0044549F" w:rsidRDefault="00B45B25" w:rsidP="00DF499D">
            <w:pPr>
              <w:jc w:val="center"/>
              <w:rPr>
                <w:b/>
                <w:sz w:val="22"/>
                <w:szCs w:val="22"/>
                <w:u w:val="single"/>
              </w:rPr>
            </w:pPr>
          </w:p>
          <w:p w:rsidR="00B45B25" w:rsidRPr="0044549F" w:rsidRDefault="00B45B25" w:rsidP="00DF499D">
            <w:pPr>
              <w:jc w:val="center"/>
              <w:rPr>
                <w:b/>
                <w:sz w:val="22"/>
                <w:szCs w:val="22"/>
                <w:u w:val="single"/>
              </w:rPr>
            </w:pPr>
            <w:r w:rsidRPr="0044549F">
              <w:rPr>
                <w:rFonts w:ascii="MS Gothic" w:eastAsia="MS Gothic" w:hAnsi="MS Gothic" w:hint="eastAsia"/>
                <w:b/>
                <w:sz w:val="22"/>
                <w:szCs w:val="22"/>
              </w:rPr>
              <w:t>☐</w:t>
            </w:r>
          </w:p>
        </w:tc>
        <w:tc>
          <w:tcPr>
            <w:tcW w:w="2177" w:type="dxa"/>
          </w:tcPr>
          <w:p w:rsidR="00B45B25" w:rsidRPr="0044549F" w:rsidRDefault="00B45B25" w:rsidP="00DF499D">
            <w:pPr>
              <w:jc w:val="both"/>
              <w:rPr>
                <w:sz w:val="22"/>
                <w:szCs w:val="22"/>
              </w:rPr>
            </w:pPr>
          </w:p>
        </w:tc>
      </w:tr>
      <w:tr w:rsidR="002B0938" w:rsidRPr="00033B0F" w:rsidTr="007C5E6E">
        <w:trPr>
          <w:trHeight w:val="1092"/>
        </w:trPr>
        <w:tc>
          <w:tcPr>
            <w:tcW w:w="7375" w:type="dxa"/>
          </w:tcPr>
          <w:p w:rsidR="00B45B25" w:rsidRPr="0019483E" w:rsidRDefault="004D502C" w:rsidP="00D24AB3">
            <w:pPr>
              <w:pStyle w:val="Heading3"/>
              <w:numPr>
                <w:ilvl w:val="0"/>
                <w:numId w:val="21"/>
              </w:numPr>
              <w:ind w:left="342"/>
              <w:rPr>
                <w:b w:val="0"/>
                <w:sz w:val="22"/>
                <w:szCs w:val="22"/>
              </w:rPr>
            </w:pPr>
            <w:r w:rsidRPr="00A77787">
              <w:rPr>
                <w:b w:val="0"/>
                <w:sz w:val="22"/>
                <w:szCs w:val="22"/>
              </w:rPr>
              <w:t xml:space="preserve">When an employee terminates employment for any reason, the </w:t>
            </w:r>
            <w:r>
              <w:rPr>
                <w:b w:val="0"/>
                <w:sz w:val="22"/>
                <w:szCs w:val="22"/>
              </w:rPr>
              <w:t xml:space="preserve">Information </w:t>
            </w:r>
            <w:r w:rsidRPr="00A77787">
              <w:rPr>
                <w:b w:val="0"/>
                <w:sz w:val="22"/>
                <w:szCs w:val="22"/>
              </w:rPr>
              <w:t>Security Offic</w:t>
            </w:r>
            <w:r>
              <w:rPr>
                <w:b w:val="0"/>
                <w:sz w:val="22"/>
                <w:szCs w:val="22"/>
              </w:rPr>
              <w:t>ial</w:t>
            </w:r>
            <w:r w:rsidRPr="00A77787">
              <w:rPr>
                <w:b w:val="0"/>
                <w:sz w:val="22"/>
                <w:szCs w:val="22"/>
              </w:rPr>
              <w:t xml:space="preserve"> will request the CSC to terminate all accesses immediately.  This request must be completed via an updated electronic </w:t>
            </w:r>
            <w:r>
              <w:rPr>
                <w:b w:val="0"/>
                <w:sz w:val="22"/>
                <w:szCs w:val="22"/>
              </w:rPr>
              <w:t>I</w:t>
            </w:r>
            <w:r w:rsidRPr="00A77787">
              <w:rPr>
                <w:b w:val="0"/>
                <w:sz w:val="22"/>
                <w:szCs w:val="22"/>
              </w:rPr>
              <w:t>nformation Resource Access Authorization Form (e-IRAAF)</w:t>
            </w:r>
            <w:r>
              <w:rPr>
                <w:b w:val="0"/>
                <w:sz w:val="22"/>
                <w:szCs w:val="22"/>
              </w:rPr>
              <w:t>.</w:t>
            </w:r>
          </w:p>
        </w:tc>
        <w:tc>
          <w:tcPr>
            <w:tcW w:w="672" w:type="dxa"/>
          </w:tcPr>
          <w:p w:rsidR="00B45B25" w:rsidRPr="0044549F" w:rsidRDefault="004D502C" w:rsidP="00DF499D">
            <w:pPr>
              <w:jc w:val="center"/>
              <w:rPr>
                <w:b/>
                <w:sz w:val="22"/>
                <w:szCs w:val="22"/>
              </w:rPr>
            </w:pPr>
            <w:r>
              <w:rPr>
                <w:rFonts w:ascii="MS Gothic" w:eastAsia="MS Gothic" w:hAnsi="MS Gothic" w:hint="eastAsia"/>
                <w:b/>
                <w:sz w:val="22"/>
                <w:szCs w:val="22"/>
              </w:rPr>
              <w:t>☐</w:t>
            </w:r>
          </w:p>
        </w:tc>
        <w:tc>
          <w:tcPr>
            <w:tcW w:w="576" w:type="dxa"/>
          </w:tcPr>
          <w:p w:rsidR="00B45B25" w:rsidRDefault="00B45B25" w:rsidP="00DF499D">
            <w:pPr>
              <w:jc w:val="center"/>
              <w:rPr>
                <w:b/>
                <w:sz w:val="22"/>
                <w:szCs w:val="22"/>
                <w:u w:val="single"/>
              </w:rPr>
            </w:pPr>
            <w:r w:rsidRPr="0044549F">
              <w:rPr>
                <w:rFonts w:ascii="MS Gothic" w:eastAsia="MS Gothic" w:hAnsi="MS Gothic" w:hint="eastAsia"/>
                <w:b/>
                <w:sz w:val="22"/>
                <w:szCs w:val="22"/>
              </w:rPr>
              <w:t>☐</w:t>
            </w:r>
          </w:p>
          <w:p w:rsidR="00B45B25" w:rsidRPr="0019483E" w:rsidRDefault="00B45B25" w:rsidP="002B0938">
            <w:pPr>
              <w:rPr>
                <w:sz w:val="22"/>
                <w:szCs w:val="22"/>
              </w:rPr>
            </w:pPr>
          </w:p>
        </w:tc>
        <w:tc>
          <w:tcPr>
            <w:tcW w:w="2177" w:type="dxa"/>
          </w:tcPr>
          <w:p w:rsidR="00B45B25" w:rsidRPr="0044549F" w:rsidRDefault="00B45B25" w:rsidP="00DF499D">
            <w:pPr>
              <w:jc w:val="both"/>
              <w:rPr>
                <w:sz w:val="22"/>
                <w:szCs w:val="22"/>
              </w:rPr>
            </w:pPr>
          </w:p>
        </w:tc>
      </w:tr>
      <w:tr w:rsidR="004D502C" w:rsidRPr="00033B0F" w:rsidTr="007C5E6E">
        <w:trPr>
          <w:trHeight w:val="2258"/>
        </w:trPr>
        <w:tc>
          <w:tcPr>
            <w:tcW w:w="7375" w:type="dxa"/>
          </w:tcPr>
          <w:p w:rsidR="004D502C" w:rsidRPr="00A77787" w:rsidRDefault="004D502C" w:rsidP="00D24AB3">
            <w:pPr>
              <w:pStyle w:val="ListParagraph"/>
              <w:numPr>
                <w:ilvl w:val="0"/>
                <w:numId w:val="21"/>
              </w:numPr>
              <w:ind w:left="342"/>
              <w:rPr>
                <w:sz w:val="22"/>
                <w:szCs w:val="22"/>
              </w:rPr>
            </w:pPr>
            <w:r>
              <w:rPr>
                <w:sz w:val="22"/>
              </w:rPr>
              <w:t xml:space="preserve">An Annual Review of all employees with access to any State system(s) is completed by July 22 of each year.  (Electronic </w:t>
            </w:r>
            <w:r w:rsidRPr="0090713E">
              <w:rPr>
                <w:sz w:val="22"/>
                <w:szCs w:val="22"/>
              </w:rPr>
              <w:t>Information Resource Access Authorization Forms (e-IRAAF</w:t>
            </w:r>
            <w:r>
              <w:rPr>
                <w:sz w:val="22"/>
                <w:szCs w:val="22"/>
              </w:rPr>
              <w:t>s</w:t>
            </w:r>
            <w:r w:rsidRPr="0090713E">
              <w:rPr>
                <w:sz w:val="22"/>
                <w:szCs w:val="22"/>
              </w:rPr>
              <w:t>)</w:t>
            </w:r>
            <w:r>
              <w:rPr>
                <w:sz w:val="22"/>
                <w:szCs w:val="22"/>
              </w:rPr>
              <w:t xml:space="preserve"> are not required</w:t>
            </w:r>
            <w:r w:rsidRPr="0090713E">
              <w:rPr>
                <w:sz w:val="22"/>
                <w:szCs w:val="22"/>
              </w:rPr>
              <w:t>.</w:t>
            </w:r>
            <w:r>
              <w:rPr>
                <w:sz w:val="22"/>
                <w:szCs w:val="22"/>
              </w:rPr>
              <w:t xml:space="preserve">)  </w:t>
            </w:r>
            <w:r>
              <w:rPr>
                <w:sz w:val="22"/>
              </w:rPr>
              <w:t>Verification must be documented using the Quarterly State System Access Control Memorandum, attached in the DSS Employee Systems Access Review Template workbook on the Q</w:t>
            </w:r>
            <w:r w:rsidR="000405B7">
              <w:rPr>
                <w:sz w:val="22"/>
              </w:rPr>
              <w:t>uar</w:t>
            </w:r>
            <w:r>
              <w:rPr>
                <w:sz w:val="22"/>
              </w:rPr>
              <w:t>t</w:t>
            </w:r>
            <w:r w:rsidR="000405B7">
              <w:rPr>
                <w:sz w:val="22"/>
              </w:rPr>
              <w:t>e</w:t>
            </w:r>
            <w:r>
              <w:rPr>
                <w:sz w:val="22"/>
              </w:rPr>
              <w:t xml:space="preserve">rly Access Control Memo tab.  This memorandum is completed on county letterhead and emailed to DSS.Security.Review.Manager@dhhs.nc.gov.  Documentation of review is listed on the Annual Review worksheet in the DSS Employee Systems Access Review Template.  Refer to DSS Administrative Letter, PM-REM-AL-02-2016 for further information.  </w:t>
            </w:r>
            <w:r w:rsidRPr="0090713E">
              <w:rPr>
                <w:sz w:val="22"/>
              </w:rPr>
              <w:t>Resources that may assist in conducting these reviews include the e-IRAAF system and individual reports, listed below.</w:t>
            </w:r>
          </w:p>
        </w:tc>
        <w:tc>
          <w:tcPr>
            <w:tcW w:w="672" w:type="dxa"/>
          </w:tcPr>
          <w:p w:rsidR="004D502C" w:rsidRDefault="004D502C" w:rsidP="004D502C">
            <w:pPr>
              <w:jc w:val="center"/>
              <w:rPr>
                <w:b/>
                <w:sz w:val="22"/>
                <w:szCs w:val="22"/>
              </w:rPr>
            </w:pPr>
            <w:r w:rsidRPr="0044549F">
              <w:rPr>
                <w:rFonts w:ascii="MS Gothic" w:eastAsia="MS Gothic" w:hAnsi="MS Gothic" w:hint="eastAsia"/>
                <w:b/>
                <w:sz w:val="22"/>
                <w:szCs w:val="22"/>
              </w:rPr>
              <w:t>☐</w:t>
            </w:r>
          </w:p>
          <w:p w:rsidR="004D502C" w:rsidRPr="00033B0F" w:rsidRDefault="004D502C" w:rsidP="00E37FB1">
            <w:pPr>
              <w:jc w:val="both"/>
              <w:rPr>
                <w:sz w:val="22"/>
              </w:rPr>
            </w:pPr>
          </w:p>
        </w:tc>
        <w:tc>
          <w:tcPr>
            <w:tcW w:w="576" w:type="dxa"/>
          </w:tcPr>
          <w:p w:rsidR="004D502C" w:rsidRDefault="004D502C" w:rsidP="004D502C">
            <w:pPr>
              <w:jc w:val="center"/>
              <w:rPr>
                <w:b/>
                <w:sz w:val="22"/>
                <w:szCs w:val="22"/>
              </w:rPr>
            </w:pPr>
            <w:r w:rsidRPr="0044549F">
              <w:rPr>
                <w:rFonts w:ascii="MS Gothic" w:eastAsia="MS Gothic" w:hAnsi="MS Gothic" w:hint="eastAsia"/>
                <w:b/>
                <w:sz w:val="22"/>
                <w:szCs w:val="22"/>
              </w:rPr>
              <w:t>☐</w:t>
            </w:r>
          </w:p>
          <w:p w:rsidR="004D502C" w:rsidRPr="00033B0F" w:rsidRDefault="004D502C" w:rsidP="00E37FB1">
            <w:pPr>
              <w:jc w:val="both"/>
              <w:rPr>
                <w:sz w:val="22"/>
              </w:rPr>
            </w:pPr>
          </w:p>
        </w:tc>
        <w:tc>
          <w:tcPr>
            <w:tcW w:w="2177" w:type="dxa"/>
          </w:tcPr>
          <w:p w:rsidR="004D502C" w:rsidRPr="00033B0F" w:rsidRDefault="004D502C" w:rsidP="00E37FB1">
            <w:pPr>
              <w:jc w:val="both"/>
              <w:rPr>
                <w:sz w:val="22"/>
              </w:rPr>
            </w:pPr>
          </w:p>
        </w:tc>
      </w:tr>
    </w:tbl>
    <w:p w:rsidR="00AB306C" w:rsidRPr="00AB306C" w:rsidRDefault="00AB306C" w:rsidP="00AB306C">
      <w:pPr>
        <w:rPr>
          <w:vanish/>
        </w:rPr>
      </w:pPr>
    </w:p>
    <w:tbl>
      <w:tblPr>
        <w:tblpPr w:leftFromText="180" w:rightFromText="180" w:vertAnchor="text" w:horzAnchor="margin" w:tblpXSpec="center" w:tblpY="77"/>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4"/>
        <w:gridCol w:w="1419"/>
        <w:gridCol w:w="766"/>
        <w:gridCol w:w="1351"/>
      </w:tblGrid>
      <w:tr w:rsidR="00D535E2" w:rsidRPr="00033B0F" w:rsidTr="007C5E6E">
        <w:trPr>
          <w:trHeight w:val="255"/>
        </w:trPr>
        <w:tc>
          <w:tcPr>
            <w:tcW w:w="7302" w:type="dxa"/>
          </w:tcPr>
          <w:p w:rsidR="00D535E2" w:rsidRPr="00033B0F" w:rsidRDefault="00D535E2" w:rsidP="00D535E2">
            <w:pPr>
              <w:ind w:left="90"/>
              <w:rPr>
                <w:sz w:val="22"/>
              </w:rPr>
            </w:pPr>
          </w:p>
        </w:tc>
        <w:tc>
          <w:tcPr>
            <w:tcW w:w="1423" w:type="dxa"/>
          </w:tcPr>
          <w:p w:rsidR="00D535E2" w:rsidRPr="00E37FB1" w:rsidRDefault="00D535E2" w:rsidP="00D535E2">
            <w:pPr>
              <w:jc w:val="center"/>
              <w:rPr>
                <w:b/>
                <w:sz w:val="22"/>
              </w:rPr>
            </w:pPr>
            <w:r>
              <w:rPr>
                <w:b/>
                <w:sz w:val="22"/>
              </w:rPr>
              <w:t xml:space="preserve">3 or more Years </w:t>
            </w:r>
          </w:p>
        </w:tc>
        <w:tc>
          <w:tcPr>
            <w:tcW w:w="720" w:type="dxa"/>
          </w:tcPr>
          <w:p w:rsidR="00D535E2" w:rsidRPr="00E37FB1" w:rsidRDefault="00D535E2" w:rsidP="00D535E2">
            <w:pPr>
              <w:jc w:val="center"/>
              <w:rPr>
                <w:b/>
                <w:sz w:val="22"/>
              </w:rPr>
            </w:pPr>
            <w:r>
              <w:rPr>
                <w:b/>
                <w:sz w:val="22"/>
              </w:rPr>
              <w:t>2 Years</w:t>
            </w:r>
          </w:p>
        </w:tc>
        <w:tc>
          <w:tcPr>
            <w:tcW w:w="1355" w:type="dxa"/>
          </w:tcPr>
          <w:p w:rsidR="00D535E2" w:rsidRPr="00E37FB1" w:rsidRDefault="00D535E2" w:rsidP="00D535E2">
            <w:pPr>
              <w:jc w:val="center"/>
              <w:rPr>
                <w:b/>
                <w:sz w:val="22"/>
              </w:rPr>
            </w:pPr>
            <w:r>
              <w:rPr>
                <w:b/>
                <w:sz w:val="22"/>
              </w:rPr>
              <w:t>1 Year or less</w:t>
            </w:r>
          </w:p>
        </w:tc>
      </w:tr>
      <w:tr w:rsidR="00D535E2" w:rsidRPr="00033B0F" w:rsidTr="007C5E6E">
        <w:trPr>
          <w:trHeight w:val="255"/>
        </w:trPr>
        <w:tc>
          <w:tcPr>
            <w:tcW w:w="7302" w:type="dxa"/>
          </w:tcPr>
          <w:p w:rsidR="00D535E2" w:rsidRPr="00033B0F" w:rsidRDefault="00D535E2" w:rsidP="00D535E2">
            <w:pPr>
              <w:ind w:left="90"/>
              <w:rPr>
                <w:sz w:val="22"/>
              </w:rPr>
            </w:pPr>
            <w:r>
              <w:rPr>
                <w:b/>
                <w:sz w:val="20"/>
              </w:rPr>
              <w:t>Management &amp; Key Staff – Answers are to be based on time the position has been held with the agency – not years of experience.</w:t>
            </w:r>
          </w:p>
        </w:tc>
        <w:tc>
          <w:tcPr>
            <w:tcW w:w="1423" w:type="dxa"/>
          </w:tcPr>
          <w:p w:rsidR="00D535E2" w:rsidRPr="00E37FB1" w:rsidRDefault="00D535E2" w:rsidP="00D535E2">
            <w:pPr>
              <w:jc w:val="center"/>
              <w:rPr>
                <w:b/>
                <w:sz w:val="22"/>
              </w:rPr>
            </w:pPr>
          </w:p>
        </w:tc>
        <w:tc>
          <w:tcPr>
            <w:tcW w:w="720" w:type="dxa"/>
          </w:tcPr>
          <w:p w:rsidR="00D535E2" w:rsidRPr="00E37FB1" w:rsidRDefault="00D535E2" w:rsidP="00D535E2">
            <w:pPr>
              <w:jc w:val="both"/>
              <w:rPr>
                <w:b/>
                <w:sz w:val="22"/>
              </w:rPr>
            </w:pPr>
          </w:p>
        </w:tc>
        <w:tc>
          <w:tcPr>
            <w:tcW w:w="1355" w:type="dxa"/>
          </w:tcPr>
          <w:p w:rsidR="00D535E2" w:rsidRPr="00E37FB1" w:rsidRDefault="00D535E2" w:rsidP="00D535E2">
            <w:pPr>
              <w:jc w:val="both"/>
              <w:rPr>
                <w:b/>
                <w:sz w:val="22"/>
              </w:rPr>
            </w:pPr>
          </w:p>
        </w:tc>
      </w:tr>
      <w:tr w:rsidR="00D535E2" w:rsidRPr="00033B0F" w:rsidTr="007C5E6E">
        <w:trPr>
          <w:trHeight w:val="431"/>
        </w:trPr>
        <w:tc>
          <w:tcPr>
            <w:tcW w:w="7302" w:type="dxa"/>
            <w:vAlign w:val="bottom"/>
          </w:tcPr>
          <w:p w:rsidR="00D535E2" w:rsidRDefault="00D535E2" w:rsidP="00D535E2">
            <w:pPr>
              <w:ind w:left="342"/>
              <w:rPr>
                <w:sz w:val="22"/>
              </w:rPr>
            </w:pPr>
            <w:r>
              <w:rPr>
                <w:sz w:val="22"/>
              </w:rPr>
              <w:t>Director</w:t>
            </w:r>
          </w:p>
        </w:tc>
        <w:tc>
          <w:tcPr>
            <w:tcW w:w="1423" w:type="dxa"/>
            <w:vAlign w:val="center"/>
          </w:tcPr>
          <w:p w:rsidR="00D535E2" w:rsidRPr="00033B0F" w:rsidRDefault="00D535E2" w:rsidP="00D535E2">
            <w:pPr>
              <w:rPr>
                <w:sz w:val="22"/>
              </w:rPr>
            </w:pPr>
          </w:p>
        </w:tc>
        <w:tc>
          <w:tcPr>
            <w:tcW w:w="720" w:type="dxa"/>
            <w:vAlign w:val="center"/>
          </w:tcPr>
          <w:p w:rsidR="00D535E2" w:rsidRPr="00033B0F" w:rsidRDefault="00D535E2" w:rsidP="00D535E2">
            <w:pPr>
              <w:rPr>
                <w:sz w:val="22"/>
              </w:rPr>
            </w:pPr>
          </w:p>
        </w:tc>
        <w:tc>
          <w:tcPr>
            <w:tcW w:w="1355" w:type="dxa"/>
          </w:tcPr>
          <w:p w:rsidR="00D535E2" w:rsidRPr="00033B0F" w:rsidRDefault="00D535E2" w:rsidP="00D535E2">
            <w:pPr>
              <w:rPr>
                <w:sz w:val="22"/>
              </w:rPr>
            </w:pPr>
          </w:p>
        </w:tc>
      </w:tr>
      <w:tr w:rsidR="00D535E2" w:rsidRPr="00033B0F" w:rsidTr="007C5E6E">
        <w:trPr>
          <w:trHeight w:val="431"/>
        </w:trPr>
        <w:tc>
          <w:tcPr>
            <w:tcW w:w="7302" w:type="dxa"/>
            <w:vAlign w:val="bottom"/>
          </w:tcPr>
          <w:p w:rsidR="00D535E2" w:rsidRDefault="00D535E2" w:rsidP="00D535E2">
            <w:pPr>
              <w:ind w:left="342"/>
              <w:rPr>
                <w:sz w:val="22"/>
              </w:rPr>
            </w:pPr>
            <w:r>
              <w:rPr>
                <w:sz w:val="22"/>
              </w:rPr>
              <w:t xml:space="preserve">Fiscal Officer </w:t>
            </w:r>
          </w:p>
        </w:tc>
        <w:tc>
          <w:tcPr>
            <w:tcW w:w="1423" w:type="dxa"/>
            <w:vAlign w:val="center"/>
          </w:tcPr>
          <w:p w:rsidR="00D535E2" w:rsidRPr="00033B0F" w:rsidRDefault="00D535E2" w:rsidP="00D535E2">
            <w:pPr>
              <w:rPr>
                <w:sz w:val="22"/>
              </w:rPr>
            </w:pPr>
          </w:p>
        </w:tc>
        <w:tc>
          <w:tcPr>
            <w:tcW w:w="720" w:type="dxa"/>
            <w:vAlign w:val="center"/>
          </w:tcPr>
          <w:p w:rsidR="00D535E2" w:rsidRPr="00033B0F" w:rsidRDefault="00D535E2" w:rsidP="00D535E2">
            <w:pPr>
              <w:rPr>
                <w:sz w:val="22"/>
              </w:rPr>
            </w:pPr>
          </w:p>
        </w:tc>
        <w:tc>
          <w:tcPr>
            <w:tcW w:w="1355" w:type="dxa"/>
          </w:tcPr>
          <w:p w:rsidR="00D535E2" w:rsidRPr="00033B0F" w:rsidRDefault="00D535E2" w:rsidP="00D535E2">
            <w:pPr>
              <w:rPr>
                <w:sz w:val="22"/>
              </w:rPr>
            </w:pPr>
          </w:p>
        </w:tc>
      </w:tr>
      <w:tr w:rsidR="00D535E2" w:rsidRPr="00033B0F" w:rsidTr="007C5E6E">
        <w:trPr>
          <w:trHeight w:val="431"/>
        </w:trPr>
        <w:tc>
          <w:tcPr>
            <w:tcW w:w="7302" w:type="dxa"/>
            <w:vAlign w:val="center"/>
          </w:tcPr>
          <w:p w:rsidR="00D535E2" w:rsidRPr="00E20AF1" w:rsidRDefault="00D535E2" w:rsidP="00D535E2">
            <w:pPr>
              <w:rPr>
                <w:b/>
                <w:sz w:val="22"/>
              </w:rPr>
            </w:pPr>
            <w:r>
              <w:rPr>
                <w:b/>
                <w:sz w:val="22"/>
              </w:rPr>
              <w:t>In the below fields l</w:t>
            </w:r>
            <w:r w:rsidRPr="00E20AF1">
              <w:rPr>
                <w:b/>
                <w:sz w:val="22"/>
              </w:rPr>
              <w:t xml:space="preserve">ist </w:t>
            </w:r>
            <w:r>
              <w:rPr>
                <w:b/>
                <w:sz w:val="22"/>
              </w:rPr>
              <w:t>All management positions and program area(s) of responsibility. (</w:t>
            </w:r>
            <w:r w:rsidRPr="00E20AF1">
              <w:rPr>
                <w:sz w:val="22"/>
              </w:rPr>
              <w:t>Administrator</w:t>
            </w:r>
            <w:r>
              <w:rPr>
                <w:sz w:val="22"/>
              </w:rPr>
              <w:t>, M</w:t>
            </w:r>
            <w:r w:rsidRPr="00E20AF1">
              <w:rPr>
                <w:sz w:val="22"/>
              </w:rPr>
              <w:t>anager</w:t>
            </w:r>
            <w:r>
              <w:rPr>
                <w:sz w:val="22"/>
              </w:rPr>
              <w:t xml:space="preserve">, </w:t>
            </w:r>
            <w:r w:rsidRPr="00E20AF1">
              <w:rPr>
                <w:sz w:val="22"/>
              </w:rPr>
              <w:t>Supervisor</w:t>
            </w:r>
            <w:r>
              <w:rPr>
                <w:sz w:val="22"/>
              </w:rPr>
              <w:t>).  Insert additional fields or attach a separate list if needed.</w:t>
            </w:r>
          </w:p>
        </w:tc>
        <w:tc>
          <w:tcPr>
            <w:tcW w:w="1423" w:type="dxa"/>
            <w:vAlign w:val="center"/>
          </w:tcPr>
          <w:p w:rsidR="00D535E2" w:rsidRPr="00033B0F" w:rsidRDefault="00D535E2" w:rsidP="00D535E2">
            <w:pPr>
              <w:rPr>
                <w:sz w:val="22"/>
              </w:rPr>
            </w:pPr>
            <w:r>
              <w:rPr>
                <w:sz w:val="22"/>
              </w:rPr>
              <w:t xml:space="preserve"> </w:t>
            </w:r>
          </w:p>
        </w:tc>
        <w:tc>
          <w:tcPr>
            <w:tcW w:w="720" w:type="dxa"/>
            <w:vAlign w:val="center"/>
          </w:tcPr>
          <w:p w:rsidR="00D535E2" w:rsidRPr="00033B0F" w:rsidRDefault="00D535E2" w:rsidP="00D535E2">
            <w:pPr>
              <w:rPr>
                <w:sz w:val="22"/>
              </w:rPr>
            </w:pPr>
          </w:p>
        </w:tc>
        <w:tc>
          <w:tcPr>
            <w:tcW w:w="1355" w:type="dxa"/>
          </w:tcPr>
          <w:p w:rsidR="00D535E2" w:rsidRPr="00033B0F" w:rsidRDefault="00D535E2" w:rsidP="00D535E2">
            <w:pPr>
              <w:rPr>
                <w:sz w:val="22"/>
              </w:rPr>
            </w:pPr>
          </w:p>
        </w:tc>
      </w:tr>
      <w:tr w:rsidR="00D535E2" w:rsidRPr="00033B0F" w:rsidTr="007C5E6E">
        <w:trPr>
          <w:trHeight w:val="431"/>
        </w:trPr>
        <w:tc>
          <w:tcPr>
            <w:tcW w:w="7302" w:type="dxa"/>
            <w:vAlign w:val="center"/>
          </w:tcPr>
          <w:p w:rsidR="00D535E2" w:rsidRDefault="00D535E2" w:rsidP="00D535E2">
            <w:pPr>
              <w:ind w:left="342"/>
              <w:rPr>
                <w:sz w:val="22"/>
              </w:rPr>
            </w:pPr>
            <w:r>
              <w:rPr>
                <w:sz w:val="22"/>
              </w:rPr>
              <w:t xml:space="preserve">  </w:t>
            </w:r>
          </w:p>
        </w:tc>
        <w:tc>
          <w:tcPr>
            <w:tcW w:w="1423" w:type="dxa"/>
            <w:vAlign w:val="center"/>
          </w:tcPr>
          <w:p w:rsidR="00D535E2" w:rsidRPr="00033B0F" w:rsidRDefault="00D535E2" w:rsidP="00D535E2">
            <w:pPr>
              <w:rPr>
                <w:sz w:val="22"/>
              </w:rPr>
            </w:pPr>
          </w:p>
        </w:tc>
        <w:tc>
          <w:tcPr>
            <w:tcW w:w="720" w:type="dxa"/>
            <w:vAlign w:val="center"/>
          </w:tcPr>
          <w:p w:rsidR="00D535E2" w:rsidRPr="00033B0F" w:rsidRDefault="00D535E2" w:rsidP="00D535E2">
            <w:pPr>
              <w:rPr>
                <w:sz w:val="22"/>
              </w:rPr>
            </w:pPr>
          </w:p>
        </w:tc>
        <w:tc>
          <w:tcPr>
            <w:tcW w:w="1355" w:type="dxa"/>
          </w:tcPr>
          <w:p w:rsidR="00D535E2" w:rsidRPr="00033B0F" w:rsidRDefault="00D535E2" w:rsidP="00D535E2">
            <w:pPr>
              <w:rPr>
                <w:sz w:val="22"/>
              </w:rPr>
            </w:pPr>
          </w:p>
        </w:tc>
      </w:tr>
      <w:tr w:rsidR="00D535E2" w:rsidRPr="00033B0F" w:rsidTr="007C5E6E">
        <w:trPr>
          <w:trHeight w:val="431"/>
        </w:trPr>
        <w:tc>
          <w:tcPr>
            <w:tcW w:w="7302" w:type="dxa"/>
            <w:vAlign w:val="center"/>
          </w:tcPr>
          <w:p w:rsidR="00D535E2" w:rsidRDefault="00D535E2" w:rsidP="00D535E2">
            <w:pPr>
              <w:ind w:left="342"/>
              <w:rPr>
                <w:sz w:val="22"/>
              </w:rPr>
            </w:pPr>
            <w:r>
              <w:rPr>
                <w:sz w:val="22"/>
              </w:rPr>
              <w:t xml:space="preserve"> </w:t>
            </w:r>
          </w:p>
        </w:tc>
        <w:tc>
          <w:tcPr>
            <w:tcW w:w="1423" w:type="dxa"/>
            <w:vAlign w:val="center"/>
          </w:tcPr>
          <w:p w:rsidR="00D535E2" w:rsidRPr="00033B0F" w:rsidRDefault="00D535E2" w:rsidP="00D535E2">
            <w:pPr>
              <w:rPr>
                <w:sz w:val="22"/>
              </w:rPr>
            </w:pPr>
          </w:p>
        </w:tc>
        <w:tc>
          <w:tcPr>
            <w:tcW w:w="720" w:type="dxa"/>
            <w:vAlign w:val="center"/>
          </w:tcPr>
          <w:p w:rsidR="00D535E2" w:rsidRPr="00033B0F" w:rsidRDefault="00D535E2" w:rsidP="00D535E2">
            <w:pPr>
              <w:rPr>
                <w:sz w:val="22"/>
              </w:rPr>
            </w:pPr>
          </w:p>
        </w:tc>
        <w:tc>
          <w:tcPr>
            <w:tcW w:w="1355" w:type="dxa"/>
          </w:tcPr>
          <w:p w:rsidR="00D535E2" w:rsidRPr="00033B0F" w:rsidRDefault="00D535E2" w:rsidP="00D535E2">
            <w:pPr>
              <w:rPr>
                <w:sz w:val="22"/>
              </w:rPr>
            </w:pPr>
          </w:p>
        </w:tc>
      </w:tr>
      <w:tr w:rsidR="00D535E2" w:rsidRPr="00033B0F" w:rsidTr="007C5E6E">
        <w:trPr>
          <w:trHeight w:val="431"/>
        </w:trPr>
        <w:tc>
          <w:tcPr>
            <w:tcW w:w="7302" w:type="dxa"/>
            <w:vAlign w:val="center"/>
          </w:tcPr>
          <w:p w:rsidR="00D535E2" w:rsidRDefault="00D535E2" w:rsidP="00D535E2">
            <w:pPr>
              <w:ind w:left="342"/>
              <w:rPr>
                <w:sz w:val="22"/>
              </w:rPr>
            </w:pPr>
          </w:p>
        </w:tc>
        <w:tc>
          <w:tcPr>
            <w:tcW w:w="1423" w:type="dxa"/>
            <w:vAlign w:val="center"/>
          </w:tcPr>
          <w:p w:rsidR="00D535E2" w:rsidRPr="00033B0F" w:rsidRDefault="00D535E2" w:rsidP="00D535E2">
            <w:pPr>
              <w:rPr>
                <w:sz w:val="22"/>
              </w:rPr>
            </w:pPr>
          </w:p>
        </w:tc>
        <w:tc>
          <w:tcPr>
            <w:tcW w:w="720" w:type="dxa"/>
            <w:vAlign w:val="center"/>
          </w:tcPr>
          <w:p w:rsidR="00D535E2" w:rsidRPr="00033B0F" w:rsidRDefault="00D535E2" w:rsidP="00D535E2">
            <w:pPr>
              <w:rPr>
                <w:sz w:val="22"/>
              </w:rPr>
            </w:pPr>
          </w:p>
        </w:tc>
        <w:tc>
          <w:tcPr>
            <w:tcW w:w="1355" w:type="dxa"/>
          </w:tcPr>
          <w:p w:rsidR="00D535E2" w:rsidRPr="00033B0F" w:rsidRDefault="00D535E2" w:rsidP="00D535E2">
            <w:pPr>
              <w:rPr>
                <w:sz w:val="22"/>
              </w:rPr>
            </w:pPr>
          </w:p>
        </w:tc>
      </w:tr>
      <w:tr w:rsidR="00D535E2" w:rsidRPr="00033B0F" w:rsidTr="007C5E6E">
        <w:trPr>
          <w:trHeight w:val="431"/>
        </w:trPr>
        <w:tc>
          <w:tcPr>
            <w:tcW w:w="8725" w:type="dxa"/>
            <w:gridSpan w:val="2"/>
            <w:vAlign w:val="center"/>
          </w:tcPr>
          <w:p w:rsidR="00D535E2" w:rsidRPr="00297543" w:rsidRDefault="00D535E2" w:rsidP="00D535E2">
            <w:pPr>
              <w:rPr>
                <w:b/>
                <w:sz w:val="22"/>
              </w:rPr>
            </w:pPr>
            <w:r>
              <w:rPr>
                <w:b/>
                <w:sz w:val="22"/>
              </w:rPr>
              <w:t xml:space="preserve">New Positions – Indicate by program the number of new positions to the agency for the current Fiscal Year (filled or unfilled).  </w:t>
            </w:r>
          </w:p>
        </w:tc>
        <w:tc>
          <w:tcPr>
            <w:tcW w:w="2075" w:type="dxa"/>
            <w:gridSpan w:val="2"/>
            <w:vAlign w:val="bottom"/>
          </w:tcPr>
          <w:p w:rsidR="00D535E2" w:rsidRPr="001D19A3" w:rsidRDefault="00D535E2" w:rsidP="00D535E2">
            <w:pPr>
              <w:jc w:val="center"/>
              <w:rPr>
                <w:b/>
                <w:sz w:val="22"/>
              </w:rPr>
            </w:pPr>
            <w:r w:rsidRPr="001D19A3">
              <w:rPr>
                <w:b/>
                <w:sz w:val="22"/>
              </w:rPr>
              <w:t>New Position</w:t>
            </w:r>
            <w:r>
              <w:rPr>
                <w:b/>
                <w:sz w:val="22"/>
              </w:rPr>
              <w:t>(s)</w:t>
            </w:r>
          </w:p>
        </w:tc>
      </w:tr>
      <w:tr w:rsidR="00D535E2" w:rsidRPr="00033B0F" w:rsidTr="007C5E6E">
        <w:trPr>
          <w:trHeight w:val="431"/>
        </w:trPr>
        <w:tc>
          <w:tcPr>
            <w:tcW w:w="8725" w:type="dxa"/>
            <w:gridSpan w:val="2"/>
            <w:vAlign w:val="center"/>
          </w:tcPr>
          <w:p w:rsidR="00D535E2" w:rsidRDefault="00D535E2" w:rsidP="00D535E2">
            <w:pPr>
              <w:numPr>
                <w:ilvl w:val="0"/>
                <w:numId w:val="12"/>
              </w:numPr>
              <w:rPr>
                <w:sz w:val="22"/>
              </w:rPr>
            </w:pPr>
            <w:r>
              <w:rPr>
                <w:sz w:val="22"/>
              </w:rPr>
              <w:t>Fiscal</w:t>
            </w:r>
          </w:p>
        </w:tc>
        <w:tc>
          <w:tcPr>
            <w:tcW w:w="2075" w:type="dxa"/>
            <w:gridSpan w:val="2"/>
            <w:vAlign w:val="center"/>
          </w:tcPr>
          <w:p w:rsidR="00D535E2" w:rsidRPr="00033B0F" w:rsidRDefault="00D535E2" w:rsidP="00D535E2">
            <w:pPr>
              <w:rPr>
                <w:sz w:val="22"/>
              </w:rPr>
            </w:pPr>
          </w:p>
        </w:tc>
      </w:tr>
      <w:tr w:rsidR="00D535E2" w:rsidRPr="00033B0F" w:rsidTr="007C5E6E">
        <w:trPr>
          <w:trHeight w:val="431"/>
        </w:trPr>
        <w:tc>
          <w:tcPr>
            <w:tcW w:w="8725" w:type="dxa"/>
            <w:gridSpan w:val="2"/>
            <w:vAlign w:val="center"/>
          </w:tcPr>
          <w:p w:rsidR="00D535E2" w:rsidRDefault="00D535E2" w:rsidP="00D535E2">
            <w:pPr>
              <w:numPr>
                <w:ilvl w:val="0"/>
                <w:numId w:val="12"/>
              </w:numPr>
              <w:rPr>
                <w:sz w:val="22"/>
              </w:rPr>
            </w:pPr>
            <w:r>
              <w:rPr>
                <w:sz w:val="22"/>
              </w:rPr>
              <w:t>Child Support Agent</w:t>
            </w:r>
          </w:p>
        </w:tc>
        <w:tc>
          <w:tcPr>
            <w:tcW w:w="2075" w:type="dxa"/>
            <w:gridSpan w:val="2"/>
            <w:vAlign w:val="center"/>
          </w:tcPr>
          <w:p w:rsidR="00D535E2" w:rsidRPr="00033B0F" w:rsidRDefault="00D535E2" w:rsidP="00D535E2">
            <w:pPr>
              <w:rPr>
                <w:sz w:val="22"/>
              </w:rPr>
            </w:pPr>
          </w:p>
        </w:tc>
      </w:tr>
      <w:tr w:rsidR="00D535E2" w:rsidRPr="00033B0F" w:rsidTr="007C5E6E">
        <w:trPr>
          <w:trHeight w:val="431"/>
        </w:trPr>
        <w:tc>
          <w:tcPr>
            <w:tcW w:w="8725" w:type="dxa"/>
            <w:gridSpan w:val="2"/>
            <w:vAlign w:val="center"/>
          </w:tcPr>
          <w:p w:rsidR="00D535E2" w:rsidRPr="00033B0F" w:rsidRDefault="00D535E2" w:rsidP="00D535E2">
            <w:pPr>
              <w:numPr>
                <w:ilvl w:val="0"/>
                <w:numId w:val="12"/>
              </w:numPr>
              <w:rPr>
                <w:sz w:val="22"/>
              </w:rPr>
            </w:pPr>
            <w:r>
              <w:rPr>
                <w:sz w:val="22"/>
              </w:rPr>
              <w:t>Administrative / Clerical Support</w:t>
            </w:r>
          </w:p>
        </w:tc>
        <w:tc>
          <w:tcPr>
            <w:tcW w:w="2075" w:type="dxa"/>
            <w:gridSpan w:val="2"/>
            <w:vAlign w:val="center"/>
          </w:tcPr>
          <w:p w:rsidR="00D535E2" w:rsidRPr="00033B0F" w:rsidRDefault="00D535E2" w:rsidP="00D535E2">
            <w:pPr>
              <w:rPr>
                <w:sz w:val="22"/>
              </w:rPr>
            </w:pPr>
          </w:p>
        </w:tc>
      </w:tr>
      <w:tr w:rsidR="00D535E2" w:rsidRPr="00033B0F"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rsidR="00D535E2" w:rsidRPr="007C0398" w:rsidRDefault="00D535E2" w:rsidP="00D535E2">
            <w:pPr>
              <w:ind w:left="427" w:hanging="360"/>
              <w:rPr>
                <w:sz w:val="22"/>
              </w:rPr>
            </w:pPr>
            <w:r>
              <w:rPr>
                <w:b/>
                <w:sz w:val="22"/>
              </w:rPr>
              <w:t xml:space="preserve">Staff Turnover – Indicate by program the number of new staff to the agency for the prior 12 months.  </w:t>
            </w: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D535E2" w:rsidRPr="00307CE9" w:rsidRDefault="00D535E2" w:rsidP="00D535E2">
            <w:pPr>
              <w:rPr>
                <w:b/>
                <w:sz w:val="22"/>
              </w:rPr>
            </w:pPr>
            <w:r w:rsidRPr="00307CE9">
              <w:rPr>
                <w:b/>
                <w:sz w:val="22"/>
              </w:rPr>
              <w:t>New Employee(s)</w:t>
            </w:r>
          </w:p>
        </w:tc>
      </w:tr>
      <w:tr w:rsidR="00D535E2" w:rsidRPr="00033B0F"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rsidR="00D535E2" w:rsidRDefault="00D535E2" w:rsidP="00D535E2">
            <w:pPr>
              <w:numPr>
                <w:ilvl w:val="0"/>
                <w:numId w:val="27"/>
              </w:numPr>
              <w:rPr>
                <w:sz w:val="22"/>
              </w:rPr>
            </w:pPr>
            <w:r>
              <w:rPr>
                <w:sz w:val="22"/>
              </w:rPr>
              <w:t>Fiscal</w:t>
            </w: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D535E2" w:rsidRPr="00033B0F" w:rsidRDefault="00D535E2" w:rsidP="00D535E2">
            <w:pPr>
              <w:rPr>
                <w:sz w:val="22"/>
              </w:rPr>
            </w:pPr>
          </w:p>
        </w:tc>
      </w:tr>
      <w:tr w:rsidR="00D535E2" w:rsidRPr="00033B0F"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rsidR="00D535E2" w:rsidRDefault="00D535E2" w:rsidP="00D535E2">
            <w:pPr>
              <w:numPr>
                <w:ilvl w:val="0"/>
                <w:numId w:val="27"/>
              </w:numPr>
              <w:rPr>
                <w:sz w:val="22"/>
              </w:rPr>
            </w:pPr>
            <w:r>
              <w:rPr>
                <w:sz w:val="22"/>
              </w:rPr>
              <w:t>Child Support</w:t>
            </w: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D535E2" w:rsidRPr="00033B0F" w:rsidRDefault="00D535E2" w:rsidP="00D535E2">
            <w:pPr>
              <w:rPr>
                <w:sz w:val="22"/>
              </w:rPr>
            </w:pPr>
          </w:p>
        </w:tc>
      </w:tr>
      <w:tr w:rsidR="00D535E2" w:rsidRPr="00033B0F" w:rsidTr="007C5E6E">
        <w:trPr>
          <w:trHeight w:val="431"/>
        </w:trPr>
        <w:tc>
          <w:tcPr>
            <w:tcW w:w="8725" w:type="dxa"/>
            <w:gridSpan w:val="2"/>
            <w:tcBorders>
              <w:top w:val="single" w:sz="4" w:space="0" w:color="auto"/>
              <w:left w:val="single" w:sz="4" w:space="0" w:color="auto"/>
              <w:bottom w:val="single" w:sz="4" w:space="0" w:color="auto"/>
              <w:right w:val="single" w:sz="4" w:space="0" w:color="auto"/>
            </w:tcBorders>
            <w:vAlign w:val="center"/>
          </w:tcPr>
          <w:p w:rsidR="00D535E2" w:rsidRPr="00033B0F" w:rsidRDefault="00D535E2" w:rsidP="00D535E2">
            <w:pPr>
              <w:numPr>
                <w:ilvl w:val="0"/>
                <w:numId w:val="27"/>
              </w:numPr>
              <w:rPr>
                <w:sz w:val="22"/>
              </w:rPr>
            </w:pPr>
            <w:r>
              <w:rPr>
                <w:sz w:val="22"/>
              </w:rPr>
              <w:t>Administrative / Clerical Support</w:t>
            </w:r>
          </w:p>
        </w:tc>
        <w:tc>
          <w:tcPr>
            <w:tcW w:w="2075" w:type="dxa"/>
            <w:gridSpan w:val="2"/>
            <w:tcBorders>
              <w:top w:val="single" w:sz="4" w:space="0" w:color="auto"/>
              <w:left w:val="single" w:sz="4" w:space="0" w:color="auto"/>
              <w:bottom w:val="single" w:sz="4" w:space="0" w:color="auto"/>
              <w:right w:val="single" w:sz="4" w:space="0" w:color="auto"/>
            </w:tcBorders>
            <w:vAlign w:val="center"/>
          </w:tcPr>
          <w:p w:rsidR="00D535E2" w:rsidRPr="00033B0F" w:rsidRDefault="00D535E2" w:rsidP="00D535E2">
            <w:pPr>
              <w:rPr>
                <w:sz w:val="22"/>
              </w:rPr>
            </w:pPr>
          </w:p>
        </w:tc>
      </w:tr>
    </w:tbl>
    <w:p w:rsidR="00C46295" w:rsidRDefault="00C46295"/>
    <w:p w:rsidR="00FE0C9E" w:rsidRDefault="00FE0C9E"/>
    <w:p w:rsidR="00FE0C9E" w:rsidRDefault="00FE0C9E" w:rsidP="00D3114C">
      <w:pPr>
        <w:jc w:val="both"/>
        <w:rPr>
          <w:sz w:val="22"/>
          <w:u w:val="single"/>
        </w:rPr>
      </w:pPr>
    </w:p>
    <w:p w:rsidR="00C2641D" w:rsidRDefault="00C2641D" w:rsidP="002E2D0D">
      <w:pPr>
        <w:pStyle w:val="Heading1"/>
        <w:rPr>
          <w:rFonts w:ascii="Times New Roman" w:hAnsi="Times New Roman"/>
          <w:sz w:val="24"/>
          <w:szCs w:val="24"/>
        </w:rPr>
      </w:pPr>
    </w:p>
    <w:p w:rsidR="002E2D0D" w:rsidRPr="00F06AE3" w:rsidRDefault="002E2D0D" w:rsidP="002E2D0D">
      <w:pPr>
        <w:pStyle w:val="Heading1"/>
        <w:rPr>
          <w:rFonts w:ascii="Times New Roman" w:hAnsi="Times New Roman"/>
          <w:sz w:val="24"/>
          <w:szCs w:val="24"/>
        </w:rPr>
      </w:pPr>
      <w:r w:rsidRPr="00F06AE3">
        <w:rPr>
          <w:rFonts w:ascii="Times New Roman" w:hAnsi="Times New Roman"/>
          <w:sz w:val="24"/>
          <w:szCs w:val="24"/>
        </w:rPr>
        <w:t>CERTIFICATION</w:t>
      </w:r>
    </w:p>
    <w:p w:rsidR="002E2D0D" w:rsidRPr="00F06AE3" w:rsidRDefault="002E2D0D" w:rsidP="002E2D0D">
      <w:pPr>
        <w:rPr>
          <w:rFonts w:ascii="Times New Roman" w:hAnsi="Times New Roman"/>
          <w:szCs w:val="24"/>
        </w:rPr>
      </w:pPr>
      <w:r w:rsidRPr="00F06AE3">
        <w:rPr>
          <w:rFonts w:ascii="Times New Roman" w:hAnsi="Times New Roman"/>
          <w:szCs w:val="24"/>
        </w:rPr>
        <w:t>I hereby certify that the information presented in this self-assessment of internal controls and risk is true, accurate, and complete, to the best of my knowledge.</w:t>
      </w:r>
    </w:p>
    <w:p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b/>
      </w:r>
    </w:p>
    <w:p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r w:rsidRPr="00F06AE3">
        <w:rPr>
          <w:rFonts w:ascii="Times New Roman" w:hAnsi="Times New Roman"/>
          <w:szCs w:val="24"/>
        </w:rPr>
        <w:t>Agency Name</w:t>
      </w:r>
    </w:p>
    <w:p w:rsidR="002E2D0D" w:rsidRPr="00F06AE3" w:rsidRDefault="002E2D0D" w:rsidP="002E2D0D">
      <w:pPr>
        <w:tabs>
          <w:tab w:val="left" w:pos="720"/>
          <w:tab w:val="left" w:pos="1710"/>
          <w:tab w:val="left" w:pos="2160"/>
        </w:tabs>
        <w:spacing w:line="240" w:lineRule="exact"/>
        <w:ind w:left="1710" w:hanging="1710"/>
        <w:rPr>
          <w:rFonts w:ascii="Times New Roman" w:hAnsi="Times New Roman"/>
          <w:szCs w:val="24"/>
        </w:rPr>
      </w:pPr>
    </w:p>
    <w:p w:rsidR="002E2D0D" w:rsidRPr="00F06AE3" w:rsidRDefault="002E2D0D" w:rsidP="002E2D0D">
      <w:pPr>
        <w:pBdr>
          <w:bottom w:val="single" w:sz="12" w:space="1" w:color="auto"/>
        </w:pBdr>
        <w:tabs>
          <w:tab w:val="left" w:pos="720"/>
          <w:tab w:val="left" w:pos="1710"/>
          <w:tab w:val="left" w:pos="2160"/>
        </w:tabs>
        <w:spacing w:line="240" w:lineRule="exact"/>
        <w:ind w:left="1710" w:hanging="1710"/>
        <w:rPr>
          <w:rFonts w:ascii="Times New Roman" w:hAnsi="Times New Roman"/>
          <w:szCs w:val="24"/>
        </w:rPr>
      </w:pPr>
    </w:p>
    <w:p w:rsidR="00D3114C" w:rsidRDefault="002E2D0D" w:rsidP="00E95543">
      <w:pPr>
        <w:rPr>
          <w:sz w:val="22"/>
          <w:u w:val="single"/>
        </w:rPr>
      </w:pPr>
      <w:r w:rsidRPr="00F06AE3">
        <w:rPr>
          <w:rFonts w:ascii="Times New Roman" w:hAnsi="Times New Roman"/>
          <w:b/>
          <w:szCs w:val="24"/>
        </w:rPr>
        <w:t>Signature, Agency Director (REQUIRED)</w:t>
      </w:r>
      <w:r w:rsidRPr="00F06AE3">
        <w:rPr>
          <w:rFonts w:ascii="Times New Roman" w:hAnsi="Times New Roman"/>
          <w:szCs w:val="24"/>
        </w:rPr>
        <w:tab/>
      </w:r>
      <w:r w:rsidR="001D0792">
        <w:rPr>
          <w:rFonts w:ascii="Times New Roman" w:hAnsi="Times New Roman"/>
          <w:szCs w:val="24"/>
        </w:rPr>
        <w:t xml:space="preserve">                                                    Date</w:t>
      </w:r>
    </w:p>
    <w:sectPr w:rsidR="00D3114C" w:rsidSect="00410D66">
      <w:footerReference w:type="even" r:id="rId9"/>
      <w:footerReference w:type="default" r:id="rId10"/>
      <w:footerReference w:type="first" r:id="rId11"/>
      <w:pgSz w:w="12240" w:h="15840" w:code="1"/>
      <w:pgMar w:top="630" w:right="1440" w:bottom="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BAA" w:rsidRDefault="00F21BAA">
      <w:r>
        <w:separator/>
      </w:r>
    </w:p>
  </w:endnote>
  <w:endnote w:type="continuationSeparator" w:id="0">
    <w:p w:rsidR="00F21BAA" w:rsidRDefault="00F2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D5" w:rsidRDefault="00481AD5" w:rsidP="00427EB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481AD5" w:rsidRDefault="00481A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D5" w:rsidRDefault="00481AD5">
    <w:pPr>
      <w:pStyle w:val="Footer"/>
      <w:rPr>
        <w:sz w:val="16"/>
        <w:szCs w:val="16"/>
      </w:rPr>
    </w:pPr>
    <w:r w:rsidRPr="00CD7E3C">
      <w:rPr>
        <w:sz w:val="16"/>
        <w:szCs w:val="16"/>
      </w:rPr>
      <w:tab/>
      <w:t xml:space="preserve">-  </w:t>
    </w:r>
    <w:r w:rsidRPr="00456BD2">
      <w:rPr>
        <w:sz w:val="16"/>
        <w:szCs w:val="16"/>
      </w:rPr>
      <w:tab/>
    </w:r>
  </w:p>
  <w:p w:rsidR="00481AD5" w:rsidRDefault="00481AD5" w:rsidP="00FE0C9E">
    <w:pPr>
      <w:pStyle w:val="Footer"/>
      <w:framePr w:wrap="around" w:vAnchor="text" w:hAnchor="page" w:x="5991" w:y="107"/>
      <w:rPr>
        <w:rStyle w:val="PageNumber"/>
      </w:rPr>
    </w:pPr>
    <w:r>
      <w:rPr>
        <w:rStyle w:val="PageNumber"/>
      </w:rPr>
      <w:fldChar w:fldCharType="begin"/>
    </w:r>
    <w:r>
      <w:rPr>
        <w:rStyle w:val="PageNumber"/>
      </w:rPr>
      <w:instrText xml:space="preserve">PAGE  </w:instrText>
    </w:r>
    <w:r>
      <w:rPr>
        <w:rStyle w:val="PageNumber"/>
      </w:rPr>
      <w:fldChar w:fldCharType="separate"/>
    </w:r>
    <w:r w:rsidR="00937040">
      <w:rPr>
        <w:rStyle w:val="PageNumber"/>
        <w:noProof/>
      </w:rPr>
      <w:t>14</w:t>
    </w:r>
    <w:r>
      <w:rPr>
        <w:rStyle w:val="PageNumber"/>
      </w:rPr>
      <w:fldChar w:fldCharType="end"/>
    </w:r>
  </w:p>
  <w:p w:rsidR="00481AD5" w:rsidRDefault="00481AD5">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AD5" w:rsidRDefault="00481AD5" w:rsidP="008E3338">
    <w:pPr>
      <w:pStyle w:val="Footer"/>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BAA" w:rsidRDefault="00F21BAA">
      <w:r>
        <w:separator/>
      </w:r>
    </w:p>
  </w:footnote>
  <w:footnote w:type="continuationSeparator" w:id="0">
    <w:p w:rsidR="00F21BAA" w:rsidRDefault="00F21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183"/>
    <w:multiLevelType w:val="hybridMultilevel"/>
    <w:tmpl w:val="A8600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50750F"/>
    <w:multiLevelType w:val="hybridMultilevel"/>
    <w:tmpl w:val="9796C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2945A7"/>
    <w:multiLevelType w:val="hybridMultilevel"/>
    <w:tmpl w:val="96688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125D8"/>
    <w:multiLevelType w:val="hybridMultilevel"/>
    <w:tmpl w:val="3EE4126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782327"/>
    <w:multiLevelType w:val="singleLevel"/>
    <w:tmpl w:val="0409000F"/>
    <w:lvl w:ilvl="0">
      <w:start w:val="1"/>
      <w:numFmt w:val="decimal"/>
      <w:lvlText w:val="%1."/>
      <w:lvlJc w:val="left"/>
      <w:pPr>
        <w:ind w:left="720" w:hanging="360"/>
      </w:pPr>
    </w:lvl>
  </w:abstractNum>
  <w:abstractNum w:abstractNumId="5" w15:restartNumberingAfterBreak="0">
    <w:nsid w:val="1E7A6696"/>
    <w:multiLevelType w:val="hybridMultilevel"/>
    <w:tmpl w:val="5F5E08EE"/>
    <w:lvl w:ilvl="0" w:tplc="D5F47124">
      <w:start w:val="1"/>
      <w:numFmt w:val="lowerLetter"/>
      <w:lvlText w:val="%1."/>
      <w:lvlJc w:val="left"/>
      <w:pPr>
        <w:tabs>
          <w:tab w:val="num" w:pos="870"/>
        </w:tabs>
        <w:ind w:left="870" w:hanging="510"/>
      </w:pPr>
      <w:rPr>
        <w:rFonts w:hint="default"/>
      </w:rPr>
    </w:lvl>
    <w:lvl w:ilvl="1" w:tplc="847E55D4">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EC0A62"/>
    <w:multiLevelType w:val="hybridMultilevel"/>
    <w:tmpl w:val="25FEDA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785890"/>
    <w:multiLevelType w:val="hybridMultilevel"/>
    <w:tmpl w:val="8800E47C"/>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57F98"/>
    <w:multiLevelType w:val="singleLevel"/>
    <w:tmpl w:val="0409000F"/>
    <w:lvl w:ilvl="0">
      <w:start w:val="1"/>
      <w:numFmt w:val="decimal"/>
      <w:lvlText w:val="%1."/>
      <w:lvlJc w:val="left"/>
      <w:pPr>
        <w:ind w:left="720" w:hanging="360"/>
      </w:pPr>
    </w:lvl>
  </w:abstractNum>
  <w:abstractNum w:abstractNumId="9" w15:restartNumberingAfterBreak="0">
    <w:nsid w:val="2F017A03"/>
    <w:multiLevelType w:val="multilevel"/>
    <w:tmpl w:val="0622C2CA"/>
    <w:lvl w:ilvl="0">
      <w:start w:val="1"/>
      <w:numFmt w:val="decimal"/>
      <w:lvlText w:val="%1."/>
      <w:lvlJc w:val="left"/>
      <w:pPr>
        <w:ind w:left="72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15:restartNumberingAfterBreak="0">
    <w:nsid w:val="33266E8B"/>
    <w:multiLevelType w:val="hybridMultilevel"/>
    <w:tmpl w:val="3D729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171793"/>
    <w:multiLevelType w:val="singleLevel"/>
    <w:tmpl w:val="0409000F"/>
    <w:lvl w:ilvl="0">
      <w:start w:val="1"/>
      <w:numFmt w:val="decimal"/>
      <w:lvlText w:val="%1."/>
      <w:lvlJc w:val="left"/>
      <w:pPr>
        <w:ind w:left="720" w:hanging="360"/>
      </w:pPr>
    </w:lvl>
  </w:abstractNum>
  <w:abstractNum w:abstractNumId="12" w15:restartNumberingAfterBreak="0">
    <w:nsid w:val="369C4162"/>
    <w:multiLevelType w:val="hybridMultilevel"/>
    <w:tmpl w:val="0BC87850"/>
    <w:lvl w:ilvl="0" w:tplc="7F822F56">
      <w:start w:val="5"/>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FB0640"/>
    <w:multiLevelType w:val="singleLevel"/>
    <w:tmpl w:val="0409000F"/>
    <w:lvl w:ilvl="0">
      <w:start w:val="1"/>
      <w:numFmt w:val="decimal"/>
      <w:lvlText w:val="%1."/>
      <w:lvlJc w:val="left"/>
      <w:pPr>
        <w:ind w:left="720" w:hanging="360"/>
      </w:pPr>
    </w:lvl>
  </w:abstractNum>
  <w:abstractNum w:abstractNumId="14" w15:restartNumberingAfterBreak="0">
    <w:nsid w:val="379C2AB2"/>
    <w:multiLevelType w:val="hybridMultilevel"/>
    <w:tmpl w:val="5DC24722"/>
    <w:lvl w:ilvl="0" w:tplc="1D082C30">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FA4AB3"/>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1C732A8"/>
    <w:multiLevelType w:val="hybridMultilevel"/>
    <w:tmpl w:val="9170FC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3246E22"/>
    <w:multiLevelType w:val="hybridMultilevel"/>
    <w:tmpl w:val="75A24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A1D3D"/>
    <w:multiLevelType w:val="hybridMultilevel"/>
    <w:tmpl w:val="E328F07E"/>
    <w:lvl w:ilvl="0" w:tplc="0409000F">
      <w:start w:val="1"/>
      <w:numFmt w:val="decimal"/>
      <w:lvlText w:val="%1."/>
      <w:lvlJc w:val="left"/>
      <w:pPr>
        <w:tabs>
          <w:tab w:val="num" w:pos="720"/>
        </w:tabs>
        <w:ind w:left="720" w:hanging="360"/>
      </w:pPr>
    </w:lvl>
    <w:lvl w:ilvl="1" w:tplc="C3621F6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8E33B5"/>
    <w:multiLevelType w:val="hybridMultilevel"/>
    <w:tmpl w:val="60F87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71046"/>
    <w:multiLevelType w:val="hybridMultilevel"/>
    <w:tmpl w:val="833AA7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AE6269"/>
    <w:multiLevelType w:val="hybridMultilevel"/>
    <w:tmpl w:val="29D2E2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E520FD"/>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63340586"/>
    <w:multiLevelType w:val="singleLevel"/>
    <w:tmpl w:val="0409000F"/>
    <w:lvl w:ilvl="0">
      <w:start w:val="1"/>
      <w:numFmt w:val="decimal"/>
      <w:lvlText w:val="%1."/>
      <w:lvlJc w:val="left"/>
      <w:pPr>
        <w:ind w:left="720" w:hanging="360"/>
      </w:pPr>
    </w:lvl>
  </w:abstractNum>
  <w:abstractNum w:abstractNumId="24" w15:restartNumberingAfterBreak="0">
    <w:nsid w:val="72BB43ED"/>
    <w:multiLevelType w:val="hybridMultilevel"/>
    <w:tmpl w:val="187A4C54"/>
    <w:lvl w:ilvl="0" w:tplc="37A8778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D55E39"/>
    <w:multiLevelType w:val="hybridMultilevel"/>
    <w:tmpl w:val="F6E44E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2B2D55"/>
    <w:multiLevelType w:val="multilevel"/>
    <w:tmpl w:val="E328F0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790638BB"/>
    <w:multiLevelType w:val="hybridMultilevel"/>
    <w:tmpl w:val="2A626138"/>
    <w:lvl w:ilvl="0" w:tplc="D5F47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D36122"/>
    <w:multiLevelType w:val="hybridMultilevel"/>
    <w:tmpl w:val="6EDA42EA"/>
    <w:lvl w:ilvl="0" w:tplc="0409000F">
      <w:start w:val="1"/>
      <w:numFmt w:val="decimal"/>
      <w:lvlText w:val="%1."/>
      <w:lvlJc w:val="left"/>
      <w:pPr>
        <w:tabs>
          <w:tab w:val="num" w:pos="720"/>
        </w:tabs>
        <w:ind w:left="720" w:hanging="360"/>
      </w:pPr>
    </w:lvl>
    <w:lvl w:ilvl="1" w:tplc="D294121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22"/>
  </w:num>
  <w:num w:numId="3">
    <w:abstractNumId w:val="13"/>
  </w:num>
  <w:num w:numId="4">
    <w:abstractNumId w:val="5"/>
  </w:num>
  <w:num w:numId="5">
    <w:abstractNumId w:val="25"/>
  </w:num>
  <w:num w:numId="6">
    <w:abstractNumId w:val="28"/>
  </w:num>
  <w:num w:numId="7">
    <w:abstractNumId w:val="18"/>
  </w:num>
  <w:num w:numId="8">
    <w:abstractNumId w:val="21"/>
  </w:num>
  <w:num w:numId="9">
    <w:abstractNumId w:val="16"/>
  </w:num>
  <w:num w:numId="10">
    <w:abstractNumId w:val="20"/>
  </w:num>
  <w:num w:numId="11">
    <w:abstractNumId w:val="6"/>
  </w:num>
  <w:num w:numId="12">
    <w:abstractNumId w:val="15"/>
  </w:num>
  <w:num w:numId="13">
    <w:abstractNumId w:val="17"/>
  </w:num>
  <w:num w:numId="14">
    <w:abstractNumId w:val="1"/>
  </w:num>
  <w:num w:numId="15">
    <w:abstractNumId w:val="19"/>
  </w:num>
  <w:num w:numId="16">
    <w:abstractNumId w:val="7"/>
  </w:num>
  <w:num w:numId="17">
    <w:abstractNumId w:val="27"/>
  </w:num>
  <w:num w:numId="18">
    <w:abstractNumId w:val="11"/>
  </w:num>
  <w:num w:numId="19">
    <w:abstractNumId w:val="23"/>
  </w:num>
  <w:num w:numId="20">
    <w:abstractNumId w:val="4"/>
  </w:num>
  <w:num w:numId="21">
    <w:abstractNumId w:val="9"/>
  </w:num>
  <w:num w:numId="22">
    <w:abstractNumId w:val="3"/>
  </w:num>
  <w:num w:numId="23">
    <w:abstractNumId w:val="10"/>
  </w:num>
  <w:num w:numId="24">
    <w:abstractNumId w:val="0"/>
  </w:num>
  <w:num w:numId="25">
    <w:abstractNumId w:val="14"/>
  </w:num>
  <w:num w:numId="26">
    <w:abstractNumId w:val="12"/>
  </w:num>
  <w:num w:numId="27">
    <w:abstractNumId w:val="26"/>
  </w:num>
  <w:num w:numId="28">
    <w:abstractNumId w:val="2"/>
  </w:num>
  <w:num w:numId="29">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3E"/>
    <w:rsid w:val="0000749E"/>
    <w:rsid w:val="000147E6"/>
    <w:rsid w:val="00017D7A"/>
    <w:rsid w:val="00021D44"/>
    <w:rsid w:val="00023421"/>
    <w:rsid w:val="00025C47"/>
    <w:rsid w:val="00033B0F"/>
    <w:rsid w:val="0004004E"/>
    <w:rsid w:val="000405B7"/>
    <w:rsid w:val="00086A01"/>
    <w:rsid w:val="00090F52"/>
    <w:rsid w:val="000A53AF"/>
    <w:rsid w:val="000A5B44"/>
    <w:rsid w:val="000A7AFF"/>
    <w:rsid w:val="000C25EA"/>
    <w:rsid w:val="000D1032"/>
    <w:rsid w:val="000D2AC3"/>
    <w:rsid w:val="000F075E"/>
    <w:rsid w:val="000F18D4"/>
    <w:rsid w:val="000F34F9"/>
    <w:rsid w:val="000F4AEE"/>
    <w:rsid w:val="00123426"/>
    <w:rsid w:val="00147655"/>
    <w:rsid w:val="001607EA"/>
    <w:rsid w:val="0017036F"/>
    <w:rsid w:val="00176828"/>
    <w:rsid w:val="00183BF8"/>
    <w:rsid w:val="0019483E"/>
    <w:rsid w:val="001A6103"/>
    <w:rsid w:val="001B5D0D"/>
    <w:rsid w:val="001C0AA7"/>
    <w:rsid w:val="001D0792"/>
    <w:rsid w:val="001D19A3"/>
    <w:rsid w:val="001E54A5"/>
    <w:rsid w:val="001F314B"/>
    <w:rsid w:val="002069D3"/>
    <w:rsid w:val="002172E2"/>
    <w:rsid w:val="0023012E"/>
    <w:rsid w:val="00235004"/>
    <w:rsid w:val="00241595"/>
    <w:rsid w:val="00246257"/>
    <w:rsid w:val="0025187A"/>
    <w:rsid w:val="002536E1"/>
    <w:rsid w:val="002575F3"/>
    <w:rsid w:val="002578F2"/>
    <w:rsid w:val="00257DC8"/>
    <w:rsid w:val="00297543"/>
    <w:rsid w:val="002B0938"/>
    <w:rsid w:val="002C7B2A"/>
    <w:rsid w:val="002D4A43"/>
    <w:rsid w:val="002E2D0D"/>
    <w:rsid w:val="002E3B45"/>
    <w:rsid w:val="00302EBA"/>
    <w:rsid w:val="00305699"/>
    <w:rsid w:val="00307CE9"/>
    <w:rsid w:val="00313674"/>
    <w:rsid w:val="00326368"/>
    <w:rsid w:val="00333A70"/>
    <w:rsid w:val="00334792"/>
    <w:rsid w:val="003406D4"/>
    <w:rsid w:val="00342CAB"/>
    <w:rsid w:val="00350D55"/>
    <w:rsid w:val="00355FA6"/>
    <w:rsid w:val="003616ED"/>
    <w:rsid w:val="00362C8E"/>
    <w:rsid w:val="00371280"/>
    <w:rsid w:val="00376197"/>
    <w:rsid w:val="00377DEE"/>
    <w:rsid w:val="00383A2D"/>
    <w:rsid w:val="00386856"/>
    <w:rsid w:val="0039367D"/>
    <w:rsid w:val="00396CCC"/>
    <w:rsid w:val="003A0EF3"/>
    <w:rsid w:val="003A7FA9"/>
    <w:rsid w:val="003C3C45"/>
    <w:rsid w:val="003D4738"/>
    <w:rsid w:val="003E0E53"/>
    <w:rsid w:val="003F3B6B"/>
    <w:rsid w:val="003F6458"/>
    <w:rsid w:val="004000CB"/>
    <w:rsid w:val="00407C3A"/>
    <w:rsid w:val="00410D66"/>
    <w:rsid w:val="004114C6"/>
    <w:rsid w:val="00415BCF"/>
    <w:rsid w:val="00427EBF"/>
    <w:rsid w:val="00430E2D"/>
    <w:rsid w:val="0044549F"/>
    <w:rsid w:val="00456BD2"/>
    <w:rsid w:val="00463D99"/>
    <w:rsid w:val="0047170F"/>
    <w:rsid w:val="00473370"/>
    <w:rsid w:val="00481AD5"/>
    <w:rsid w:val="0049576C"/>
    <w:rsid w:val="004A133E"/>
    <w:rsid w:val="004B10A2"/>
    <w:rsid w:val="004B5A32"/>
    <w:rsid w:val="004C09D9"/>
    <w:rsid w:val="004C472C"/>
    <w:rsid w:val="004C525A"/>
    <w:rsid w:val="004D502C"/>
    <w:rsid w:val="004F0B6B"/>
    <w:rsid w:val="00517058"/>
    <w:rsid w:val="005249BF"/>
    <w:rsid w:val="005329D4"/>
    <w:rsid w:val="00555D3B"/>
    <w:rsid w:val="00560C29"/>
    <w:rsid w:val="005625E5"/>
    <w:rsid w:val="005670E2"/>
    <w:rsid w:val="005759CE"/>
    <w:rsid w:val="005842C3"/>
    <w:rsid w:val="00586BF8"/>
    <w:rsid w:val="005943E5"/>
    <w:rsid w:val="00595CBE"/>
    <w:rsid w:val="005B29FB"/>
    <w:rsid w:val="005C6384"/>
    <w:rsid w:val="005C7BCD"/>
    <w:rsid w:val="005D2E01"/>
    <w:rsid w:val="00607720"/>
    <w:rsid w:val="006112CF"/>
    <w:rsid w:val="00614387"/>
    <w:rsid w:val="00631CEF"/>
    <w:rsid w:val="006351E9"/>
    <w:rsid w:val="006417F5"/>
    <w:rsid w:val="00642ED6"/>
    <w:rsid w:val="00681FAE"/>
    <w:rsid w:val="006832D6"/>
    <w:rsid w:val="006A46D6"/>
    <w:rsid w:val="006B5078"/>
    <w:rsid w:val="006C69A3"/>
    <w:rsid w:val="006D1457"/>
    <w:rsid w:val="006D6098"/>
    <w:rsid w:val="006E1FF9"/>
    <w:rsid w:val="006E3750"/>
    <w:rsid w:val="006F0E2A"/>
    <w:rsid w:val="007003DE"/>
    <w:rsid w:val="007055DA"/>
    <w:rsid w:val="00731705"/>
    <w:rsid w:val="007323AF"/>
    <w:rsid w:val="0073352D"/>
    <w:rsid w:val="007401CC"/>
    <w:rsid w:val="00740823"/>
    <w:rsid w:val="00767D96"/>
    <w:rsid w:val="00776899"/>
    <w:rsid w:val="00784107"/>
    <w:rsid w:val="007851F4"/>
    <w:rsid w:val="00794D33"/>
    <w:rsid w:val="0079560E"/>
    <w:rsid w:val="0079644B"/>
    <w:rsid w:val="00797313"/>
    <w:rsid w:val="007B2723"/>
    <w:rsid w:val="007C0398"/>
    <w:rsid w:val="007C229B"/>
    <w:rsid w:val="007C5E6E"/>
    <w:rsid w:val="007F6F93"/>
    <w:rsid w:val="0080375B"/>
    <w:rsid w:val="008044CD"/>
    <w:rsid w:val="008162EA"/>
    <w:rsid w:val="0081630F"/>
    <w:rsid w:val="0081739D"/>
    <w:rsid w:val="00831266"/>
    <w:rsid w:val="00835DC1"/>
    <w:rsid w:val="008525E1"/>
    <w:rsid w:val="008554E5"/>
    <w:rsid w:val="0086378E"/>
    <w:rsid w:val="00890C0F"/>
    <w:rsid w:val="00897A7F"/>
    <w:rsid w:val="008A28DB"/>
    <w:rsid w:val="008A2F05"/>
    <w:rsid w:val="008B1527"/>
    <w:rsid w:val="008C4A2D"/>
    <w:rsid w:val="008D4E01"/>
    <w:rsid w:val="008D62EC"/>
    <w:rsid w:val="008E2038"/>
    <w:rsid w:val="008E3338"/>
    <w:rsid w:val="008E4D8C"/>
    <w:rsid w:val="008F6CD4"/>
    <w:rsid w:val="008F7220"/>
    <w:rsid w:val="00913122"/>
    <w:rsid w:val="00924371"/>
    <w:rsid w:val="009250A4"/>
    <w:rsid w:val="00926BCB"/>
    <w:rsid w:val="00937040"/>
    <w:rsid w:val="009379A7"/>
    <w:rsid w:val="00971BCE"/>
    <w:rsid w:val="00976CEC"/>
    <w:rsid w:val="009800A4"/>
    <w:rsid w:val="009938DB"/>
    <w:rsid w:val="009A0ED2"/>
    <w:rsid w:val="009A5317"/>
    <w:rsid w:val="009A69AD"/>
    <w:rsid w:val="009B772E"/>
    <w:rsid w:val="009C1927"/>
    <w:rsid w:val="009C49A0"/>
    <w:rsid w:val="009C6810"/>
    <w:rsid w:val="00A107E9"/>
    <w:rsid w:val="00A214B1"/>
    <w:rsid w:val="00A2628A"/>
    <w:rsid w:val="00A41F73"/>
    <w:rsid w:val="00A77787"/>
    <w:rsid w:val="00A9149A"/>
    <w:rsid w:val="00AA000F"/>
    <w:rsid w:val="00AB306C"/>
    <w:rsid w:val="00AB47A4"/>
    <w:rsid w:val="00AD0F3B"/>
    <w:rsid w:val="00AD16D9"/>
    <w:rsid w:val="00AD37AB"/>
    <w:rsid w:val="00AE1CBB"/>
    <w:rsid w:val="00AE3431"/>
    <w:rsid w:val="00AE5973"/>
    <w:rsid w:val="00AE7CD8"/>
    <w:rsid w:val="00AF04F8"/>
    <w:rsid w:val="00B0552A"/>
    <w:rsid w:val="00B13315"/>
    <w:rsid w:val="00B205D5"/>
    <w:rsid w:val="00B21CEF"/>
    <w:rsid w:val="00B30332"/>
    <w:rsid w:val="00B347C9"/>
    <w:rsid w:val="00B44D39"/>
    <w:rsid w:val="00B45B25"/>
    <w:rsid w:val="00B47790"/>
    <w:rsid w:val="00B621BC"/>
    <w:rsid w:val="00B65065"/>
    <w:rsid w:val="00B746BF"/>
    <w:rsid w:val="00B75051"/>
    <w:rsid w:val="00B76398"/>
    <w:rsid w:val="00B94123"/>
    <w:rsid w:val="00BA4902"/>
    <w:rsid w:val="00BA7FF2"/>
    <w:rsid w:val="00BC371B"/>
    <w:rsid w:val="00BC65DF"/>
    <w:rsid w:val="00BC7636"/>
    <w:rsid w:val="00BD1059"/>
    <w:rsid w:val="00BD64F5"/>
    <w:rsid w:val="00BE239C"/>
    <w:rsid w:val="00BE4D21"/>
    <w:rsid w:val="00BF3FA9"/>
    <w:rsid w:val="00C04573"/>
    <w:rsid w:val="00C14C3F"/>
    <w:rsid w:val="00C2641D"/>
    <w:rsid w:val="00C33BBD"/>
    <w:rsid w:val="00C402B4"/>
    <w:rsid w:val="00C43E8E"/>
    <w:rsid w:val="00C46295"/>
    <w:rsid w:val="00C52C7A"/>
    <w:rsid w:val="00C55711"/>
    <w:rsid w:val="00C63BD3"/>
    <w:rsid w:val="00C65213"/>
    <w:rsid w:val="00C8120C"/>
    <w:rsid w:val="00C84221"/>
    <w:rsid w:val="00C909B8"/>
    <w:rsid w:val="00C96928"/>
    <w:rsid w:val="00CB2886"/>
    <w:rsid w:val="00CD510A"/>
    <w:rsid w:val="00CD7E3C"/>
    <w:rsid w:val="00CE507B"/>
    <w:rsid w:val="00D1021A"/>
    <w:rsid w:val="00D11C63"/>
    <w:rsid w:val="00D143E7"/>
    <w:rsid w:val="00D15829"/>
    <w:rsid w:val="00D20134"/>
    <w:rsid w:val="00D21CCC"/>
    <w:rsid w:val="00D239B0"/>
    <w:rsid w:val="00D239C2"/>
    <w:rsid w:val="00D24AB3"/>
    <w:rsid w:val="00D24EE4"/>
    <w:rsid w:val="00D251B7"/>
    <w:rsid w:val="00D3114C"/>
    <w:rsid w:val="00D3242B"/>
    <w:rsid w:val="00D451FF"/>
    <w:rsid w:val="00D522F8"/>
    <w:rsid w:val="00D535E2"/>
    <w:rsid w:val="00D7066A"/>
    <w:rsid w:val="00D71EC4"/>
    <w:rsid w:val="00D936CF"/>
    <w:rsid w:val="00DA29E8"/>
    <w:rsid w:val="00DA7190"/>
    <w:rsid w:val="00DD0746"/>
    <w:rsid w:val="00DD29F6"/>
    <w:rsid w:val="00DF080F"/>
    <w:rsid w:val="00DF24F6"/>
    <w:rsid w:val="00DF3C35"/>
    <w:rsid w:val="00DF3D6E"/>
    <w:rsid w:val="00DF499D"/>
    <w:rsid w:val="00DF7057"/>
    <w:rsid w:val="00E20AF1"/>
    <w:rsid w:val="00E303FD"/>
    <w:rsid w:val="00E37FB1"/>
    <w:rsid w:val="00E42064"/>
    <w:rsid w:val="00E676F5"/>
    <w:rsid w:val="00E73307"/>
    <w:rsid w:val="00E7353E"/>
    <w:rsid w:val="00E751C5"/>
    <w:rsid w:val="00E812EC"/>
    <w:rsid w:val="00E83D48"/>
    <w:rsid w:val="00E91B07"/>
    <w:rsid w:val="00E929B5"/>
    <w:rsid w:val="00E95543"/>
    <w:rsid w:val="00EB2D0C"/>
    <w:rsid w:val="00F20D6F"/>
    <w:rsid w:val="00F21BAA"/>
    <w:rsid w:val="00F41F07"/>
    <w:rsid w:val="00F42395"/>
    <w:rsid w:val="00F44D0A"/>
    <w:rsid w:val="00F54073"/>
    <w:rsid w:val="00F55F74"/>
    <w:rsid w:val="00F654DD"/>
    <w:rsid w:val="00F73228"/>
    <w:rsid w:val="00F80FC6"/>
    <w:rsid w:val="00F8178A"/>
    <w:rsid w:val="00FA1107"/>
    <w:rsid w:val="00FA11E6"/>
    <w:rsid w:val="00FB063A"/>
    <w:rsid w:val="00FB3BF2"/>
    <w:rsid w:val="00FD2E63"/>
    <w:rsid w:val="00FD59E0"/>
    <w:rsid w:val="00FE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chartTrackingRefBased/>
  <w15:docId w15:val="{5FD868BD-2746-4D4F-B781-AC67F6D4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C472C"/>
    <w:rPr>
      <w:rFonts w:ascii="CG Times" w:hAnsi="CG Times"/>
      <w:sz w:val="24"/>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link w:val="Heading3Char"/>
    <w:qFormat/>
    <w:pPr>
      <w:keepNext/>
      <w:jc w:val="both"/>
      <w:outlineLvl w:val="2"/>
    </w:pPr>
    <w:rPr>
      <w:b/>
      <w:sz w:val="20"/>
    </w:rPr>
  </w:style>
  <w:style w:type="paragraph" w:styleId="Heading4">
    <w:name w:val="heading 4"/>
    <w:basedOn w:val="Normal"/>
    <w:next w:val="Normal"/>
    <w:qFormat/>
    <w:pPr>
      <w:keepNext/>
      <w:jc w:val="center"/>
      <w:outlineLvl w:val="3"/>
    </w:pPr>
    <w:rPr>
      <w:sz w:val="20"/>
      <w:u w:val="single"/>
    </w:rPr>
  </w:style>
  <w:style w:type="paragraph" w:styleId="Heading5">
    <w:name w:val="heading 5"/>
    <w:basedOn w:val="Normal"/>
    <w:next w:val="Normal"/>
    <w:qFormat/>
    <w:pPr>
      <w:keepNext/>
      <w:jc w:val="both"/>
      <w:outlineLvl w:val="4"/>
    </w:pPr>
    <w:rPr>
      <w:b/>
      <w:sz w:val="20"/>
      <w:u w:val="single"/>
    </w:rPr>
  </w:style>
  <w:style w:type="paragraph" w:styleId="Heading6">
    <w:name w:val="heading 6"/>
    <w:basedOn w:val="Normal"/>
    <w:next w:val="Normal"/>
    <w:qFormat/>
    <w:pPr>
      <w:keepNext/>
      <w:jc w:val="both"/>
      <w:outlineLvl w:val="5"/>
    </w:pPr>
    <w:rPr>
      <w:b/>
      <w:sz w:val="22"/>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0"/>
    </w:rPr>
  </w:style>
  <w:style w:type="paragraph" w:styleId="BodyText2">
    <w:name w:val="Body Text 2"/>
    <w:basedOn w:val="Normal"/>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8E3338"/>
  </w:style>
  <w:style w:type="character" w:styleId="Hyperlink">
    <w:name w:val="Hyperlink"/>
    <w:rsid w:val="0000749E"/>
    <w:rPr>
      <w:color w:val="0000FF"/>
      <w:u w:val="single"/>
    </w:rPr>
  </w:style>
  <w:style w:type="paragraph" w:styleId="BodyTextIndent2">
    <w:name w:val="Body Text Indent 2"/>
    <w:basedOn w:val="Normal"/>
    <w:rsid w:val="00C14C3F"/>
    <w:pPr>
      <w:spacing w:after="120" w:line="480" w:lineRule="auto"/>
      <w:ind w:left="360"/>
    </w:pPr>
  </w:style>
  <w:style w:type="table" w:styleId="TableGrid">
    <w:name w:val="Table Grid"/>
    <w:basedOn w:val="TableNormal"/>
    <w:rsid w:val="00C14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BD1059"/>
    <w:rPr>
      <w:sz w:val="16"/>
      <w:szCs w:val="16"/>
    </w:rPr>
  </w:style>
  <w:style w:type="paragraph" w:styleId="CommentText">
    <w:name w:val="annotation text"/>
    <w:basedOn w:val="Normal"/>
    <w:semiHidden/>
    <w:rsid w:val="00BD1059"/>
    <w:rPr>
      <w:sz w:val="20"/>
    </w:rPr>
  </w:style>
  <w:style w:type="paragraph" w:styleId="CommentSubject">
    <w:name w:val="annotation subject"/>
    <w:basedOn w:val="CommentText"/>
    <w:next w:val="CommentText"/>
    <w:semiHidden/>
    <w:rsid w:val="00BD1059"/>
    <w:rPr>
      <w:b/>
      <w:bCs/>
    </w:rPr>
  </w:style>
  <w:style w:type="paragraph" w:styleId="BalloonText">
    <w:name w:val="Balloon Text"/>
    <w:basedOn w:val="Normal"/>
    <w:semiHidden/>
    <w:rsid w:val="00BD1059"/>
    <w:rPr>
      <w:rFonts w:ascii="Tahoma" w:hAnsi="Tahoma" w:cs="Tahoma"/>
      <w:sz w:val="16"/>
      <w:szCs w:val="16"/>
    </w:rPr>
  </w:style>
  <w:style w:type="paragraph" w:styleId="ListParagraph">
    <w:name w:val="List Paragraph"/>
    <w:basedOn w:val="Normal"/>
    <w:uiPriority w:val="34"/>
    <w:qFormat/>
    <w:rsid w:val="006B5078"/>
    <w:pPr>
      <w:ind w:left="720"/>
      <w:contextualSpacing/>
    </w:pPr>
  </w:style>
  <w:style w:type="character" w:styleId="PlaceholderText">
    <w:name w:val="Placeholder Text"/>
    <w:uiPriority w:val="99"/>
    <w:semiHidden/>
    <w:rsid w:val="00E83D48"/>
    <w:rPr>
      <w:color w:val="808080"/>
    </w:rPr>
  </w:style>
  <w:style w:type="character" w:customStyle="1" w:styleId="Style1">
    <w:name w:val="Style1"/>
    <w:uiPriority w:val="1"/>
    <w:rsid w:val="00595CBE"/>
    <w:rPr>
      <w:rFonts w:ascii="Calibri" w:hAnsi="Calibri"/>
      <w:sz w:val="18"/>
    </w:rPr>
  </w:style>
  <w:style w:type="character" w:customStyle="1" w:styleId="Style2">
    <w:name w:val="Style2"/>
    <w:uiPriority w:val="1"/>
    <w:rsid w:val="00595CBE"/>
    <w:rPr>
      <w:rFonts w:ascii="Calibri" w:hAnsi="Calibri"/>
      <w:sz w:val="18"/>
    </w:rPr>
  </w:style>
  <w:style w:type="character" w:customStyle="1" w:styleId="Style3">
    <w:name w:val="Style3"/>
    <w:uiPriority w:val="1"/>
    <w:rsid w:val="00595CBE"/>
    <w:rPr>
      <w:rFonts w:ascii="Calibri" w:hAnsi="Calibri"/>
      <w:sz w:val="18"/>
    </w:rPr>
  </w:style>
  <w:style w:type="character" w:customStyle="1" w:styleId="Style4">
    <w:name w:val="Style4"/>
    <w:uiPriority w:val="1"/>
    <w:rsid w:val="008D4E01"/>
    <w:rPr>
      <w:rFonts w:ascii="Calibri" w:hAnsi="Calibri"/>
      <w:color w:val="000000"/>
      <w:sz w:val="18"/>
    </w:rPr>
  </w:style>
  <w:style w:type="character" w:customStyle="1" w:styleId="Style5">
    <w:name w:val="Style5"/>
    <w:uiPriority w:val="1"/>
    <w:rsid w:val="005759CE"/>
    <w:rPr>
      <w:rFonts w:ascii="Calibri" w:hAnsi="Calibri"/>
      <w:color w:val="000000"/>
      <w:sz w:val="18"/>
    </w:rPr>
  </w:style>
  <w:style w:type="character" w:customStyle="1" w:styleId="Style6">
    <w:name w:val="Style6"/>
    <w:uiPriority w:val="1"/>
    <w:rsid w:val="005759CE"/>
    <w:rPr>
      <w:rFonts w:ascii="Calibri" w:hAnsi="Calibri"/>
      <w:color w:val="000000"/>
      <w:sz w:val="20"/>
    </w:rPr>
  </w:style>
  <w:style w:type="character" w:customStyle="1" w:styleId="Heading3Char">
    <w:name w:val="Heading 3 Char"/>
    <w:link w:val="Heading3"/>
    <w:rsid w:val="00246257"/>
    <w:rPr>
      <w:rFonts w:ascii="CG Times" w:hAnsi="CG Times"/>
      <w:b/>
    </w:rPr>
  </w:style>
  <w:style w:type="character" w:styleId="FollowedHyperlink">
    <w:name w:val="FollowedHyperlink"/>
    <w:rsid w:val="00E812E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73545">
      <w:bodyDiv w:val="1"/>
      <w:marLeft w:val="0"/>
      <w:marRight w:val="0"/>
      <w:marTop w:val="0"/>
      <w:marBottom w:val="0"/>
      <w:divBdr>
        <w:top w:val="none" w:sz="0" w:space="0" w:color="auto"/>
        <w:left w:val="none" w:sz="0" w:space="0" w:color="auto"/>
        <w:bottom w:val="none" w:sz="0" w:space="0" w:color="auto"/>
        <w:right w:val="none" w:sz="0" w:space="0" w:color="auto"/>
      </w:divBdr>
    </w:div>
    <w:div w:id="1659110217">
      <w:bodyDiv w:val="1"/>
      <w:marLeft w:val="0"/>
      <w:marRight w:val="0"/>
      <w:marTop w:val="0"/>
      <w:marBottom w:val="0"/>
      <w:divBdr>
        <w:top w:val="none" w:sz="0" w:space="0" w:color="auto"/>
        <w:left w:val="none" w:sz="0" w:space="0" w:color="auto"/>
        <w:bottom w:val="none" w:sz="0" w:space="0" w:color="auto"/>
        <w:right w:val="none" w:sz="0" w:space="0" w:color="auto"/>
      </w:divBdr>
    </w:div>
    <w:div w:id="17992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F564-C354-466C-A6DD-FBF0E246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3852</Words>
  <Characters>21751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Note:  The basic foundation of an adequate system of internal control is the segregation of duties among employees in such a manner that no one employee handles a transaction from inception to completion</vt:lpstr>
    </vt:vector>
  </TitlesOfParts>
  <Company>NC DHHS - OIA</Company>
  <LinksUpToDate>false</LinksUpToDate>
  <CharactersWithSpaces>25552</CharactersWithSpaces>
  <SharedDoc>false</SharedDoc>
  <HLinks>
    <vt:vector size="12" baseType="variant">
      <vt:variant>
        <vt:i4>7340105</vt:i4>
      </vt:variant>
      <vt:variant>
        <vt:i4>3</vt:i4>
      </vt:variant>
      <vt:variant>
        <vt:i4>0</vt:i4>
      </vt:variant>
      <vt:variant>
        <vt:i4>5</vt:i4>
      </vt:variant>
      <vt:variant>
        <vt:lpwstr>mailto:DSS.Security.Review.MANAGER@dhhs.nc.gov</vt:lpwstr>
      </vt:variant>
      <vt:variant>
        <vt:lpwstr/>
      </vt:variant>
      <vt:variant>
        <vt:i4>2097204</vt:i4>
      </vt:variant>
      <vt:variant>
        <vt:i4>0</vt:i4>
      </vt:variant>
      <vt:variant>
        <vt:i4>0</vt:i4>
      </vt:variant>
      <vt:variant>
        <vt:i4>5</vt:i4>
      </vt:variant>
      <vt:variant>
        <vt:lpwstr>https://wirm.dhhs.state.nc.us/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The basic foundation of an adequate system of internal control is the segregation of duties among employees in such a manner that no one employee handles a transaction from inception to completion</dc:title>
  <dc:subject/>
  <dc:creator>Wanda Brooks</dc:creator>
  <cp:keywords/>
  <dc:description/>
  <cp:lastModifiedBy>Darden, Linda</cp:lastModifiedBy>
  <cp:revision>2</cp:revision>
  <cp:lastPrinted>2016-12-07T13:57:00Z</cp:lastPrinted>
  <dcterms:created xsi:type="dcterms:W3CDTF">2018-01-22T20:47:00Z</dcterms:created>
  <dcterms:modified xsi:type="dcterms:W3CDTF">2018-01-22T20:47:00Z</dcterms:modified>
</cp:coreProperties>
</file>