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39CA" w14:textId="78CE969F" w:rsidR="003E5C5B" w:rsidRDefault="00194B99" w:rsidP="003E5C5B">
      <w:pPr>
        <w:spacing w:after="0" w:line="240" w:lineRule="auto"/>
        <w:ind w:left="720" w:hanging="360"/>
        <w:jc w:val="center"/>
        <w:rPr>
          <w:b/>
          <w:bCs/>
        </w:rPr>
      </w:pPr>
      <w:r w:rsidRPr="009D0E49">
        <w:rPr>
          <w:b/>
          <w:bCs/>
        </w:rPr>
        <w:t>FAQs</w:t>
      </w:r>
      <w:r w:rsidR="009D0E49">
        <w:rPr>
          <w:b/>
          <w:bCs/>
        </w:rPr>
        <w:t xml:space="preserve"> </w:t>
      </w:r>
    </w:p>
    <w:p w14:paraId="472B6BD9" w14:textId="77777777" w:rsidR="003E5C5B" w:rsidRDefault="00194B99" w:rsidP="003E5C5B">
      <w:pPr>
        <w:spacing w:after="0" w:line="240" w:lineRule="auto"/>
        <w:ind w:left="720" w:hanging="360"/>
        <w:jc w:val="center"/>
        <w:rPr>
          <w:b/>
          <w:bCs/>
        </w:rPr>
      </w:pPr>
      <w:r w:rsidRPr="009D0E49">
        <w:rPr>
          <w:b/>
          <w:bCs/>
        </w:rPr>
        <w:t xml:space="preserve">Screening and Priority </w:t>
      </w:r>
      <w:r w:rsidR="009D0E49" w:rsidRPr="009D0E49">
        <w:rPr>
          <w:b/>
          <w:bCs/>
        </w:rPr>
        <w:t xml:space="preserve">of Service </w:t>
      </w:r>
      <w:r w:rsidRPr="009D0E49">
        <w:rPr>
          <w:b/>
          <w:bCs/>
        </w:rPr>
        <w:t xml:space="preserve">Tool </w:t>
      </w:r>
    </w:p>
    <w:p w14:paraId="365271F5" w14:textId="42B8D0B4" w:rsidR="00194B99" w:rsidRDefault="003E5C5B" w:rsidP="003E5C5B">
      <w:pPr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>2/13/2020</w:t>
      </w:r>
    </w:p>
    <w:p w14:paraId="6F3C4FBB" w14:textId="77777777" w:rsidR="009D0E49" w:rsidRPr="009D0E49" w:rsidRDefault="009D0E49" w:rsidP="00C54792">
      <w:pPr>
        <w:spacing w:after="0" w:line="240" w:lineRule="auto"/>
        <w:ind w:left="720" w:hanging="360"/>
        <w:rPr>
          <w:b/>
          <w:bCs/>
        </w:rPr>
      </w:pPr>
    </w:p>
    <w:p w14:paraId="15C3D793" w14:textId="09463DA7" w:rsidR="00D559A8" w:rsidRPr="003133C8" w:rsidRDefault="00194B99" w:rsidP="00C5479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3133C8">
        <w:rPr>
          <w:rFonts w:eastAsia="Times New Roman"/>
          <w:b/>
          <w:bCs/>
        </w:rPr>
        <w:t>Wh</w:t>
      </w:r>
      <w:r w:rsidR="00D559A8" w:rsidRPr="003133C8">
        <w:rPr>
          <w:rFonts w:eastAsia="Times New Roman"/>
          <w:b/>
          <w:bCs/>
        </w:rPr>
        <w:t xml:space="preserve">at do you suggest </w:t>
      </w:r>
      <w:r w:rsidR="006D4D7B">
        <w:rPr>
          <w:rFonts w:eastAsia="Times New Roman"/>
          <w:b/>
          <w:bCs/>
        </w:rPr>
        <w:t>p</w:t>
      </w:r>
      <w:r w:rsidR="00D559A8" w:rsidRPr="003133C8">
        <w:rPr>
          <w:rFonts w:eastAsia="Times New Roman"/>
          <w:b/>
          <w:bCs/>
        </w:rPr>
        <w:t xml:space="preserve">roviders </w:t>
      </w:r>
      <w:r w:rsidRPr="003133C8">
        <w:rPr>
          <w:rFonts w:eastAsia="Times New Roman"/>
          <w:b/>
          <w:bCs/>
        </w:rPr>
        <w:t xml:space="preserve">do </w:t>
      </w:r>
      <w:r w:rsidR="00D559A8" w:rsidRPr="003133C8">
        <w:rPr>
          <w:rFonts w:eastAsia="Times New Roman"/>
          <w:b/>
          <w:bCs/>
        </w:rPr>
        <w:t>with current wait lists</w:t>
      </w:r>
      <w:r w:rsidRPr="003133C8">
        <w:rPr>
          <w:rFonts w:eastAsia="Times New Roman"/>
          <w:b/>
          <w:bCs/>
        </w:rPr>
        <w:t>?</w:t>
      </w:r>
      <w:r w:rsidR="00194EB0" w:rsidRPr="003133C8">
        <w:rPr>
          <w:rFonts w:eastAsia="Times New Roman"/>
          <w:b/>
          <w:bCs/>
        </w:rPr>
        <w:t xml:space="preserve"> See answer #2. </w:t>
      </w:r>
    </w:p>
    <w:p w14:paraId="1531EA90" w14:textId="57BBE5D9" w:rsidR="008820C5" w:rsidRPr="00704BF9" w:rsidRDefault="0027290C">
      <w:pPr>
        <w:rPr>
          <w:sz w:val="12"/>
          <w:szCs w:val="12"/>
        </w:rPr>
      </w:pPr>
    </w:p>
    <w:p w14:paraId="1A25DA83" w14:textId="77777777" w:rsidR="003133C8" w:rsidRPr="00704BF9" w:rsidRDefault="00D559A8" w:rsidP="00C5479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704BF9">
        <w:rPr>
          <w:rFonts w:eastAsia="Times New Roman"/>
          <w:b/>
          <w:bCs/>
        </w:rPr>
        <w:t>There are lists of 200 individuals waiting for service. Are providers to be asked to apply this process to all</w:t>
      </w:r>
      <w:r w:rsidR="00C54792" w:rsidRPr="00704BF9">
        <w:rPr>
          <w:rFonts w:eastAsia="Times New Roman"/>
          <w:b/>
          <w:bCs/>
        </w:rPr>
        <w:t xml:space="preserve">? </w:t>
      </w:r>
    </w:p>
    <w:p w14:paraId="2FE36C27" w14:textId="74B25F1E" w:rsidR="00276173" w:rsidRDefault="00C54792" w:rsidP="00276173">
      <w:pPr>
        <w:ind w:left="720"/>
      </w:pPr>
      <w:r>
        <w:rPr>
          <w:rFonts w:eastAsia="Times New Roman"/>
        </w:rPr>
        <w:t>Yes. As you review the client’s wait list status you c</w:t>
      </w:r>
      <w:r w:rsidR="00D07C59">
        <w:rPr>
          <w:rFonts w:eastAsia="Times New Roman"/>
        </w:rPr>
        <w:t>an</w:t>
      </w:r>
      <w:r>
        <w:rPr>
          <w:rFonts w:eastAsia="Times New Roman"/>
        </w:rPr>
        <w:t xml:space="preserve"> implement the tool in that process. </w:t>
      </w:r>
      <w:r w:rsidR="00276173">
        <w:t>After the initial screening with the tool, for it to be fully beneficial you w</w:t>
      </w:r>
      <w:r w:rsidR="00D07C59">
        <w:t>ill</w:t>
      </w:r>
      <w:r w:rsidR="00276173">
        <w:t xml:space="preserve"> need to review the client’s wait list status six months </w:t>
      </w:r>
      <w:r w:rsidR="00276173" w:rsidRPr="00BF579F">
        <w:t>from</w:t>
      </w:r>
      <w:r w:rsidR="00276173">
        <w:t xml:space="preserve"> the date the</w:t>
      </w:r>
      <w:r w:rsidR="000D437B">
        <w:t xml:space="preserve"> individual</w:t>
      </w:r>
      <w:r w:rsidR="00276173">
        <w:t xml:space="preserve"> w</w:t>
      </w:r>
      <w:r w:rsidR="000D437B">
        <w:t>as</w:t>
      </w:r>
      <w:r w:rsidR="00276173">
        <w:t xml:space="preserve"> placed on the wait list. This creates an ongoing process for you to manage your wait list. It is not a one-time thing. </w:t>
      </w:r>
    </w:p>
    <w:p w14:paraId="7D39463A" w14:textId="5F508A52" w:rsidR="008923EB" w:rsidRDefault="00C54792" w:rsidP="00276173">
      <w:pPr>
        <w:pStyle w:val="ListParagraph"/>
        <w:spacing w:after="0" w:line="240" w:lineRule="auto"/>
      </w:pPr>
      <w:r>
        <w:rPr>
          <w:rFonts w:eastAsia="Times New Roman"/>
        </w:rPr>
        <w:t xml:space="preserve">However, if you have a large wait list (200) you may want to phase in the tool or have a </w:t>
      </w:r>
      <w:r w:rsidR="009D0E49">
        <w:rPr>
          <w:rFonts w:eastAsia="Times New Roman"/>
        </w:rPr>
        <w:t>one-time</w:t>
      </w:r>
      <w:r>
        <w:rPr>
          <w:rFonts w:eastAsia="Times New Roman"/>
        </w:rPr>
        <w:t xml:space="preserve"> initiative to update the wait list.</w:t>
      </w:r>
      <w:r w:rsidR="00276173">
        <w:rPr>
          <w:rFonts w:eastAsia="Times New Roman"/>
        </w:rPr>
        <w:t xml:space="preserve"> A suggested way to phase in the tool is </w:t>
      </w:r>
      <w:r w:rsidR="00276173">
        <w:t>e</w:t>
      </w:r>
      <w:r w:rsidR="008923EB">
        <w:t>very month</w:t>
      </w:r>
      <w:r w:rsidR="00194EB0">
        <w:t>,</w:t>
      </w:r>
      <w:r w:rsidR="008923EB">
        <w:t xml:space="preserve"> for six months</w:t>
      </w:r>
      <w:r w:rsidR="00194EB0">
        <w:t>,</w:t>
      </w:r>
      <w:r w:rsidR="008923EB">
        <w:t xml:space="preserve"> review </w:t>
      </w:r>
      <w:r w:rsidR="000D437B">
        <w:t>wait list clients</w:t>
      </w:r>
      <w:r w:rsidR="008923EB">
        <w:t xml:space="preserve"> using the tool. For example, if you start now</w:t>
      </w:r>
      <w:r w:rsidR="000D437B">
        <w:t>,</w:t>
      </w:r>
      <w:r w:rsidR="008923EB">
        <w:t xml:space="preserve"> look at </w:t>
      </w:r>
      <w:r w:rsidR="00422F54">
        <w:t>clients</w:t>
      </w:r>
      <w:r w:rsidR="008923EB">
        <w:t xml:space="preserve"> that were put on the wait list in January and July, regardless of the year they were put on the wait list. Then in February you w</w:t>
      </w:r>
      <w:r w:rsidR="00D07C59">
        <w:t xml:space="preserve">ill </w:t>
      </w:r>
      <w:r w:rsidR="008923EB">
        <w:t xml:space="preserve">look at those from February and August. </w:t>
      </w:r>
      <w:r w:rsidR="00276173">
        <w:t xml:space="preserve">This way within a six-month period every wait list client </w:t>
      </w:r>
      <w:r w:rsidR="000D437B">
        <w:t>will</w:t>
      </w:r>
      <w:r w:rsidR="00276173">
        <w:t xml:space="preserve"> be reviewed. </w:t>
      </w:r>
      <w:bookmarkStart w:id="0" w:name="_GoBack"/>
      <w:bookmarkEnd w:id="0"/>
    </w:p>
    <w:p w14:paraId="19BE482B" w14:textId="77777777" w:rsidR="008923EB" w:rsidRPr="00BF579F" w:rsidRDefault="008923EB" w:rsidP="008923EB">
      <w:pPr>
        <w:pStyle w:val="ListParagraph"/>
        <w:spacing w:after="0" w:line="240" w:lineRule="auto"/>
        <w:rPr>
          <w:rFonts w:eastAsia="Times New Roman"/>
          <w:sz w:val="12"/>
          <w:szCs w:val="12"/>
        </w:rPr>
      </w:pPr>
    </w:p>
    <w:p w14:paraId="4C5C127E" w14:textId="6F99B9A0" w:rsidR="009D0E49" w:rsidRPr="003133C8" w:rsidRDefault="00D559A8" w:rsidP="009D0E4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3133C8">
        <w:rPr>
          <w:rFonts w:eastAsia="Times New Roman"/>
          <w:b/>
          <w:bCs/>
        </w:rPr>
        <w:t xml:space="preserve">For step 6 "Waiting for Service" I understand that providers place </w:t>
      </w:r>
      <w:r w:rsidR="00C54792" w:rsidRPr="003133C8">
        <w:rPr>
          <w:rFonts w:eastAsia="Times New Roman"/>
          <w:b/>
          <w:bCs/>
        </w:rPr>
        <w:t>individuals on</w:t>
      </w:r>
      <w:r w:rsidRPr="003133C8">
        <w:rPr>
          <w:rFonts w:eastAsia="Times New Roman"/>
          <w:b/>
          <w:bCs/>
        </w:rPr>
        <w:t xml:space="preserve"> ARMS wait list based on score, but how much weight do you place on</w:t>
      </w:r>
      <w:r w:rsidR="003133C8" w:rsidRPr="003133C8">
        <w:rPr>
          <w:rFonts w:eastAsia="Times New Roman"/>
          <w:b/>
          <w:bCs/>
        </w:rPr>
        <w:t xml:space="preserve"> </w:t>
      </w:r>
      <w:r w:rsidR="0034388C">
        <w:rPr>
          <w:rFonts w:eastAsia="Times New Roman"/>
          <w:b/>
          <w:bCs/>
        </w:rPr>
        <w:t xml:space="preserve">years </w:t>
      </w:r>
      <w:r w:rsidRPr="003133C8">
        <w:rPr>
          <w:rFonts w:eastAsia="Times New Roman"/>
          <w:b/>
          <w:bCs/>
        </w:rPr>
        <w:t>on</w:t>
      </w:r>
      <w:r w:rsidR="00FA075A">
        <w:rPr>
          <w:rFonts w:eastAsia="Times New Roman"/>
          <w:b/>
          <w:bCs/>
        </w:rPr>
        <w:t xml:space="preserve"> the</w:t>
      </w:r>
      <w:r w:rsidRPr="003133C8">
        <w:rPr>
          <w:rFonts w:eastAsia="Times New Roman"/>
          <w:b/>
          <w:bCs/>
        </w:rPr>
        <w:t xml:space="preserve"> wait list</w:t>
      </w:r>
      <w:r w:rsidR="00194B99" w:rsidRPr="003133C8">
        <w:rPr>
          <w:rFonts w:eastAsia="Times New Roman"/>
          <w:b/>
          <w:bCs/>
        </w:rPr>
        <w:t>?</w:t>
      </w:r>
    </w:p>
    <w:p w14:paraId="6E06A5B7" w14:textId="1FDB762A" w:rsidR="00C54792" w:rsidRDefault="009D0E49" w:rsidP="009D0E49">
      <w:pPr>
        <w:pStyle w:val="ListParagraph"/>
        <w:spacing w:after="0" w:line="240" w:lineRule="auto"/>
      </w:pPr>
      <w:r>
        <w:t>T</w:t>
      </w:r>
      <w:r w:rsidR="00C54792">
        <w:t xml:space="preserve">he priority is the score because it is based on need. However, time is a factor. For instance, if two people have the same score then </w:t>
      </w:r>
      <w:r w:rsidR="00194B99">
        <w:t>t</w:t>
      </w:r>
      <w:r w:rsidR="00C54792">
        <w:t xml:space="preserve">he </w:t>
      </w:r>
      <w:r>
        <w:t xml:space="preserve">length of </w:t>
      </w:r>
      <w:r w:rsidR="00C54792">
        <w:t>time on the wait list</w:t>
      </w:r>
      <w:r w:rsidR="00194B99">
        <w:t xml:space="preserve"> should be considered</w:t>
      </w:r>
      <w:r w:rsidR="00C54792">
        <w:t xml:space="preserve">. OR, if you add the other columns to have a zip code column the zip code might really matter as </w:t>
      </w:r>
      <w:r w:rsidR="00C54792" w:rsidRPr="00BF579F">
        <w:t>to</w:t>
      </w:r>
      <w:r w:rsidR="003133C8" w:rsidRPr="00BF579F">
        <w:t xml:space="preserve"> whether</w:t>
      </w:r>
      <w:r w:rsidR="00C54792" w:rsidRPr="00BF579F">
        <w:t xml:space="preserve"> </w:t>
      </w:r>
      <w:r w:rsidR="00C54792">
        <w:t>the client needs</w:t>
      </w:r>
      <w:r>
        <w:t>/gets</w:t>
      </w:r>
      <w:r w:rsidR="00C54792">
        <w:t xml:space="preserve"> service on a route. </w:t>
      </w:r>
    </w:p>
    <w:p w14:paraId="1BDE65CC" w14:textId="77777777" w:rsidR="009D0E49" w:rsidRPr="009D0E49" w:rsidRDefault="009D0E49" w:rsidP="009D0E49">
      <w:pPr>
        <w:pStyle w:val="ListParagraph"/>
        <w:spacing w:after="0" w:line="240" w:lineRule="auto"/>
        <w:rPr>
          <w:rFonts w:eastAsia="Times New Roman"/>
        </w:rPr>
      </w:pPr>
    </w:p>
    <w:p w14:paraId="2F13C8D8" w14:textId="78A0B4E9" w:rsidR="00E53325" w:rsidRPr="003133C8" w:rsidRDefault="00194B99" w:rsidP="00194B99">
      <w:pPr>
        <w:pStyle w:val="ListParagraph"/>
        <w:numPr>
          <w:ilvl w:val="0"/>
          <w:numId w:val="1"/>
        </w:numPr>
        <w:rPr>
          <w:b/>
          <w:bCs/>
        </w:rPr>
      </w:pPr>
      <w:r w:rsidRPr="003133C8">
        <w:rPr>
          <w:b/>
          <w:bCs/>
        </w:rPr>
        <w:t>What if the client wants more than one service?</w:t>
      </w:r>
    </w:p>
    <w:p w14:paraId="65908077" w14:textId="4EBE7F92" w:rsidR="00194B99" w:rsidRDefault="003133C8" w:rsidP="00194B99">
      <w:pPr>
        <w:pStyle w:val="ListParagraph"/>
      </w:pPr>
      <w:r w:rsidRPr="00564DA5">
        <w:t xml:space="preserve">Multiple services can be screened using one copy of the tool and the </w:t>
      </w:r>
      <w:bookmarkStart w:id="1" w:name="_Hlk32485484"/>
      <w:r w:rsidRPr="00564DA5">
        <w:t xml:space="preserve">spreadsheet is set up so the provider can </w:t>
      </w:r>
      <w:r>
        <w:t xml:space="preserve">place the individual </w:t>
      </w:r>
      <w:bookmarkEnd w:id="1"/>
      <w:r>
        <w:t>on the appropriate service tab of the wait list spreadsheet.</w:t>
      </w:r>
    </w:p>
    <w:p w14:paraId="043E33C8" w14:textId="77777777" w:rsidR="003133C8" w:rsidRDefault="003133C8" w:rsidP="00194B99">
      <w:pPr>
        <w:pStyle w:val="ListParagraph"/>
      </w:pPr>
    </w:p>
    <w:p w14:paraId="7E05E9FF" w14:textId="4150EAF9" w:rsidR="00194B99" w:rsidRPr="003133C8" w:rsidRDefault="003133C8" w:rsidP="00194B99">
      <w:pPr>
        <w:pStyle w:val="ListParagraph"/>
        <w:numPr>
          <w:ilvl w:val="0"/>
          <w:numId w:val="1"/>
        </w:numPr>
        <w:rPr>
          <w:b/>
          <w:bCs/>
        </w:rPr>
      </w:pPr>
      <w:r w:rsidRPr="00BF579F">
        <w:rPr>
          <w:b/>
          <w:bCs/>
        </w:rPr>
        <w:t xml:space="preserve">Can </w:t>
      </w:r>
      <w:r w:rsidR="00194B99" w:rsidRPr="00BF579F">
        <w:rPr>
          <w:b/>
          <w:bCs/>
        </w:rPr>
        <w:t>more columns</w:t>
      </w:r>
      <w:r w:rsidRPr="00BF579F">
        <w:rPr>
          <w:b/>
          <w:bCs/>
        </w:rPr>
        <w:t xml:space="preserve"> be added to the spreadsheet</w:t>
      </w:r>
      <w:r w:rsidR="00194B99" w:rsidRPr="00BF579F">
        <w:rPr>
          <w:b/>
          <w:bCs/>
        </w:rPr>
        <w:t xml:space="preserve"> </w:t>
      </w:r>
      <w:r w:rsidR="00194B99" w:rsidRPr="003133C8">
        <w:rPr>
          <w:b/>
          <w:bCs/>
        </w:rPr>
        <w:t xml:space="preserve">for when the person is assigned to the wait list, removed from the WL and added to a service or re-screened? </w:t>
      </w:r>
    </w:p>
    <w:p w14:paraId="2BEB505E" w14:textId="385CC7F7" w:rsidR="00EC1C52" w:rsidRDefault="00194B99" w:rsidP="003133C8">
      <w:pPr>
        <w:pStyle w:val="ListParagraph"/>
      </w:pPr>
      <w:r>
        <w:t>Providers may add as many columns to the Excel wait list spreadsheet template as they wish to capture the data needed to manage their wait lists. As example, columns c</w:t>
      </w:r>
      <w:r w:rsidR="00D07C59">
        <w:t>an</w:t>
      </w:r>
      <w:r>
        <w:t xml:space="preserve"> be added for zip code and wait list status review due date. For instance, zip code data may be important to show priority within a route for home-delivered meals or for route expansion. Also, since providers are encouraged to manage wait lists, the status review due date </w:t>
      </w:r>
      <w:r w:rsidR="00D07C59">
        <w:t xml:space="preserve">can </w:t>
      </w:r>
      <w:r>
        <w:t>be a helpful reminder to revisit wait listed clients and determine continued eligibility. </w:t>
      </w:r>
    </w:p>
    <w:p w14:paraId="51C95E31" w14:textId="352F4D13" w:rsidR="00704BF9" w:rsidRPr="00BF579F" w:rsidRDefault="00704BF9" w:rsidP="003133C8">
      <w:pPr>
        <w:pStyle w:val="ListParagraph"/>
        <w:rPr>
          <w:sz w:val="16"/>
          <w:szCs w:val="16"/>
        </w:rPr>
      </w:pPr>
    </w:p>
    <w:p w14:paraId="3BC11636" w14:textId="09AD0392" w:rsidR="00BF579F" w:rsidRDefault="00BF579F" w:rsidP="00BF579F">
      <w:pPr>
        <w:jc w:val="both"/>
      </w:pPr>
      <w:r>
        <w:t xml:space="preserve">If additional information/assistance is needed, please email: </w:t>
      </w:r>
      <w:hyperlink r:id="rId5" w:history="1">
        <w:r w:rsidRPr="00E5751A">
          <w:rPr>
            <w:rStyle w:val="Hyperlink"/>
          </w:rPr>
          <w:t>PriorityTool@dhhs.nc.gov</w:t>
        </w:r>
      </w:hyperlink>
    </w:p>
    <w:sectPr w:rsidR="00BF579F" w:rsidSect="00BF579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421EB"/>
    <w:multiLevelType w:val="hybridMultilevel"/>
    <w:tmpl w:val="45BEF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A8"/>
    <w:rsid w:val="000157C3"/>
    <w:rsid w:val="000D437B"/>
    <w:rsid w:val="00194B99"/>
    <w:rsid w:val="00194EB0"/>
    <w:rsid w:val="0027290C"/>
    <w:rsid w:val="00276173"/>
    <w:rsid w:val="003133C8"/>
    <w:rsid w:val="0034388C"/>
    <w:rsid w:val="003E5C5B"/>
    <w:rsid w:val="004063A9"/>
    <w:rsid w:val="00422F54"/>
    <w:rsid w:val="004D6C0D"/>
    <w:rsid w:val="005310D3"/>
    <w:rsid w:val="0057251C"/>
    <w:rsid w:val="0058182E"/>
    <w:rsid w:val="006A34E2"/>
    <w:rsid w:val="006D4D7B"/>
    <w:rsid w:val="00704BF9"/>
    <w:rsid w:val="00761A8C"/>
    <w:rsid w:val="007E1EA9"/>
    <w:rsid w:val="008219F7"/>
    <w:rsid w:val="008923EB"/>
    <w:rsid w:val="009D0E49"/>
    <w:rsid w:val="00AE7C67"/>
    <w:rsid w:val="00B224C3"/>
    <w:rsid w:val="00BF579F"/>
    <w:rsid w:val="00C54792"/>
    <w:rsid w:val="00D059B1"/>
    <w:rsid w:val="00D07C59"/>
    <w:rsid w:val="00D559A8"/>
    <w:rsid w:val="00E53325"/>
    <w:rsid w:val="00EC1C52"/>
    <w:rsid w:val="00F007FD"/>
    <w:rsid w:val="00F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547C"/>
  <w15:chartTrackingRefBased/>
  <w15:docId w15:val="{6ACF99AD-FFCD-46C3-A1DD-36905541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5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orityTool@dhhs.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Moxley</dc:creator>
  <cp:keywords/>
  <dc:description/>
  <cp:lastModifiedBy>Janet Moxley</cp:lastModifiedBy>
  <cp:revision>13</cp:revision>
  <dcterms:created xsi:type="dcterms:W3CDTF">2020-02-13T16:55:00Z</dcterms:created>
  <dcterms:modified xsi:type="dcterms:W3CDTF">2020-02-18T18:59:00Z</dcterms:modified>
</cp:coreProperties>
</file>