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96476" w14:textId="77777777" w:rsidR="00E375BA" w:rsidRDefault="00E375BA"/>
    <w:tbl>
      <w:tblPr>
        <w:tblStyle w:val="TableGrid"/>
        <w:tblW w:w="10904" w:type="dxa"/>
        <w:tblLook w:val="04A0" w:firstRow="1" w:lastRow="0" w:firstColumn="1" w:lastColumn="0" w:noHBand="0" w:noVBand="1"/>
      </w:tblPr>
      <w:tblGrid>
        <w:gridCol w:w="10904"/>
      </w:tblGrid>
      <w:tr w:rsidR="00BF5F4F" w14:paraId="763EA476" w14:textId="77777777" w:rsidTr="001778B6">
        <w:trPr>
          <w:trHeight w:val="1797"/>
        </w:trPr>
        <w:tc>
          <w:tcPr>
            <w:tcW w:w="10904" w:type="dxa"/>
            <w:tcBorders>
              <w:top w:val="single" w:sz="12" w:space="0" w:color="auto"/>
              <w:left w:val="single" w:sz="12" w:space="0" w:color="auto"/>
              <w:bottom w:val="single" w:sz="12" w:space="0" w:color="auto"/>
              <w:right w:val="single" w:sz="12" w:space="0" w:color="auto"/>
            </w:tcBorders>
          </w:tcPr>
          <w:p w14:paraId="2E8908FE" w14:textId="77777777" w:rsidR="00E375BA" w:rsidRDefault="00E375BA" w:rsidP="00BF5F4F">
            <w:pPr>
              <w:rPr>
                <w:rFonts w:ascii="Arial" w:hAnsi="Arial" w:cs="Arial"/>
              </w:rPr>
            </w:pPr>
          </w:p>
          <w:p w14:paraId="108D7097" w14:textId="53B2CFBE" w:rsidR="00BF5F4F" w:rsidRDefault="00BF5F4F" w:rsidP="00BF5F4F">
            <w:pPr>
              <w:rPr>
                <w:rFonts w:ascii="Arial" w:hAnsi="Arial" w:cs="Arial"/>
              </w:rPr>
            </w:pPr>
            <w:r>
              <w:rPr>
                <w:rFonts w:ascii="Arial" w:hAnsi="Arial" w:cs="Arial"/>
              </w:rPr>
              <w:t xml:space="preserve">Contract Reviewed for Monitoring Visit: </w:t>
            </w:r>
            <w:r w:rsidR="001778B6">
              <w:rPr>
                <w:rFonts w:ascii="Arial" w:hAnsi="Arial" w:cs="Arial"/>
              </w:rPr>
              <w:object w:dxaOrig="225" w:dyaOrig="225" w14:anchorId="752FD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27.75pt;height:18pt" o:ole="">
                  <v:imagedata r:id="rId11" o:title=""/>
                </v:shape>
                <w:control r:id="rId12" w:name="TextBox31" w:shapeid="_x0000_i1035"/>
              </w:object>
            </w:r>
          </w:p>
          <w:p w14:paraId="5C9EA6D7" w14:textId="77777777" w:rsidR="00BF5F4F" w:rsidRDefault="00BF5F4F" w:rsidP="00BF5F4F">
            <w:pPr>
              <w:rPr>
                <w:rFonts w:ascii="Arial" w:hAnsi="Arial" w:cs="Arial"/>
              </w:rPr>
            </w:pPr>
          </w:p>
          <w:p w14:paraId="73872C27" w14:textId="367E0789" w:rsidR="001778B6" w:rsidRDefault="00BF5F4F" w:rsidP="00BF5F4F">
            <w:pPr>
              <w:rPr>
                <w:rFonts w:ascii="Arial" w:hAnsi="Arial" w:cs="Arial"/>
              </w:rPr>
            </w:pPr>
            <w:r>
              <w:rPr>
                <w:rFonts w:ascii="Arial" w:hAnsi="Arial" w:cs="Arial"/>
              </w:rPr>
              <w:t xml:space="preserve">Contract Period: </w:t>
            </w:r>
            <w:r w:rsidR="001778B6">
              <w:rPr>
                <w:rFonts w:ascii="Arial" w:hAnsi="Arial" w:cs="Arial"/>
              </w:rPr>
              <w:object w:dxaOrig="225" w:dyaOrig="225" w14:anchorId="3BF0FBDE">
                <v:shape id="_x0000_i1037" type="#_x0000_t75" style="width:438.75pt;height:18pt" o:ole="">
                  <v:imagedata r:id="rId13" o:title=""/>
                </v:shape>
                <w:control r:id="rId14" w:name="TextBox3" w:shapeid="_x0000_i1037"/>
              </w:object>
            </w:r>
            <w:r w:rsidR="001778B6">
              <w:rPr>
                <w:rFonts w:ascii="Arial" w:hAnsi="Arial" w:cs="Arial"/>
              </w:rPr>
              <w:fldChar w:fldCharType="begin">
                <w:ffData>
                  <w:name w:val="Text1"/>
                  <w:enabled/>
                  <w:calcOnExit w:val="0"/>
                  <w:textInput/>
                </w:ffData>
              </w:fldChar>
            </w:r>
            <w:bookmarkStart w:id="0" w:name="Text1"/>
            <w:r w:rsidR="001778B6">
              <w:rPr>
                <w:rFonts w:ascii="Arial" w:hAnsi="Arial" w:cs="Arial"/>
              </w:rPr>
              <w:instrText xml:space="preserve"> FORMTEXT </w:instrText>
            </w:r>
            <w:r w:rsidR="001778B6">
              <w:rPr>
                <w:rFonts w:ascii="Arial" w:hAnsi="Arial" w:cs="Arial"/>
              </w:rPr>
            </w:r>
            <w:r w:rsidR="001778B6">
              <w:rPr>
                <w:rFonts w:ascii="Arial" w:hAnsi="Arial" w:cs="Arial"/>
              </w:rPr>
              <w:fldChar w:fldCharType="separate"/>
            </w:r>
            <w:r w:rsidR="001778B6">
              <w:rPr>
                <w:rFonts w:ascii="Arial" w:hAnsi="Arial" w:cs="Arial"/>
                <w:noProof/>
              </w:rPr>
              <w:t> </w:t>
            </w:r>
            <w:r w:rsidR="001778B6">
              <w:rPr>
                <w:rFonts w:ascii="Arial" w:hAnsi="Arial" w:cs="Arial"/>
                <w:noProof/>
              </w:rPr>
              <w:t> </w:t>
            </w:r>
            <w:r w:rsidR="001778B6">
              <w:rPr>
                <w:rFonts w:ascii="Arial" w:hAnsi="Arial" w:cs="Arial"/>
                <w:noProof/>
              </w:rPr>
              <w:t> </w:t>
            </w:r>
            <w:r w:rsidR="001778B6">
              <w:rPr>
                <w:rFonts w:ascii="Arial" w:hAnsi="Arial" w:cs="Arial"/>
                <w:noProof/>
              </w:rPr>
              <w:t> </w:t>
            </w:r>
            <w:r w:rsidR="001778B6">
              <w:rPr>
                <w:rFonts w:ascii="Arial" w:hAnsi="Arial" w:cs="Arial"/>
                <w:noProof/>
              </w:rPr>
              <w:t> </w:t>
            </w:r>
            <w:r w:rsidR="001778B6">
              <w:rPr>
                <w:rFonts w:ascii="Arial" w:hAnsi="Arial" w:cs="Arial"/>
              </w:rPr>
              <w:fldChar w:fldCharType="end"/>
            </w:r>
            <w:bookmarkEnd w:id="0"/>
          </w:p>
          <w:p w14:paraId="0B102E4F" w14:textId="5A2B6031" w:rsidR="00BF5F4F" w:rsidRDefault="001778B6" w:rsidP="00BF5F4F">
            <w:pPr>
              <w:rPr>
                <w:rFonts w:ascii="Arial" w:hAnsi="Arial" w:cs="Arial"/>
              </w:rPr>
            </w:pPr>
            <w:r>
              <w:rPr>
                <w:rFonts w:ascii="Arial" w:hAnsi="Arial" w:cs="Arial"/>
              </w:rPr>
              <w:t xml:space="preserve">Amount Contracted:   </w:t>
            </w:r>
            <w:r>
              <w:rPr>
                <w:rFonts w:ascii="Arial" w:hAnsi="Arial" w:cs="Arial"/>
              </w:rPr>
              <w:object w:dxaOrig="225" w:dyaOrig="225" w14:anchorId="7A9595ED">
                <v:shape id="_x0000_i1039" type="#_x0000_t75" style="width:105pt;height:18pt" o:ole="">
                  <v:imagedata r:id="rId15" o:title=""/>
                </v:shape>
                <w:control r:id="rId16" w:name="TextBox1" w:shapeid="_x0000_i1039"/>
              </w:object>
            </w:r>
            <w:r>
              <w:rPr>
                <w:rFonts w:ascii="Arial" w:hAnsi="Arial" w:cs="Arial"/>
              </w:rPr>
              <w:t xml:space="preserve">            Services Contracted: </w:t>
            </w:r>
            <w:r>
              <w:rPr>
                <w:rFonts w:ascii="Arial" w:hAnsi="Arial" w:cs="Arial"/>
              </w:rPr>
              <w:object w:dxaOrig="225" w:dyaOrig="225" w14:anchorId="14530225">
                <v:shape id="_x0000_i1041" type="#_x0000_t75" style="width:152.25pt;height:31.5pt" o:ole="">
                  <v:imagedata r:id="rId17" o:title=""/>
                </v:shape>
                <w:control r:id="rId18" w:name="TextBox2" w:shapeid="_x0000_i1041"/>
              </w:object>
            </w:r>
          </w:p>
          <w:p w14:paraId="730DDF5B" w14:textId="6D27A9FF" w:rsidR="00BF5F4F" w:rsidRPr="00BF5F4F" w:rsidRDefault="00BF5F4F" w:rsidP="00BF5F4F">
            <w:pPr>
              <w:rPr>
                <w:rFonts w:ascii="Arial" w:hAnsi="Arial" w:cs="Arial"/>
              </w:rPr>
            </w:pPr>
          </w:p>
        </w:tc>
      </w:tr>
    </w:tbl>
    <w:p w14:paraId="4699AB97" w14:textId="12710BA2" w:rsidR="00B5467D" w:rsidRDefault="00B5467D" w:rsidP="00BF5F4F">
      <w:pPr>
        <w:rPr>
          <w:rFonts w:ascii="Arial" w:hAnsi="Arial" w:cs="Arial"/>
          <w:b/>
          <w:bCs/>
        </w:rPr>
      </w:pPr>
    </w:p>
    <w:tbl>
      <w:tblPr>
        <w:tblStyle w:val="TableGrid"/>
        <w:tblW w:w="10975" w:type="dxa"/>
        <w:tblLook w:val="04A0" w:firstRow="1" w:lastRow="0" w:firstColumn="1" w:lastColumn="0" w:noHBand="0" w:noVBand="1"/>
      </w:tblPr>
      <w:tblGrid>
        <w:gridCol w:w="10075"/>
        <w:gridCol w:w="900"/>
      </w:tblGrid>
      <w:tr w:rsidR="00B5467D" w14:paraId="6C2E89CF" w14:textId="77777777" w:rsidTr="001778B6">
        <w:tc>
          <w:tcPr>
            <w:tcW w:w="10975" w:type="dxa"/>
            <w:gridSpan w:val="2"/>
            <w:tcBorders>
              <w:top w:val="single" w:sz="12" w:space="0" w:color="auto"/>
              <w:left w:val="single" w:sz="12" w:space="0" w:color="auto"/>
              <w:right w:val="single" w:sz="12" w:space="0" w:color="auto"/>
            </w:tcBorders>
            <w:shd w:val="clear" w:color="auto" w:fill="D9D9D9" w:themeFill="background1" w:themeFillShade="D9"/>
          </w:tcPr>
          <w:p w14:paraId="72135EF3" w14:textId="11F4F6C8" w:rsidR="00B5467D" w:rsidRDefault="00632687" w:rsidP="00B5467D">
            <w:pPr>
              <w:jc w:val="center"/>
              <w:rPr>
                <w:rFonts w:ascii="Arial" w:hAnsi="Arial" w:cs="Arial"/>
                <w:b/>
                <w:bCs/>
              </w:rPr>
            </w:pPr>
            <w:r>
              <w:rPr>
                <w:rFonts w:ascii="Arial" w:hAnsi="Arial" w:cs="Arial"/>
                <w:b/>
                <w:bCs/>
              </w:rPr>
              <w:t xml:space="preserve">GENERAL </w:t>
            </w:r>
            <w:r w:rsidR="00D574F3">
              <w:rPr>
                <w:rFonts w:ascii="Arial" w:hAnsi="Arial" w:cs="Arial"/>
                <w:b/>
                <w:bCs/>
              </w:rPr>
              <w:t xml:space="preserve">CONTRACT REQUIREMENTS </w:t>
            </w:r>
            <w:r w:rsidR="00B5467D">
              <w:rPr>
                <w:rFonts w:ascii="Arial" w:hAnsi="Arial" w:cs="Arial"/>
                <w:b/>
                <w:bCs/>
              </w:rPr>
              <w:t xml:space="preserve"> </w:t>
            </w:r>
          </w:p>
        </w:tc>
      </w:tr>
      <w:tr w:rsidR="00B5467D" w14:paraId="2A4DEA93" w14:textId="77777777" w:rsidTr="001778B6">
        <w:tc>
          <w:tcPr>
            <w:tcW w:w="10075" w:type="dxa"/>
            <w:tcBorders>
              <w:top w:val="single" w:sz="12" w:space="0" w:color="auto"/>
              <w:left w:val="single" w:sz="12" w:space="0" w:color="auto"/>
            </w:tcBorders>
          </w:tcPr>
          <w:p w14:paraId="5069BC04" w14:textId="1869D485" w:rsidR="00B5467D" w:rsidRPr="00363E00" w:rsidRDefault="00B5467D" w:rsidP="00BF5F4F">
            <w:pPr>
              <w:rPr>
                <w:rFonts w:ascii="Arial" w:hAnsi="Arial" w:cs="Arial"/>
                <w:sz w:val="20"/>
                <w:szCs w:val="20"/>
              </w:rPr>
            </w:pPr>
            <w:r w:rsidRPr="00363E00">
              <w:rPr>
                <w:rFonts w:ascii="Arial" w:hAnsi="Arial" w:cs="Arial"/>
                <w:sz w:val="20"/>
                <w:szCs w:val="20"/>
              </w:rPr>
              <w:t xml:space="preserve">Contracts are in writing, with terms in one instrument. </w:t>
            </w:r>
          </w:p>
        </w:tc>
        <w:tc>
          <w:tcPr>
            <w:tcW w:w="900" w:type="dxa"/>
            <w:tcBorders>
              <w:top w:val="single" w:sz="12" w:space="0" w:color="auto"/>
              <w:right w:val="single" w:sz="12" w:space="0" w:color="auto"/>
            </w:tcBorders>
          </w:tcPr>
          <w:p w14:paraId="723DC910" w14:textId="0B5348B6" w:rsidR="00B5467D" w:rsidRPr="00363E00" w:rsidRDefault="00B5467D" w:rsidP="00BF5F4F">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bookmarkStart w:id="1" w:name="Check1"/>
            <w:r w:rsidRPr="00363E00">
              <w:rPr>
                <w:rFonts w:ascii="Arial" w:hAnsi="Arial" w:cs="Arial"/>
                <w:sz w:val="20"/>
                <w:szCs w:val="20"/>
              </w:rPr>
              <w:instrText xml:space="preserve"> FORMCHECKBOX </w:instrText>
            </w:r>
            <w:r w:rsidR="00124747">
              <w:rPr>
                <w:rFonts w:ascii="Arial" w:hAnsi="Arial" w:cs="Arial"/>
                <w:sz w:val="20"/>
                <w:szCs w:val="20"/>
              </w:rPr>
            </w:r>
            <w:r w:rsidR="00124747">
              <w:rPr>
                <w:rFonts w:ascii="Arial" w:hAnsi="Arial" w:cs="Arial"/>
                <w:sz w:val="20"/>
                <w:szCs w:val="20"/>
              </w:rPr>
              <w:fldChar w:fldCharType="separate"/>
            </w:r>
            <w:r w:rsidRPr="00363E00">
              <w:rPr>
                <w:rFonts w:ascii="Arial" w:hAnsi="Arial" w:cs="Arial"/>
                <w:sz w:val="20"/>
                <w:szCs w:val="20"/>
              </w:rPr>
              <w:fldChar w:fldCharType="end"/>
            </w:r>
            <w:bookmarkEnd w:id="1"/>
            <w:r w:rsidRPr="00363E00">
              <w:rPr>
                <w:rFonts w:ascii="Arial" w:hAnsi="Arial" w:cs="Arial"/>
                <w:sz w:val="20"/>
                <w:szCs w:val="20"/>
              </w:rPr>
              <w:t>Yes</w:t>
            </w:r>
          </w:p>
          <w:p w14:paraId="645EF79B" w14:textId="62247C47" w:rsidR="00B5467D" w:rsidRPr="00363E00" w:rsidRDefault="00B5467D" w:rsidP="00BF5F4F">
            <w:pPr>
              <w:rPr>
                <w:rFonts w:ascii="Arial" w:hAnsi="Arial" w:cs="Arial"/>
                <w:sz w:val="20"/>
                <w:szCs w:val="20"/>
              </w:rPr>
            </w:pPr>
            <w:r w:rsidRPr="00363E00">
              <w:rPr>
                <w:rFonts w:ascii="Arial" w:hAnsi="Arial" w:cs="Arial"/>
                <w:sz w:val="20"/>
                <w:szCs w:val="20"/>
              </w:rPr>
              <w:fldChar w:fldCharType="begin">
                <w:ffData>
                  <w:name w:val="Check2"/>
                  <w:enabled/>
                  <w:calcOnExit w:val="0"/>
                  <w:checkBox>
                    <w:sizeAuto/>
                    <w:default w:val="0"/>
                  </w:checkBox>
                </w:ffData>
              </w:fldChar>
            </w:r>
            <w:bookmarkStart w:id="2" w:name="Check2"/>
            <w:r w:rsidRPr="00363E00">
              <w:rPr>
                <w:rFonts w:ascii="Arial" w:hAnsi="Arial" w:cs="Arial"/>
                <w:sz w:val="20"/>
                <w:szCs w:val="20"/>
              </w:rPr>
              <w:instrText xml:space="preserve"> FORMCHECKBOX </w:instrText>
            </w:r>
            <w:r w:rsidR="00124747">
              <w:rPr>
                <w:rFonts w:ascii="Arial" w:hAnsi="Arial" w:cs="Arial"/>
                <w:sz w:val="20"/>
                <w:szCs w:val="20"/>
              </w:rPr>
            </w:r>
            <w:r w:rsidR="00124747">
              <w:rPr>
                <w:rFonts w:ascii="Arial" w:hAnsi="Arial" w:cs="Arial"/>
                <w:sz w:val="20"/>
                <w:szCs w:val="20"/>
              </w:rPr>
              <w:fldChar w:fldCharType="separate"/>
            </w:r>
            <w:r w:rsidRPr="00363E00">
              <w:rPr>
                <w:rFonts w:ascii="Arial" w:hAnsi="Arial" w:cs="Arial"/>
                <w:sz w:val="20"/>
                <w:szCs w:val="20"/>
              </w:rPr>
              <w:fldChar w:fldCharType="end"/>
            </w:r>
            <w:bookmarkEnd w:id="2"/>
            <w:r w:rsidRPr="00363E00">
              <w:rPr>
                <w:rFonts w:ascii="Arial" w:hAnsi="Arial" w:cs="Arial"/>
                <w:sz w:val="20"/>
                <w:szCs w:val="20"/>
              </w:rPr>
              <w:t>No</w:t>
            </w:r>
          </w:p>
        </w:tc>
      </w:tr>
      <w:tr w:rsidR="00B5467D" w14:paraId="79E69FEC" w14:textId="77777777" w:rsidTr="001778B6">
        <w:tc>
          <w:tcPr>
            <w:tcW w:w="10075" w:type="dxa"/>
            <w:tcBorders>
              <w:left w:val="single" w:sz="12" w:space="0" w:color="auto"/>
            </w:tcBorders>
          </w:tcPr>
          <w:p w14:paraId="0A2CC726" w14:textId="271F94C7" w:rsidR="00B5467D" w:rsidRPr="00363E00" w:rsidRDefault="00B5467D" w:rsidP="00BF5F4F">
            <w:pPr>
              <w:rPr>
                <w:rFonts w:ascii="Arial" w:hAnsi="Arial" w:cs="Arial"/>
                <w:sz w:val="20"/>
                <w:szCs w:val="20"/>
              </w:rPr>
            </w:pPr>
            <w:r w:rsidRPr="00363E00">
              <w:rPr>
                <w:rFonts w:ascii="Arial" w:hAnsi="Arial" w:cs="Arial"/>
                <w:sz w:val="20"/>
                <w:szCs w:val="20"/>
              </w:rPr>
              <w:t>Signature li</w:t>
            </w:r>
            <w:r w:rsidR="00632687">
              <w:rPr>
                <w:rFonts w:ascii="Arial" w:hAnsi="Arial" w:cs="Arial"/>
                <w:sz w:val="20"/>
                <w:szCs w:val="20"/>
              </w:rPr>
              <w:t>nes</w:t>
            </w:r>
            <w:r w:rsidRPr="00363E00">
              <w:rPr>
                <w:rFonts w:ascii="Arial" w:hAnsi="Arial" w:cs="Arial"/>
                <w:sz w:val="20"/>
                <w:szCs w:val="20"/>
              </w:rPr>
              <w:t xml:space="preserve"> and date lines are provided for authorized representatives.</w:t>
            </w:r>
          </w:p>
        </w:tc>
        <w:tc>
          <w:tcPr>
            <w:tcW w:w="900" w:type="dxa"/>
            <w:tcBorders>
              <w:right w:val="single" w:sz="12" w:space="0" w:color="auto"/>
            </w:tcBorders>
          </w:tcPr>
          <w:p w14:paraId="7D27C389" w14:textId="77777777" w:rsidR="00B5467D" w:rsidRPr="00363E00" w:rsidRDefault="00B5467D" w:rsidP="00B5467D">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124747">
              <w:rPr>
                <w:rFonts w:ascii="Arial" w:hAnsi="Arial" w:cs="Arial"/>
                <w:sz w:val="20"/>
                <w:szCs w:val="20"/>
              </w:rPr>
            </w:r>
            <w:r w:rsidR="00124747">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2EF4A18E" w14:textId="79855A19" w:rsidR="00B5467D" w:rsidRPr="00363E00" w:rsidRDefault="00B5467D" w:rsidP="00B5467D">
            <w:pPr>
              <w:rPr>
                <w:rFonts w:ascii="Arial" w:hAnsi="Arial" w:cs="Arial"/>
                <w:b/>
                <w:bCs/>
                <w:sz w:val="20"/>
                <w:szCs w:val="20"/>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124747">
              <w:rPr>
                <w:rFonts w:ascii="Arial" w:hAnsi="Arial" w:cs="Arial"/>
                <w:sz w:val="20"/>
                <w:szCs w:val="20"/>
              </w:rPr>
            </w:r>
            <w:r w:rsidR="00124747">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r>
      <w:tr w:rsidR="00B5467D" w14:paraId="0C9727DA" w14:textId="77777777" w:rsidTr="001778B6">
        <w:tc>
          <w:tcPr>
            <w:tcW w:w="10075" w:type="dxa"/>
            <w:tcBorders>
              <w:left w:val="single" w:sz="12" w:space="0" w:color="auto"/>
            </w:tcBorders>
          </w:tcPr>
          <w:p w14:paraId="1F920AAF" w14:textId="20EE104E" w:rsidR="00B5467D" w:rsidRPr="00363E00" w:rsidRDefault="006D5E15" w:rsidP="00BF5F4F">
            <w:pPr>
              <w:rPr>
                <w:rFonts w:ascii="Arial" w:hAnsi="Arial" w:cs="Arial"/>
                <w:sz w:val="20"/>
                <w:szCs w:val="20"/>
              </w:rPr>
            </w:pPr>
            <w:r w:rsidRPr="00363E00">
              <w:rPr>
                <w:rFonts w:ascii="Arial" w:hAnsi="Arial" w:cs="Arial"/>
                <w:sz w:val="20"/>
                <w:szCs w:val="20"/>
              </w:rPr>
              <w:t>The names and addresses of sub-recipient and contractor (AAA) are listed.</w:t>
            </w:r>
          </w:p>
        </w:tc>
        <w:tc>
          <w:tcPr>
            <w:tcW w:w="900" w:type="dxa"/>
            <w:tcBorders>
              <w:right w:val="single" w:sz="12" w:space="0" w:color="auto"/>
            </w:tcBorders>
          </w:tcPr>
          <w:p w14:paraId="7D9A4FE5" w14:textId="77777777" w:rsidR="006D5E15" w:rsidRPr="00363E00" w:rsidRDefault="006D5E15" w:rsidP="006D5E15">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124747">
              <w:rPr>
                <w:rFonts w:ascii="Arial" w:hAnsi="Arial" w:cs="Arial"/>
                <w:sz w:val="20"/>
                <w:szCs w:val="20"/>
              </w:rPr>
            </w:r>
            <w:r w:rsidR="00124747">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55467F86" w14:textId="23F7F03D" w:rsidR="00B5467D" w:rsidRPr="00363E00" w:rsidRDefault="006D5E15" w:rsidP="006D5E15">
            <w:pPr>
              <w:rPr>
                <w:rFonts w:ascii="Arial" w:hAnsi="Arial" w:cs="Arial"/>
                <w:b/>
                <w:bCs/>
                <w:sz w:val="20"/>
                <w:szCs w:val="20"/>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124747">
              <w:rPr>
                <w:rFonts w:ascii="Arial" w:hAnsi="Arial" w:cs="Arial"/>
                <w:sz w:val="20"/>
                <w:szCs w:val="20"/>
              </w:rPr>
            </w:r>
            <w:r w:rsidR="00124747">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r>
      <w:tr w:rsidR="00B5467D" w14:paraId="5210D33D" w14:textId="77777777" w:rsidTr="001778B6">
        <w:tc>
          <w:tcPr>
            <w:tcW w:w="10075" w:type="dxa"/>
            <w:tcBorders>
              <w:left w:val="single" w:sz="12" w:space="0" w:color="auto"/>
            </w:tcBorders>
          </w:tcPr>
          <w:p w14:paraId="1DE08674" w14:textId="79ADDA4D" w:rsidR="00B5467D" w:rsidRPr="00363E00" w:rsidRDefault="006D5E15" w:rsidP="00BF5F4F">
            <w:pPr>
              <w:rPr>
                <w:rFonts w:ascii="Arial" w:hAnsi="Arial" w:cs="Arial"/>
                <w:sz w:val="20"/>
                <w:szCs w:val="20"/>
              </w:rPr>
            </w:pPr>
            <w:r w:rsidRPr="00363E00">
              <w:rPr>
                <w:rFonts w:ascii="Arial" w:hAnsi="Arial" w:cs="Arial"/>
                <w:sz w:val="20"/>
                <w:szCs w:val="20"/>
              </w:rPr>
              <w:t>Geographic service area is listed.</w:t>
            </w:r>
          </w:p>
        </w:tc>
        <w:tc>
          <w:tcPr>
            <w:tcW w:w="900" w:type="dxa"/>
            <w:tcBorders>
              <w:right w:val="single" w:sz="12" w:space="0" w:color="auto"/>
            </w:tcBorders>
          </w:tcPr>
          <w:p w14:paraId="79C82B4C" w14:textId="77777777" w:rsidR="006D5E15" w:rsidRPr="00363E00" w:rsidRDefault="006D5E15" w:rsidP="006D5E15">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124747">
              <w:rPr>
                <w:rFonts w:ascii="Arial" w:hAnsi="Arial" w:cs="Arial"/>
                <w:sz w:val="20"/>
                <w:szCs w:val="20"/>
              </w:rPr>
            </w:r>
            <w:r w:rsidR="00124747">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1E44D7A0" w14:textId="0F320C55" w:rsidR="00B5467D" w:rsidRPr="00363E00" w:rsidRDefault="006D5E15" w:rsidP="006D5E15">
            <w:pPr>
              <w:rPr>
                <w:rFonts w:ascii="Arial" w:hAnsi="Arial" w:cs="Arial"/>
                <w:b/>
                <w:bCs/>
                <w:sz w:val="20"/>
                <w:szCs w:val="20"/>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124747">
              <w:rPr>
                <w:rFonts w:ascii="Arial" w:hAnsi="Arial" w:cs="Arial"/>
                <w:sz w:val="20"/>
                <w:szCs w:val="20"/>
              </w:rPr>
            </w:r>
            <w:r w:rsidR="00124747">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r>
      <w:tr w:rsidR="00B5467D" w14:paraId="5E3580D2" w14:textId="77777777" w:rsidTr="001778B6">
        <w:tc>
          <w:tcPr>
            <w:tcW w:w="10075" w:type="dxa"/>
            <w:tcBorders>
              <w:left w:val="single" w:sz="12" w:space="0" w:color="auto"/>
            </w:tcBorders>
          </w:tcPr>
          <w:p w14:paraId="6A84BB40" w14:textId="5603D073" w:rsidR="00B5467D" w:rsidRPr="00363E00" w:rsidRDefault="006D5E15" w:rsidP="00BF5F4F">
            <w:pPr>
              <w:rPr>
                <w:rFonts w:ascii="Arial" w:hAnsi="Arial" w:cs="Arial"/>
                <w:sz w:val="20"/>
                <w:szCs w:val="20"/>
              </w:rPr>
            </w:pPr>
            <w:r w:rsidRPr="00363E00">
              <w:rPr>
                <w:rFonts w:ascii="Arial" w:hAnsi="Arial" w:cs="Arial"/>
                <w:sz w:val="20"/>
                <w:szCs w:val="20"/>
              </w:rPr>
              <w:t>Provisions for termination of the contract defined as either by mutual consent or by 30 days written notice to the other party. The termination clause should include provisions that in the event reimbursement to the Contractor (AAA) is reduced or terminated, the same reduction or termination will follow to the subrecipient.</w:t>
            </w:r>
          </w:p>
        </w:tc>
        <w:tc>
          <w:tcPr>
            <w:tcW w:w="900" w:type="dxa"/>
            <w:tcBorders>
              <w:right w:val="single" w:sz="12" w:space="0" w:color="auto"/>
            </w:tcBorders>
          </w:tcPr>
          <w:p w14:paraId="0E0FC6F7" w14:textId="77777777" w:rsidR="006D5E15" w:rsidRPr="00363E00" w:rsidRDefault="006D5E15" w:rsidP="006D5E15">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124747">
              <w:rPr>
                <w:rFonts w:ascii="Arial" w:hAnsi="Arial" w:cs="Arial"/>
                <w:sz w:val="20"/>
                <w:szCs w:val="20"/>
              </w:rPr>
            </w:r>
            <w:r w:rsidR="00124747">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707BF366" w14:textId="0E509A0C" w:rsidR="00B5467D" w:rsidRPr="00363E00" w:rsidRDefault="006D5E15" w:rsidP="006D5E15">
            <w:pPr>
              <w:rPr>
                <w:rFonts w:ascii="Arial" w:hAnsi="Arial" w:cs="Arial"/>
                <w:b/>
                <w:bCs/>
                <w:sz w:val="20"/>
                <w:szCs w:val="20"/>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124747">
              <w:rPr>
                <w:rFonts w:ascii="Arial" w:hAnsi="Arial" w:cs="Arial"/>
                <w:sz w:val="20"/>
                <w:szCs w:val="20"/>
              </w:rPr>
            </w:r>
            <w:r w:rsidR="00124747">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r>
      <w:tr w:rsidR="00B5467D" w14:paraId="1A20E400" w14:textId="77777777" w:rsidTr="001778B6">
        <w:tc>
          <w:tcPr>
            <w:tcW w:w="10075" w:type="dxa"/>
            <w:tcBorders>
              <w:left w:val="single" w:sz="12" w:space="0" w:color="auto"/>
            </w:tcBorders>
          </w:tcPr>
          <w:p w14:paraId="459BEBE7" w14:textId="7F002E4D" w:rsidR="00B5467D" w:rsidRPr="00363E00" w:rsidRDefault="006D5E15" w:rsidP="00BF5F4F">
            <w:pPr>
              <w:rPr>
                <w:rFonts w:ascii="Arial" w:hAnsi="Arial" w:cs="Arial"/>
                <w:sz w:val="20"/>
                <w:szCs w:val="20"/>
              </w:rPr>
            </w:pPr>
            <w:r w:rsidRPr="00363E00">
              <w:rPr>
                <w:rFonts w:ascii="Arial" w:hAnsi="Arial" w:cs="Arial"/>
                <w:sz w:val="20"/>
                <w:szCs w:val="20"/>
              </w:rPr>
              <w:t>Contract includes a provision for amending the contract should change be required by the contractor. Examples of changes include—change in scope of service, amount of funding, etc.</w:t>
            </w:r>
          </w:p>
        </w:tc>
        <w:tc>
          <w:tcPr>
            <w:tcW w:w="900" w:type="dxa"/>
            <w:tcBorders>
              <w:right w:val="single" w:sz="12" w:space="0" w:color="auto"/>
            </w:tcBorders>
          </w:tcPr>
          <w:p w14:paraId="45326732" w14:textId="77777777" w:rsidR="006D5E15" w:rsidRPr="00363E00" w:rsidRDefault="006D5E15" w:rsidP="006D5E15">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124747">
              <w:rPr>
                <w:rFonts w:ascii="Arial" w:hAnsi="Arial" w:cs="Arial"/>
                <w:sz w:val="20"/>
                <w:szCs w:val="20"/>
              </w:rPr>
            </w:r>
            <w:r w:rsidR="00124747">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218C302D" w14:textId="39ADC2C7" w:rsidR="00B5467D" w:rsidRPr="00363E00" w:rsidRDefault="006D5E15" w:rsidP="006D5E15">
            <w:pPr>
              <w:rPr>
                <w:rFonts w:ascii="Arial" w:hAnsi="Arial" w:cs="Arial"/>
                <w:b/>
                <w:bCs/>
                <w:sz w:val="20"/>
                <w:szCs w:val="20"/>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124747">
              <w:rPr>
                <w:rFonts w:ascii="Arial" w:hAnsi="Arial" w:cs="Arial"/>
                <w:sz w:val="20"/>
                <w:szCs w:val="20"/>
              </w:rPr>
            </w:r>
            <w:r w:rsidR="00124747">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r>
      <w:tr w:rsidR="00B5467D" w14:paraId="5C26B666" w14:textId="77777777" w:rsidTr="001778B6">
        <w:tc>
          <w:tcPr>
            <w:tcW w:w="10075" w:type="dxa"/>
            <w:tcBorders>
              <w:left w:val="single" w:sz="12" w:space="0" w:color="auto"/>
            </w:tcBorders>
          </w:tcPr>
          <w:p w14:paraId="108BAAA8" w14:textId="77777777" w:rsidR="00B5467D" w:rsidRPr="00363E00" w:rsidRDefault="006D5E15" w:rsidP="00BF5F4F">
            <w:pPr>
              <w:rPr>
                <w:rFonts w:ascii="Arial" w:hAnsi="Arial" w:cs="Arial"/>
                <w:sz w:val="20"/>
                <w:szCs w:val="20"/>
              </w:rPr>
            </w:pPr>
            <w:r w:rsidRPr="00363E00">
              <w:rPr>
                <w:rFonts w:ascii="Arial" w:hAnsi="Arial" w:cs="Arial"/>
                <w:sz w:val="20"/>
                <w:szCs w:val="20"/>
              </w:rPr>
              <w:t>All applicable audit requirements are met, as specified on the Fiscal Monitoring Tool.</w:t>
            </w:r>
          </w:p>
          <w:p w14:paraId="7AD78992" w14:textId="5E6E87D2" w:rsidR="006D5E15" w:rsidRPr="00363E00" w:rsidRDefault="006D5E15" w:rsidP="00BF5F4F">
            <w:pPr>
              <w:rPr>
                <w:rFonts w:ascii="Arial" w:hAnsi="Arial" w:cs="Arial"/>
                <w:sz w:val="20"/>
                <w:szCs w:val="20"/>
              </w:rPr>
            </w:pPr>
            <w:r w:rsidRPr="00363E00">
              <w:rPr>
                <w:rFonts w:ascii="Arial" w:hAnsi="Arial" w:cs="Arial"/>
                <w:sz w:val="20"/>
                <w:szCs w:val="20"/>
              </w:rPr>
              <w:t xml:space="preserve">Electronic link here </w:t>
            </w:r>
          </w:p>
        </w:tc>
        <w:tc>
          <w:tcPr>
            <w:tcW w:w="900" w:type="dxa"/>
            <w:tcBorders>
              <w:right w:val="single" w:sz="12" w:space="0" w:color="auto"/>
            </w:tcBorders>
          </w:tcPr>
          <w:p w14:paraId="5A162F6C" w14:textId="77777777" w:rsidR="006D5E15" w:rsidRPr="00363E00" w:rsidRDefault="006D5E15" w:rsidP="006D5E15">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124747">
              <w:rPr>
                <w:rFonts w:ascii="Arial" w:hAnsi="Arial" w:cs="Arial"/>
                <w:sz w:val="20"/>
                <w:szCs w:val="20"/>
              </w:rPr>
            </w:r>
            <w:r w:rsidR="00124747">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6DCC92C0" w14:textId="202627FD" w:rsidR="00B5467D" w:rsidRPr="00363E00" w:rsidRDefault="006D5E15" w:rsidP="006D5E15">
            <w:pPr>
              <w:rPr>
                <w:rFonts w:ascii="Arial" w:hAnsi="Arial" w:cs="Arial"/>
                <w:b/>
                <w:bCs/>
                <w:sz w:val="20"/>
                <w:szCs w:val="20"/>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124747">
              <w:rPr>
                <w:rFonts w:ascii="Arial" w:hAnsi="Arial" w:cs="Arial"/>
                <w:sz w:val="20"/>
                <w:szCs w:val="20"/>
              </w:rPr>
            </w:r>
            <w:r w:rsidR="00124747">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r>
      <w:tr w:rsidR="00B5467D" w14:paraId="4DEE531C" w14:textId="77777777" w:rsidTr="001778B6">
        <w:tc>
          <w:tcPr>
            <w:tcW w:w="10075" w:type="dxa"/>
            <w:tcBorders>
              <w:left w:val="single" w:sz="12" w:space="0" w:color="auto"/>
            </w:tcBorders>
          </w:tcPr>
          <w:p w14:paraId="6DD54115" w14:textId="292EAC6E" w:rsidR="006D5E15" w:rsidRPr="00363E00" w:rsidRDefault="006D5E15" w:rsidP="00BF5F4F">
            <w:pPr>
              <w:rPr>
                <w:rFonts w:ascii="Arial" w:hAnsi="Arial" w:cs="Arial"/>
                <w:sz w:val="20"/>
                <w:szCs w:val="20"/>
              </w:rPr>
            </w:pPr>
            <w:r w:rsidRPr="00363E00">
              <w:rPr>
                <w:rFonts w:ascii="Arial" w:hAnsi="Arial" w:cs="Arial"/>
                <w:sz w:val="20"/>
                <w:szCs w:val="20"/>
              </w:rPr>
              <w:t>Monitor attests that ALL of the following provisions are included in the contract:</w:t>
            </w:r>
          </w:p>
          <w:p w14:paraId="7E99BDB7" w14:textId="1AC8B4E1" w:rsidR="006D5E15" w:rsidRPr="00363E00" w:rsidRDefault="006D5E15" w:rsidP="006D5E15">
            <w:pPr>
              <w:pStyle w:val="ListParagraph"/>
              <w:numPr>
                <w:ilvl w:val="0"/>
                <w:numId w:val="1"/>
              </w:numPr>
              <w:rPr>
                <w:rFonts w:ascii="Arial" w:hAnsi="Arial" w:cs="Arial"/>
                <w:sz w:val="20"/>
                <w:szCs w:val="20"/>
              </w:rPr>
            </w:pPr>
            <w:r w:rsidRPr="00363E00">
              <w:rPr>
                <w:rFonts w:ascii="Arial" w:hAnsi="Arial" w:cs="Arial"/>
                <w:sz w:val="20"/>
                <w:szCs w:val="20"/>
              </w:rPr>
              <w:t>Assurance of civil rights compliance</w:t>
            </w:r>
          </w:p>
          <w:p w14:paraId="20CFDC4B" w14:textId="249ADED2" w:rsidR="006D5E15" w:rsidRPr="00363E00" w:rsidRDefault="006D5E15" w:rsidP="006D5E15">
            <w:pPr>
              <w:pStyle w:val="ListParagraph"/>
              <w:numPr>
                <w:ilvl w:val="0"/>
                <w:numId w:val="1"/>
              </w:numPr>
              <w:rPr>
                <w:rFonts w:ascii="Arial" w:hAnsi="Arial" w:cs="Arial"/>
                <w:sz w:val="20"/>
                <w:szCs w:val="20"/>
              </w:rPr>
            </w:pPr>
            <w:r w:rsidRPr="00363E00">
              <w:rPr>
                <w:rFonts w:ascii="Arial" w:hAnsi="Arial" w:cs="Arial"/>
                <w:sz w:val="20"/>
                <w:szCs w:val="20"/>
              </w:rPr>
              <w:t xml:space="preserve">Confidentiality safeguards </w:t>
            </w:r>
          </w:p>
          <w:p w14:paraId="6462EB9D" w14:textId="551A8AAC" w:rsidR="006D5E15" w:rsidRPr="00363E00" w:rsidRDefault="006D5E15" w:rsidP="006D5E15">
            <w:pPr>
              <w:pStyle w:val="ListParagraph"/>
              <w:numPr>
                <w:ilvl w:val="0"/>
                <w:numId w:val="1"/>
              </w:numPr>
              <w:rPr>
                <w:rFonts w:ascii="Arial" w:hAnsi="Arial" w:cs="Arial"/>
                <w:sz w:val="20"/>
                <w:szCs w:val="20"/>
              </w:rPr>
            </w:pPr>
            <w:r w:rsidRPr="00363E00">
              <w:rPr>
                <w:rFonts w:ascii="Arial" w:hAnsi="Arial" w:cs="Arial"/>
                <w:sz w:val="20"/>
                <w:szCs w:val="20"/>
              </w:rPr>
              <w:t>Compliance with the Americans with Disabilities Act (1990)</w:t>
            </w:r>
          </w:p>
          <w:p w14:paraId="7646C505" w14:textId="5454B6FD" w:rsidR="006D5E15" w:rsidRPr="00363E00" w:rsidRDefault="006D5E15" w:rsidP="006D5E15">
            <w:pPr>
              <w:pStyle w:val="ListParagraph"/>
              <w:numPr>
                <w:ilvl w:val="0"/>
                <w:numId w:val="1"/>
              </w:numPr>
              <w:rPr>
                <w:rFonts w:ascii="Arial" w:hAnsi="Arial" w:cs="Arial"/>
                <w:sz w:val="20"/>
                <w:szCs w:val="20"/>
              </w:rPr>
            </w:pPr>
            <w:r w:rsidRPr="00363E00">
              <w:rPr>
                <w:rFonts w:ascii="Arial" w:hAnsi="Arial" w:cs="Arial"/>
                <w:sz w:val="20"/>
                <w:szCs w:val="20"/>
              </w:rPr>
              <w:t>Compliance with Section 504 of the Rehabilitation Act (1973)</w:t>
            </w:r>
          </w:p>
          <w:p w14:paraId="50FCF827" w14:textId="3ED787FF" w:rsidR="006D5E15" w:rsidRPr="00363E00" w:rsidRDefault="006D5E15" w:rsidP="006D5E15">
            <w:pPr>
              <w:pStyle w:val="ListParagraph"/>
              <w:numPr>
                <w:ilvl w:val="0"/>
                <w:numId w:val="1"/>
              </w:numPr>
              <w:rPr>
                <w:rFonts w:ascii="Arial" w:hAnsi="Arial" w:cs="Arial"/>
                <w:sz w:val="20"/>
                <w:szCs w:val="20"/>
              </w:rPr>
            </w:pPr>
            <w:r w:rsidRPr="00363E00">
              <w:rPr>
                <w:rFonts w:ascii="Arial" w:hAnsi="Arial" w:cs="Arial"/>
                <w:sz w:val="20"/>
                <w:szCs w:val="20"/>
              </w:rPr>
              <w:t>Access to records</w:t>
            </w:r>
          </w:p>
          <w:p w14:paraId="6D89122F" w14:textId="2BDAD1C5" w:rsidR="006D5E15" w:rsidRPr="00363E00" w:rsidRDefault="006D5E15" w:rsidP="006D5E15">
            <w:pPr>
              <w:pStyle w:val="ListParagraph"/>
              <w:numPr>
                <w:ilvl w:val="0"/>
                <w:numId w:val="1"/>
              </w:numPr>
              <w:rPr>
                <w:rFonts w:ascii="Arial" w:hAnsi="Arial" w:cs="Arial"/>
                <w:sz w:val="20"/>
                <w:szCs w:val="20"/>
              </w:rPr>
            </w:pPr>
            <w:r w:rsidRPr="00363E00">
              <w:rPr>
                <w:rFonts w:ascii="Arial" w:hAnsi="Arial" w:cs="Arial"/>
                <w:sz w:val="20"/>
                <w:szCs w:val="20"/>
              </w:rPr>
              <w:t>Terms of subcontracting</w:t>
            </w:r>
          </w:p>
          <w:p w14:paraId="04AE3E53" w14:textId="4727DDE8" w:rsidR="006D5E15" w:rsidRPr="00363E00" w:rsidRDefault="006D5E15" w:rsidP="006D5E15">
            <w:pPr>
              <w:pStyle w:val="ListParagraph"/>
              <w:numPr>
                <w:ilvl w:val="0"/>
                <w:numId w:val="1"/>
              </w:numPr>
              <w:rPr>
                <w:rFonts w:ascii="Arial" w:hAnsi="Arial" w:cs="Arial"/>
                <w:sz w:val="20"/>
                <w:szCs w:val="20"/>
              </w:rPr>
            </w:pPr>
            <w:r w:rsidRPr="00363E00">
              <w:rPr>
                <w:rFonts w:ascii="Arial" w:hAnsi="Arial" w:cs="Arial"/>
                <w:sz w:val="20"/>
                <w:szCs w:val="20"/>
              </w:rPr>
              <w:t>Liabilities</w:t>
            </w:r>
          </w:p>
          <w:p w14:paraId="3A8E9B9C" w14:textId="4F6E0A36" w:rsidR="006D5E15" w:rsidRPr="00363E00" w:rsidRDefault="006D5E15" w:rsidP="006D5E15">
            <w:pPr>
              <w:pStyle w:val="ListParagraph"/>
              <w:numPr>
                <w:ilvl w:val="0"/>
                <w:numId w:val="1"/>
              </w:numPr>
              <w:rPr>
                <w:rFonts w:ascii="Arial" w:hAnsi="Arial" w:cs="Arial"/>
                <w:sz w:val="20"/>
                <w:szCs w:val="20"/>
              </w:rPr>
            </w:pPr>
            <w:r w:rsidRPr="00363E00">
              <w:rPr>
                <w:rFonts w:ascii="Arial" w:hAnsi="Arial" w:cs="Arial"/>
                <w:sz w:val="20"/>
                <w:szCs w:val="20"/>
              </w:rPr>
              <w:t>Conflict of interest, if applicable</w:t>
            </w:r>
          </w:p>
          <w:p w14:paraId="4B8A9AE0" w14:textId="7ACA2AA9" w:rsidR="006D5E15" w:rsidRPr="00363E00" w:rsidRDefault="006D5E15" w:rsidP="006D5E15">
            <w:pPr>
              <w:pStyle w:val="ListParagraph"/>
              <w:numPr>
                <w:ilvl w:val="0"/>
                <w:numId w:val="1"/>
              </w:numPr>
              <w:rPr>
                <w:rFonts w:ascii="Arial" w:hAnsi="Arial" w:cs="Arial"/>
                <w:sz w:val="20"/>
                <w:szCs w:val="20"/>
              </w:rPr>
            </w:pPr>
            <w:r w:rsidRPr="00363E00">
              <w:rPr>
                <w:rFonts w:ascii="Arial" w:hAnsi="Arial" w:cs="Arial"/>
                <w:sz w:val="20"/>
                <w:szCs w:val="20"/>
              </w:rPr>
              <w:t>Insurance requirements</w:t>
            </w:r>
          </w:p>
          <w:p w14:paraId="0F2D4978" w14:textId="77777777" w:rsidR="006D5E15" w:rsidRDefault="006D5E15" w:rsidP="00BF5F4F">
            <w:pPr>
              <w:pStyle w:val="ListParagraph"/>
              <w:numPr>
                <w:ilvl w:val="0"/>
                <w:numId w:val="1"/>
              </w:numPr>
              <w:rPr>
                <w:rFonts w:ascii="Arial" w:hAnsi="Arial" w:cs="Arial"/>
                <w:sz w:val="20"/>
                <w:szCs w:val="20"/>
              </w:rPr>
            </w:pPr>
            <w:r w:rsidRPr="00363E00">
              <w:rPr>
                <w:rFonts w:ascii="Arial" w:hAnsi="Arial" w:cs="Arial"/>
                <w:sz w:val="20"/>
                <w:szCs w:val="20"/>
              </w:rPr>
              <w:t xml:space="preserve">Care of property, if applicable </w:t>
            </w:r>
          </w:p>
          <w:p w14:paraId="1D13ECEF" w14:textId="03E8A5CD" w:rsidR="00E375BA" w:rsidRPr="00363E00" w:rsidRDefault="00E375BA" w:rsidP="00E375BA">
            <w:pPr>
              <w:pStyle w:val="ListParagraph"/>
              <w:rPr>
                <w:rFonts w:ascii="Arial" w:hAnsi="Arial" w:cs="Arial"/>
                <w:sz w:val="20"/>
                <w:szCs w:val="20"/>
              </w:rPr>
            </w:pPr>
          </w:p>
        </w:tc>
        <w:tc>
          <w:tcPr>
            <w:tcW w:w="900" w:type="dxa"/>
            <w:tcBorders>
              <w:right w:val="single" w:sz="12" w:space="0" w:color="auto"/>
            </w:tcBorders>
          </w:tcPr>
          <w:p w14:paraId="7CAF74B7" w14:textId="3F815022" w:rsidR="006D5E15" w:rsidRPr="00363E00" w:rsidRDefault="00CF2527" w:rsidP="006D5E15">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124747">
              <w:rPr>
                <w:rFonts w:ascii="Arial" w:hAnsi="Arial" w:cs="Arial"/>
                <w:sz w:val="20"/>
                <w:szCs w:val="20"/>
              </w:rPr>
            </w:r>
            <w:r w:rsidR="00124747">
              <w:rPr>
                <w:rFonts w:ascii="Arial" w:hAnsi="Arial" w:cs="Arial"/>
                <w:sz w:val="20"/>
                <w:szCs w:val="20"/>
              </w:rPr>
              <w:fldChar w:fldCharType="separate"/>
            </w:r>
            <w:r>
              <w:rPr>
                <w:rFonts w:ascii="Arial" w:hAnsi="Arial" w:cs="Arial"/>
                <w:sz w:val="20"/>
                <w:szCs w:val="20"/>
              </w:rPr>
              <w:fldChar w:fldCharType="end"/>
            </w:r>
            <w:r w:rsidR="006D5E15" w:rsidRPr="00363E00">
              <w:rPr>
                <w:rFonts w:ascii="Arial" w:hAnsi="Arial" w:cs="Arial"/>
                <w:sz w:val="20"/>
                <w:szCs w:val="20"/>
              </w:rPr>
              <w:t>Yes</w:t>
            </w:r>
          </w:p>
          <w:p w14:paraId="2075453F" w14:textId="721D8EA8" w:rsidR="006D5E15" w:rsidRPr="00363E00" w:rsidRDefault="006D5E15" w:rsidP="006D5E15">
            <w:pPr>
              <w:rPr>
                <w:rFonts w:ascii="Arial" w:hAnsi="Arial" w:cs="Arial"/>
                <w:sz w:val="20"/>
                <w:szCs w:val="20"/>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124747">
              <w:rPr>
                <w:rFonts w:ascii="Arial" w:hAnsi="Arial" w:cs="Arial"/>
                <w:sz w:val="20"/>
                <w:szCs w:val="20"/>
              </w:rPr>
            </w:r>
            <w:r w:rsidR="00124747">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r>
      <w:tr w:rsidR="00B5467D" w14:paraId="1ADF69F6" w14:textId="77777777" w:rsidTr="001778B6">
        <w:tc>
          <w:tcPr>
            <w:tcW w:w="10075" w:type="dxa"/>
            <w:tcBorders>
              <w:left w:val="single" w:sz="12" w:space="0" w:color="auto"/>
            </w:tcBorders>
          </w:tcPr>
          <w:p w14:paraId="680C8452" w14:textId="542A5E35" w:rsidR="00B5467D" w:rsidRDefault="006D5E15" w:rsidP="00BF5F4F">
            <w:pPr>
              <w:rPr>
                <w:rFonts w:ascii="Arial" w:hAnsi="Arial" w:cs="Arial"/>
                <w:sz w:val="20"/>
                <w:szCs w:val="20"/>
              </w:rPr>
            </w:pPr>
            <w:r w:rsidRPr="00363E00">
              <w:rPr>
                <w:rFonts w:ascii="Arial" w:hAnsi="Arial" w:cs="Arial"/>
                <w:sz w:val="20"/>
                <w:szCs w:val="20"/>
              </w:rPr>
              <w:t>Lobbying, Debarment, Drug Free Workplace and Conflict of Interest Policy forms for signature, if applicable</w:t>
            </w:r>
            <w:r w:rsidR="00363E00" w:rsidRPr="00363E00">
              <w:rPr>
                <w:rFonts w:ascii="Arial" w:hAnsi="Arial" w:cs="Arial"/>
                <w:sz w:val="20"/>
                <w:szCs w:val="20"/>
              </w:rPr>
              <w:t>.</w:t>
            </w:r>
          </w:p>
          <w:p w14:paraId="786CF6A2" w14:textId="77777777" w:rsidR="00D574F3" w:rsidRPr="00363E00" w:rsidRDefault="00D574F3" w:rsidP="00BF5F4F">
            <w:pPr>
              <w:rPr>
                <w:rFonts w:ascii="Arial" w:hAnsi="Arial" w:cs="Arial"/>
                <w:sz w:val="20"/>
                <w:szCs w:val="20"/>
              </w:rPr>
            </w:pPr>
          </w:p>
          <w:p w14:paraId="2B94E534" w14:textId="77777777" w:rsidR="006D5E15" w:rsidRPr="00D574F3" w:rsidRDefault="006D5E15" w:rsidP="00BF5F4F">
            <w:pPr>
              <w:rPr>
                <w:rFonts w:ascii="Arial" w:hAnsi="Arial" w:cs="Arial"/>
                <w:b/>
                <w:bCs/>
                <w:sz w:val="20"/>
                <w:szCs w:val="20"/>
              </w:rPr>
            </w:pPr>
            <w:r w:rsidRPr="00D574F3">
              <w:rPr>
                <w:rFonts w:ascii="Arial" w:hAnsi="Arial" w:cs="Arial"/>
                <w:b/>
                <w:bCs/>
                <w:sz w:val="20"/>
                <w:szCs w:val="20"/>
              </w:rPr>
              <w:t xml:space="preserve">Note: Lobbying, Debarment, and Drug Free Workplace forms are required for all providers except federal agencies. </w:t>
            </w:r>
          </w:p>
          <w:p w14:paraId="6A844EEA" w14:textId="073EADD3" w:rsidR="00363E00" w:rsidRPr="00363E00" w:rsidRDefault="00363E00" w:rsidP="00BF5F4F">
            <w:pPr>
              <w:rPr>
                <w:rFonts w:ascii="Arial" w:hAnsi="Arial" w:cs="Arial"/>
                <w:b/>
                <w:bCs/>
                <w:sz w:val="20"/>
                <w:szCs w:val="20"/>
              </w:rPr>
            </w:pPr>
            <w:r w:rsidRPr="00D574F3">
              <w:rPr>
                <w:rFonts w:ascii="Arial" w:hAnsi="Arial" w:cs="Arial"/>
                <w:b/>
                <w:bCs/>
                <w:sz w:val="20"/>
                <w:szCs w:val="20"/>
              </w:rPr>
              <w:t xml:space="preserve">Note: The Conflict of Interest form is required for all private and non-profit agencies, regardless of funding source. </w:t>
            </w:r>
          </w:p>
        </w:tc>
        <w:tc>
          <w:tcPr>
            <w:tcW w:w="900" w:type="dxa"/>
            <w:tcBorders>
              <w:right w:val="single" w:sz="12" w:space="0" w:color="auto"/>
            </w:tcBorders>
          </w:tcPr>
          <w:p w14:paraId="7517EBCD" w14:textId="77777777" w:rsidR="00363E00" w:rsidRPr="00363E00" w:rsidRDefault="00363E00" w:rsidP="00363E00">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124747">
              <w:rPr>
                <w:rFonts w:ascii="Arial" w:hAnsi="Arial" w:cs="Arial"/>
                <w:sz w:val="20"/>
                <w:szCs w:val="20"/>
              </w:rPr>
            </w:r>
            <w:r w:rsidR="00124747">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70D4481D" w14:textId="31BE0A57" w:rsidR="00B5467D" w:rsidRPr="00363E00" w:rsidRDefault="00363E00" w:rsidP="00363E00">
            <w:pPr>
              <w:rPr>
                <w:rFonts w:ascii="Arial" w:hAnsi="Arial" w:cs="Arial"/>
                <w:b/>
                <w:bCs/>
                <w:sz w:val="20"/>
                <w:szCs w:val="20"/>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124747">
              <w:rPr>
                <w:rFonts w:ascii="Arial" w:hAnsi="Arial" w:cs="Arial"/>
                <w:sz w:val="20"/>
                <w:szCs w:val="20"/>
              </w:rPr>
            </w:r>
            <w:r w:rsidR="00124747">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r>
      <w:tr w:rsidR="00363E00" w14:paraId="4FF9E0EB" w14:textId="77777777" w:rsidTr="001778B6">
        <w:tc>
          <w:tcPr>
            <w:tcW w:w="10075" w:type="dxa"/>
            <w:tcBorders>
              <w:left w:val="single" w:sz="12" w:space="0" w:color="auto"/>
              <w:bottom w:val="single" w:sz="12" w:space="0" w:color="auto"/>
            </w:tcBorders>
          </w:tcPr>
          <w:p w14:paraId="78A2E9A9" w14:textId="77777777" w:rsidR="00363E00" w:rsidRPr="00363E00" w:rsidRDefault="00363E00" w:rsidP="00BF5F4F">
            <w:pPr>
              <w:rPr>
                <w:rFonts w:ascii="Arial" w:hAnsi="Arial" w:cs="Arial"/>
                <w:sz w:val="20"/>
                <w:szCs w:val="20"/>
              </w:rPr>
            </w:pPr>
            <w:r w:rsidRPr="00363E00">
              <w:rPr>
                <w:rFonts w:ascii="Arial" w:hAnsi="Arial" w:cs="Arial"/>
                <w:sz w:val="20"/>
                <w:szCs w:val="20"/>
              </w:rPr>
              <w:t>Tax exempt status letters from the IRS.</w:t>
            </w:r>
          </w:p>
          <w:p w14:paraId="0DB8BF44" w14:textId="77777777" w:rsidR="00363E00" w:rsidRDefault="00363E00" w:rsidP="00BF5F4F">
            <w:pPr>
              <w:rPr>
                <w:rFonts w:ascii="Arial" w:hAnsi="Arial" w:cs="Arial"/>
                <w:sz w:val="20"/>
                <w:szCs w:val="20"/>
              </w:rPr>
            </w:pPr>
            <w:r w:rsidRPr="00363E00">
              <w:rPr>
                <w:rFonts w:ascii="Arial" w:hAnsi="Arial" w:cs="Arial"/>
                <w:b/>
                <w:bCs/>
                <w:sz w:val="20"/>
                <w:szCs w:val="20"/>
              </w:rPr>
              <w:t>Note: This is a requirement for all non-profit agencies</w:t>
            </w:r>
            <w:r w:rsidRPr="00363E00">
              <w:rPr>
                <w:rFonts w:ascii="Arial" w:hAnsi="Arial" w:cs="Arial"/>
                <w:sz w:val="20"/>
                <w:szCs w:val="20"/>
              </w:rPr>
              <w:t xml:space="preserve">. </w:t>
            </w:r>
          </w:p>
          <w:p w14:paraId="232E8523" w14:textId="23B5BA4C" w:rsidR="001778B6" w:rsidRPr="00363E00" w:rsidRDefault="001778B6" w:rsidP="00BF5F4F">
            <w:pPr>
              <w:rPr>
                <w:rFonts w:ascii="Arial" w:hAnsi="Arial" w:cs="Arial"/>
              </w:rPr>
            </w:pPr>
          </w:p>
        </w:tc>
        <w:tc>
          <w:tcPr>
            <w:tcW w:w="900" w:type="dxa"/>
            <w:tcBorders>
              <w:bottom w:val="single" w:sz="12" w:space="0" w:color="auto"/>
              <w:right w:val="single" w:sz="12" w:space="0" w:color="auto"/>
            </w:tcBorders>
          </w:tcPr>
          <w:p w14:paraId="3F241F4D" w14:textId="77777777" w:rsidR="00D574F3" w:rsidRPr="00363E00" w:rsidRDefault="00D574F3" w:rsidP="00D574F3">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124747">
              <w:rPr>
                <w:rFonts w:ascii="Arial" w:hAnsi="Arial" w:cs="Arial"/>
                <w:sz w:val="20"/>
                <w:szCs w:val="20"/>
              </w:rPr>
            </w:r>
            <w:r w:rsidR="00124747">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4AB65579" w14:textId="67D19F04" w:rsidR="00363E00" w:rsidRDefault="00D574F3" w:rsidP="00D574F3">
            <w:pPr>
              <w:rPr>
                <w:rFonts w:ascii="Arial" w:hAnsi="Arial" w:cs="Arial"/>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124747">
              <w:rPr>
                <w:rFonts w:ascii="Arial" w:hAnsi="Arial" w:cs="Arial"/>
                <w:sz w:val="20"/>
                <w:szCs w:val="20"/>
              </w:rPr>
            </w:r>
            <w:r w:rsidR="00124747">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r>
      <w:tr w:rsidR="00D574F3" w14:paraId="325285A5" w14:textId="77777777" w:rsidTr="001778B6">
        <w:tc>
          <w:tcPr>
            <w:tcW w:w="10975" w:type="dxa"/>
            <w:gridSpan w:val="2"/>
            <w:tcBorders>
              <w:left w:val="single" w:sz="12" w:space="0" w:color="auto"/>
              <w:bottom w:val="single" w:sz="12" w:space="0" w:color="auto"/>
              <w:right w:val="single" w:sz="12" w:space="0" w:color="auto"/>
            </w:tcBorders>
            <w:shd w:val="clear" w:color="auto" w:fill="D9D9D9" w:themeFill="background1" w:themeFillShade="D9"/>
          </w:tcPr>
          <w:p w14:paraId="7E16233B" w14:textId="561BBD87" w:rsidR="00D574F3" w:rsidRPr="00D574F3" w:rsidRDefault="00D574F3" w:rsidP="00D574F3">
            <w:pPr>
              <w:jc w:val="center"/>
              <w:rPr>
                <w:rFonts w:ascii="Arial" w:hAnsi="Arial" w:cs="Arial"/>
                <w:b/>
                <w:bCs/>
                <w:sz w:val="20"/>
                <w:szCs w:val="20"/>
              </w:rPr>
            </w:pPr>
            <w:r w:rsidRPr="00D574F3">
              <w:rPr>
                <w:rFonts w:ascii="Arial" w:hAnsi="Arial" w:cs="Arial"/>
                <w:b/>
                <w:bCs/>
              </w:rPr>
              <w:t>SERVICE PROVISION</w:t>
            </w:r>
            <w:r w:rsidR="00632687">
              <w:rPr>
                <w:rFonts w:ascii="Arial" w:hAnsi="Arial" w:cs="Arial"/>
                <w:b/>
                <w:bCs/>
              </w:rPr>
              <w:t xml:space="preserve"> DETAIL REQUIRED IN CONTRACT</w:t>
            </w:r>
          </w:p>
        </w:tc>
      </w:tr>
      <w:tr w:rsidR="00D574F3" w14:paraId="4C385A81" w14:textId="77777777" w:rsidTr="001778B6">
        <w:tc>
          <w:tcPr>
            <w:tcW w:w="10075" w:type="dxa"/>
            <w:tcBorders>
              <w:top w:val="single" w:sz="12" w:space="0" w:color="auto"/>
              <w:left w:val="single" w:sz="12" w:space="0" w:color="auto"/>
            </w:tcBorders>
          </w:tcPr>
          <w:p w14:paraId="46F152AC" w14:textId="77777777" w:rsidR="00D574F3" w:rsidRDefault="00D574F3" w:rsidP="00BF5F4F">
            <w:pPr>
              <w:rPr>
                <w:rFonts w:ascii="Arial" w:hAnsi="Arial" w:cs="Arial"/>
                <w:sz w:val="20"/>
                <w:szCs w:val="20"/>
              </w:rPr>
            </w:pPr>
            <w:r>
              <w:rPr>
                <w:rFonts w:ascii="Arial" w:hAnsi="Arial" w:cs="Arial"/>
                <w:sz w:val="20"/>
                <w:szCs w:val="20"/>
              </w:rPr>
              <w:t>The contract defines the beginning and ending date coinciding with the period</w:t>
            </w:r>
            <w:r w:rsidR="00D611F8">
              <w:rPr>
                <w:rFonts w:ascii="Arial" w:hAnsi="Arial" w:cs="Arial"/>
                <w:sz w:val="20"/>
                <w:szCs w:val="20"/>
              </w:rPr>
              <w:t xml:space="preserve"> of the funding allocation. </w:t>
            </w:r>
          </w:p>
          <w:p w14:paraId="1B790B25" w14:textId="47FBA1F0" w:rsidR="00D611F8" w:rsidRPr="00D611F8" w:rsidRDefault="00D611F8" w:rsidP="00BF5F4F">
            <w:pPr>
              <w:rPr>
                <w:rFonts w:ascii="Arial" w:hAnsi="Arial" w:cs="Arial"/>
                <w:b/>
                <w:bCs/>
                <w:sz w:val="20"/>
                <w:szCs w:val="20"/>
              </w:rPr>
            </w:pPr>
            <w:r w:rsidRPr="00D611F8">
              <w:rPr>
                <w:rFonts w:ascii="Arial" w:hAnsi="Arial" w:cs="Arial"/>
                <w:b/>
                <w:bCs/>
                <w:sz w:val="20"/>
                <w:szCs w:val="20"/>
              </w:rPr>
              <w:t>Note: This should not exceed a 12-month period.</w:t>
            </w:r>
          </w:p>
        </w:tc>
        <w:tc>
          <w:tcPr>
            <w:tcW w:w="900" w:type="dxa"/>
            <w:tcBorders>
              <w:top w:val="single" w:sz="12" w:space="0" w:color="auto"/>
              <w:right w:val="single" w:sz="12" w:space="0" w:color="auto"/>
            </w:tcBorders>
          </w:tcPr>
          <w:p w14:paraId="29CA4AEB" w14:textId="77777777" w:rsidR="00D611F8" w:rsidRPr="00363E00" w:rsidRDefault="00D611F8" w:rsidP="00D611F8">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124747">
              <w:rPr>
                <w:rFonts w:ascii="Arial" w:hAnsi="Arial" w:cs="Arial"/>
                <w:sz w:val="20"/>
                <w:szCs w:val="20"/>
              </w:rPr>
            </w:r>
            <w:r w:rsidR="00124747">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0DAD4B8F" w14:textId="50A8D384" w:rsidR="00D574F3" w:rsidRPr="00363E00" w:rsidRDefault="00D611F8" w:rsidP="00D611F8">
            <w:pPr>
              <w:rPr>
                <w:rFonts w:ascii="Arial" w:hAnsi="Arial" w:cs="Arial"/>
                <w:sz w:val="20"/>
                <w:szCs w:val="20"/>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124747">
              <w:rPr>
                <w:rFonts w:ascii="Arial" w:hAnsi="Arial" w:cs="Arial"/>
                <w:sz w:val="20"/>
                <w:szCs w:val="20"/>
              </w:rPr>
            </w:r>
            <w:r w:rsidR="00124747">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r>
      <w:tr w:rsidR="00D611F8" w14:paraId="5CA90C81" w14:textId="77777777" w:rsidTr="001778B6">
        <w:tc>
          <w:tcPr>
            <w:tcW w:w="10075" w:type="dxa"/>
            <w:tcBorders>
              <w:left w:val="single" w:sz="12" w:space="0" w:color="auto"/>
              <w:bottom w:val="single" w:sz="12" w:space="0" w:color="auto"/>
            </w:tcBorders>
          </w:tcPr>
          <w:p w14:paraId="71E5A608" w14:textId="7FAAD583" w:rsidR="00D611F8" w:rsidRDefault="00D611F8" w:rsidP="00BF5F4F">
            <w:pPr>
              <w:rPr>
                <w:rFonts w:ascii="Arial" w:hAnsi="Arial" w:cs="Arial"/>
                <w:sz w:val="20"/>
                <w:szCs w:val="20"/>
              </w:rPr>
            </w:pPr>
            <w:r>
              <w:rPr>
                <w:rFonts w:ascii="Arial" w:hAnsi="Arial" w:cs="Arial"/>
                <w:sz w:val="20"/>
                <w:szCs w:val="20"/>
              </w:rPr>
              <w:t xml:space="preserve">Funding source is appropriately cited. </w:t>
            </w:r>
          </w:p>
        </w:tc>
        <w:tc>
          <w:tcPr>
            <w:tcW w:w="900" w:type="dxa"/>
            <w:tcBorders>
              <w:right w:val="single" w:sz="12" w:space="0" w:color="auto"/>
            </w:tcBorders>
          </w:tcPr>
          <w:p w14:paraId="57CDEE69" w14:textId="77777777" w:rsidR="00D611F8" w:rsidRPr="00363E00" w:rsidRDefault="00D611F8" w:rsidP="00D611F8">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124747">
              <w:rPr>
                <w:rFonts w:ascii="Arial" w:hAnsi="Arial" w:cs="Arial"/>
                <w:sz w:val="20"/>
                <w:szCs w:val="20"/>
              </w:rPr>
            </w:r>
            <w:r w:rsidR="00124747">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121F7A71" w14:textId="12401AAC" w:rsidR="00D611F8" w:rsidRPr="00363E00" w:rsidRDefault="00D611F8" w:rsidP="00D611F8">
            <w:pPr>
              <w:rPr>
                <w:rFonts w:ascii="Arial" w:hAnsi="Arial" w:cs="Arial"/>
                <w:sz w:val="20"/>
                <w:szCs w:val="20"/>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124747">
              <w:rPr>
                <w:rFonts w:ascii="Arial" w:hAnsi="Arial" w:cs="Arial"/>
                <w:sz w:val="20"/>
                <w:szCs w:val="20"/>
              </w:rPr>
            </w:r>
            <w:r w:rsidR="00124747">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r>
      <w:tr w:rsidR="00D611F8" w14:paraId="5B07570A" w14:textId="77777777" w:rsidTr="001778B6">
        <w:tc>
          <w:tcPr>
            <w:tcW w:w="10075" w:type="dxa"/>
            <w:tcBorders>
              <w:top w:val="single" w:sz="12" w:space="0" w:color="auto"/>
              <w:left w:val="single" w:sz="12" w:space="0" w:color="auto"/>
            </w:tcBorders>
          </w:tcPr>
          <w:p w14:paraId="71EBBF43" w14:textId="2F03F4AF" w:rsidR="00D611F8" w:rsidRDefault="00D611F8" w:rsidP="00BF5F4F">
            <w:pPr>
              <w:rPr>
                <w:rFonts w:ascii="Arial" w:hAnsi="Arial" w:cs="Arial"/>
                <w:sz w:val="20"/>
                <w:szCs w:val="20"/>
              </w:rPr>
            </w:pPr>
            <w:r>
              <w:rPr>
                <w:rFonts w:ascii="Arial" w:hAnsi="Arial" w:cs="Arial"/>
                <w:sz w:val="20"/>
                <w:szCs w:val="20"/>
              </w:rPr>
              <w:lastRenderedPageBreak/>
              <w:t>The total amount to be reimbursed under the contract as well as billing and reimbursement procedures, any reporting requirements and the required match are specified.</w:t>
            </w:r>
          </w:p>
        </w:tc>
        <w:tc>
          <w:tcPr>
            <w:tcW w:w="900" w:type="dxa"/>
            <w:tcBorders>
              <w:right w:val="single" w:sz="12" w:space="0" w:color="auto"/>
            </w:tcBorders>
          </w:tcPr>
          <w:p w14:paraId="45CEB3AB" w14:textId="77777777" w:rsidR="00D611F8" w:rsidRPr="00363E00" w:rsidRDefault="00D611F8" w:rsidP="00D611F8">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124747">
              <w:rPr>
                <w:rFonts w:ascii="Arial" w:hAnsi="Arial" w:cs="Arial"/>
                <w:sz w:val="20"/>
                <w:szCs w:val="20"/>
              </w:rPr>
            </w:r>
            <w:r w:rsidR="00124747">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7C155FC1" w14:textId="25CF75A6" w:rsidR="00D611F8" w:rsidRPr="00363E00" w:rsidRDefault="00D611F8" w:rsidP="00D611F8">
            <w:pPr>
              <w:rPr>
                <w:rFonts w:ascii="Arial" w:hAnsi="Arial" w:cs="Arial"/>
                <w:sz w:val="20"/>
                <w:szCs w:val="20"/>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124747">
              <w:rPr>
                <w:rFonts w:ascii="Arial" w:hAnsi="Arial" w:cs="Arial"/>
                <w:sz w:val="20"/>
                <w:szCs w:val="20"/>
              </w:rPr>
            </w:r>
            <w:r w:rsidR="00124747">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r>
      <w:tr w:rsidR="00D611F8" w14:paraId="383FA8AD" w14:textId="77777777" w:rsidTr="001778B6">
        <w:tc>
          <w:tcPr>
            <w:tcW w:w="10075" w:type="dxa"/>
            <w:tcBorders>
              <w:left w:val="single" w:sz="12" w:space="0" w:color="auto"/>
            </w:tcBorders>
          </w:tcPr>
          <w:p w14:paraId="39BD9861" w14:textId="2C3AEA9F" w:rsidR="00D611F8" w:rsidRDefault="00D611F8" w:rsidP="00BF5F4F">
            <w:pPr>
              <w:rPr>
                <w:rFonts w:ascii="Arial" w:hAnsi="Arial" w:cs="Arial"/>
                <w:sz w:val="20"/>
                <w:szCs w:val="20"/>
              </w:rPr>
            </w:pPr>
            <w:r>
              <w:rPr>
                <w:rFonts w:ascii="Arial" w:hAnsi="Arial" w:cs="Arial"/>
                <w:sz w:val="20"/>
                <w:szCs w:val="20"/>
              </w:rPr>
              <w:t>If required, a line item budget is attached to the contract.</w:t>
            </w:r>
          </w:p>
        </w:tc>
        <w:tc>
          <w:tcPr>
            <w:tcW w:w="900" w:type="dxa"/>
            <w:tcBorders>
              <w:right w:val="single" w:sz="12" w:space="0" w:color="auto"/>
            </w:tcBorders>
          </w:tcPr>
          <w:p w14:paraId="6B47AB67" w14:textId="77777777" w:rsidR="00D611F8" w:rsidRPr="00363E00" w:rsidRDefault="00D611F8" w:rsidP="00D611F8">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124747">
              <w:rPr>
                <w:rFonts w:ascii="Arial" w:hAnsi="Arial" w:cs="Arial"/>
                <w:sz w:val="20"/>
                <w:szCs w:val="20"/>
              </w:rPr>
            </w:r>
            <w:r w:rsidR="00124747">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398B837A" w14:textId="37877FDC" w:rsidR="00D611F8" w:rsidRPr="00363E00" w:rsidRDefault="00D611F8" w:rsidP="00D611F8">
            <w:pPr>
              <w:rPr>
                <w:rFonts w:ascii="Arial" w:hAnsi="Arial" w:cs="Arial"/>
                <w:sz w:val="20"/>
                <w:szCs w:val="20"/>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124747">
              <w:rPr>
                <w:rFonts w:ascii="Arial" w:hAnsi="Arial" w:cs="Arial"/>
                <w:sz w:val="20"/>
                <w:szCs w:val="20"/>
              </w:rPr>
            </w:r>
            <w:r w:rsidR="00124747">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r>
      <w:tr w:rsidR="00D611F8" w14:paraId="35976670" w14:textId="77777777" w:rsidTr="001778B6">
        <w:trPr>
          <w:trHeight w:val="350"/>
        </w:trPr>
        <w:tc>
          <w:tcPr>
            <w:tcW w:w="10075" w:type="dxa"/>
            <w:tcBorders>
              <w:left w:val="single" w:sz="12" w:space="0" w:color="auto"/>
            </w:tcBorders>
          </w:tcPr>
          <w:p w14:paraId="6B49F4DD" w14:textId="26BFB3AC" w:rsidR="00D611F8" w:rsidRDefault="00D611F8" w:rsidP="00BF5F4F">
            <w:pPr>
              <w:rPr>
                <w:rFonts w:ascii="Arial" w:hAnsi="Arial" w:cs="Arial"/>
                <w:sz w:val="20"/>
                <w:szCs w:val="20"/>
              </w:rPr>
            </w:pPr>
            <w:r>
              <w:rPr>
                <w:rFonts w:ascii="Arial" w:hAnsi="Arial" w:cs="Arial"/>
                <w:sz w:val="20"/>
                <w:szCs w:val="20"/>
              </w:rPr>
              <w:t xml:space="preserve">Targeted population is specified. </w:t>
            </w:r>
          </w:p>
        </w:tc>
        <w:tc>
          <w:tcPr>
            <w:tcW w:w="900" w:type="dxa"/>
            <w:tcBorders>
              <w:right w:val="single" w:sz="12" w:space="0" w:color="auto"/>
            </w:tcBorders>
          </w:tcPr>
          <w:p w14:paraId="235C9C3C" w14:textId="77777777" w:rsidR="00D611F8" w:rsidRPr="00363E00" w:rsidRDefault="00D611F8" w:rsidP="00D611F8">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124747">
              <w:rPr>
                <w:rFonts w:ascii="Arial" w:hAnsi="Arial" w:cs="Arial"/>
                <w:sz w:val="20"/>
                <w:szCs w:val="20"/>
              </w:rPr>
            </w:r>
            <w:r w:rsidR="00124747">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0F43C2DE" w14:textId="32E27FF7" w:rsidR="00D611F8" w:rsidRPr="00363E00" w:rsidRDefault="00D611F8" w:rsidP="00D611F8">
            <w:pPr>
              <w:rPr>
                <w:rFonts w:ascii="Arial" w:hAnsi="Arial" w:cs="Arial"/>
                <w:sz w:val="20"/>
                <w:szCs w:val="20"/>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124747">
              <w:rPr>
                <w:rFonts w:ascii="Arial" w:hAnsi="Arial" w:cs="Arial"/>
                <w:sz w:val="20"/>
                <w:szCs w:val="20"/>
              </w:rPr>
            </w:r>
            <w:r w:rsidR="00124747">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r>
      <w:tr w:rsidR="00D611F8" w14:paraId="45CF573A" w14:textId="77777777" w:rsidTr="001778B6">
        <w:tc>
          <w:tcPr>
            <w:tcW w:w="10075" w:type="dxa"/>
            <w:tcBorders>
              <w:left w:val="single" w:sz="12" w:space="0" w:color="auto"/>
            </w:tcBorders>
          </w:tcPr>
          <w:p w14:paraId="412A9698" w14:textId="2A15333C" w:rsidR="00D611F8" w:rsidRDefault="00D611F8" w:rsidP="00BF5F4F">
            <w:pPr>
              <w:rPr>
                <w:rFonts w:ascii="Arial" w:hAnsi="Arial" w:cs="Arial"/>
                <w:sz w:val="20"/>
                <w:szCs w:val="20"/>
              </w:rPr>
            </w:pPr>
            <w:r>
              <w:rPr>
                <w:rFonts w:ascii="Arial" w:hAnsi="Arial" w:cs="Arial"/>
                <w:sz w:val="20"/>
                <w:szCs w:val="20"/>
              </w:rPr>
              <w:t xml:space="preserve">Eligibility criteria is specified. </w:t>
            </w:r>
          </w:p>
        </w:tc>
        <w:tc>
          <w:tcPr>
            <w:tcW w:w="900" w:type="dxa"/>
            <w:tcBorders>
              <w:right w:val="single" w:sz="12" w:space="0" w:color="auto"/>
            </w:tcBorders>
          </w:tcPr>
          <w:p w14:paraId="3653FC39" w14:textId="77777777" w:rsidR="00D611F8" w:rsidRPr="00363E00" w:rsidRDefault="00D611F8" w:rsidP="00D611F8">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124747">
              <w:rPr>
                <w:rFonts w:ascii="Arial" w:hAnsi="Arial" w:cs="Arial"/>
                <w:sz w:val="20"/>
                <w:szCs w:val="20"/>
              </w:rPr>
            </w:r>
            <w:r w:rsidR="00124747">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19E01D43" w14:textId="4EFFFA36" w:rsidR="00D611F8" w:rsidRPr="00363E00" w:rsidRDefault="00D611F8" w:rsidP="00D611F8">
            <w:pPr>
              <w:rPr>
                <w:rFonts w:ascii="Arial" w:hAnsi="Arial" w:cs="Arial"/>
                <w:sz w:val="20"/>
                <w:szCs w:val="20"/>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124747">
              <w:rPr>
                <w:rFonts w:ascii="Arial" w:hAnsi="Arial" w:cs="Arial"/>
                <w:sz w:val="20"/>
                <w:szCs w:val="20"/>
              </w:rPr>
            </w:r>
            <w:r w:rsidR="00124747">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r>
      <w:tr w:rsidR="00D611F8" w14:paraId="28E8DE8C" w14:textId="77777777" w:rsidTr="001778B6">
        <w:tc>
          <w:tcPr>
            <w:tcW w:w="10075" w:type="dxa"/>
            <w:tcBorders>
              <w:left w:val="single" w:sz="12" w:space="0" w:color="auto"/>
            </w:tcBorders>
          </w:tcPr>
          <w:p w14:paraId="44135E94" w14:textId="4F8E0F33" w:rsidR="00D611F8" w:rsidRDefault="00D611F8" w:rsidP="00BF5F4F">
            <w:pPr>
              <w:rPr>
                <w:rFonts w:ascii="Arial" w:hAnsi="Arial" w:cs="Arial"/>
                <w:sz w:val="20"/>
                <w:szCs w:val="20"/>
              </w:rPr>
            </w:pPr>
            <w:r>
              <w:rPr>
                <w:rFonts w:ascii="Arial" w:hAnsi="Arial" w:cs="Arial"/>
                <w:sz w:val="20"/>
                <w:szCs w:val="20"/>
              </w:rPr>
              <w:t xml:space="preserve">For Category IV (Respite Services) and Category V (Supplemental Services) it is specified that recipients of these service categories meet the OAA definition of frail. </w:t>
            </w:r>
          </w:p>
          <w:p w14:paraId="6E3354BC" w14:textId="2C989B7D" w:rsidR="00D611F8" w:rsidRPr="00D611F8" w:rsidRDefault="00D611F8" w:rsidP="00BF5F4F">
            <w:pPr>
              <w:rPr>
                <w:rFonts w:ascii="Arial" w:hAnsi="Arial" w:cs="Arial"/>
                <w:b/>
                <w:bCs/>
                <w:sz w:val="20"/>
                <w:szCs w:val="20"/>
              </w:rPr>
            </w:pPr>
            <w:r w:rsidRPr="00D611F8">
              <w:rPr>
                <w:rFonts w:ascii="Arial" w:hAnsi="Arial" w:cs="Arial"/>
                <w:b/>
                <w:bCs/>
                <w:sz w:val="20"/>
                <w:szCs w:val="20"/>
              </w:rPr>
              <w:t xml:space="preserve">Note: Definition of frail must be listed. </w:t>
            </w:r>
          </w:p>
        </w:tc>
        <w:tc>
          <w:tcPr>
            <w:tcW w:w="900" w:type="dxa"/>
            <w:tcBorders>
              <w:right w:val="single" w:sz="12" w:space="0" w:color="auto"/>
            </w:tcBorders>
          </w:tcPr>
          <w:p w14:paraId="17E9E54E" w14:textId="77777777" w:rsidR="00D611F8" w:rsidRPr="00363E00" w:rsidRDefault="00D611F8" w:rsidP="00D611F8">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124747">
              <w:rPr>
                <w:rFonts w:ascii="Arial" w:hAnsi="Arial" w:cs="Arial"/>
                <w:sz w:val="20"/>
                <w:szCs w:val="20"/>
              </w:rPr>
            </w:r>
            <w:r w:rsidR="00124747">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424695AD" w14:textId="030EA9A5" w:rsidR="00D611F8" w:rsidRPr="00363E00" w:rsidRDefault="00D611F8" w:rsidP="00D611F8">
            <w:pPr>
              <w:rPr>
                <w:rFonts w:ascii="Arial" w:hAnsi="Arial" w:cs="Arial"/>
                <w:sz w:val="20"/>
                <w:szCs w:val="20"/>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124747">
              <w:rPr>
                <w:rFonts w:ascii="Arial" w:hAnsi="Arial" w:cs="Arial"/>
                <w:sz w:val="20"/>
                <w:szCs w:val="20"/>
              </w:rPr>
            </w:r>
            <w:r w:rsidR="00124747">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r>
      <w:tr w:rsidR="00D611F8" w14:paraId="7BA42D8B" w14:textId="77777777" w:rsidTr="001778B6">
        <w:tc>
          <w:tcPr>
            <w:tcW w:w="10075" w:type="dxa"/>
            <w:tcBorders>
              <w:left w:val="single" w:sz="12" w:space="0" w:color="auto"/>
            </w:tcBorders>
          </w:tcPr>
          <w:p w14:paraId="51F2B87E" w14:textId="319028E1" w:rsidR="00D611F8" w:rsidRDefault="00D611F8" w:rsidP="00BF5F4F">
            <w:pPr>
              <w:rPr>
                <w:rFonts w:ascii="Arial" w:hAnsi="Arial" w:cs="Arial"/>
                <w:sz w:val="20"/>
                <w:szCs w:val="20"/>
              </w:rPr>
            </w:pPr>
            <w:r>
              <w:rPr>
                <w:rFonts w:ascii="Arial" w:hAnsi="Arial" w:cs="Arial"/>
                <w:sz w:val="20"/>
                <w:szCs w:val="20"/>
              </w:rPr>
              <w:t xml:space="preserve">Service category is defined. </w:t>
            </w:r>
          </w:p>
        </w:tc>
        <w:tc>
          <w:tcPr>
            <w:tcW w:w="900" w:type="dxa"/>
            <w:tcBorders>
              <w:right w:val="single" w:sz="12" w:space="0" w:color="auto"/>
            </w:tcBorders>
          </w:tcPr>
          <w:p w14:paraId="027D0E31" w14:textId="77777777" w:rsidR="00D611F8" w:rsidRPr="00363E00" w:rsidRDefault="00D611F8" w:rsidP="00D611F8">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124747">
              <w:rPr>
                <w:rFonts w:ascii="Arial" w:hAnsi="Arial" w:cs="Arial"/>
                <w:sz w:val="20"/>
                <w:szCs w:val="20"/>
              </w:rPr>
            </w:r>
            <w:r w:rsidR="00124747">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679C8B98" w14:textId="12962819" w:rsidR="00D611F8" w:rsidRPr="00363E00" w:rsidRDefault="00D611F8" w:rsidP="00D611F8">
            <w:pPr>
              <w:rPr>
                <w:rFonts w:ascii="Arial" w:hAnsi="Arial" w:cs="Arial"/>
                <w:sz w:val="20"/>
                <w:szCs w:val="20"/>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124747">
              <w:rPr>
                <w:rFonts w:ascii="Arial" w:hAnsi="Arial" w:cs="Arial"/>
                <w:sz w:val="20"/>
                <w:szCs w:val="20"/>
              </w:rPr>
            </w:r>
            <w:r w:rsidR="00124747">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r>
      <w:tr w:rsidR="00D611F8" w14:paraId="638A5288" w14:textId="77777777" w:rsidTr="001778B6">
        <w:tc>
          <w:tcPr>
            <w:tcW w:w="10075" w:type="dxa"/>
            <w:tcBorders>
              <w:left w:val="single" w:sz="12" w:space="0" w:color="auto"/>
            </w:tcBorders>
          </w:tcPr>
          <w:p w14:paraId="6B78B821" w14:textId="6633889C" w:rsidR="00D611F8" w:rsidRDefault="00D611F8" w:rsidP="00BF5F4F">
            <w:pPr>
              <w:rPr>
                <w:rFonts w:ascii="Arial" w:hAnsi="Arial" w:cs="Arial"/>
                <w:sz w:val="20"/>
                <w:szCs w:val="20"/>
              </w:rPr>
            </w:pPr>
            <w:r>
              <w:rPr>
                <w:rFonts w:ascii="Arial" w:hAnsi="Arial" w:cs="Arial"/>
                <w:sz w:val="20"/>
                <w:szCs w:val="20"/>
              </w:rPr>
              <w:t>Contract must detail how service will be delivered.</w:t>
            </w:r>
          </w:p>
        </w:tc>
        <w:tc>
          <w:tcPr>
            <w:tcW w:w="900" w:type="dxa"/>
            <w:tcBorders>
              <w:right w:val="single" w:sz="12" w:space="0" w:color="auto"/>
            </w:tcBorders>
          </w:tcPr>
          <w:p w14:paraId="620CC13B" w14:textId="77777777" w:rsidR="00D611F8" w:rsidRPr="00363E00" w:rsidRDefault="00D611F8" w:rsidP="00D611F8">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124747">
              <w:rPr>
                <w:rFonts w:ascii="Arial" w:hAnsi="Arial" w:cs="Arial"/>
                <w:sz w:val="20"/>
                <w:szCs w:val="20"/>
              </w:rPr>
            </w:r>
            <w:r w:rsidR="00124747">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113CC626" w14:textId="1E5DD83E" w:rsidR="00D611F8" w:rsidRPr="00363E00" w:rsidRDefault="00D611F8" w:rsidP="00D611F8">
            <w:pPr>
              <w:rPr>
                <w:rFonts w:ascii="Arial" w:hAnsi="Arial" w:cs="Arial"/>
                <w:sz w:val="20"/>
                <w:szCs w:val="20"/>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124747">
              <w:rPr>
                <w:rFonts w:ascii="Arial" w:hAnsi="Arial" w:cs="Arial"/>
                <w:sz w:val="20"/>
                <w:szCs w:val="20"/>
              </w:rPr>
            </w:r>
            <w:r w:rsidR="00124747">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r>
      <w:tr w:rsidR="00D611F8" w14:paraId="602E3140" w14:textId="77777777" w:rsidTr="001778B6">
        <w:tc>
          <w:tcPr>
            <w:tcW w:w="10075" w:type="dxa"/>
            <w:tcBorders>
              <w:left w:val="single" w:sz="12" w:space="0" w:color="auto"/>
            </w:tcBorders>
          </w:tcPr>
          <w:p w14:paraId="76B4EAB9" w14:textId="52FB7E72" w:rsidR="00D611F8" w:rsidRDefault="00D611F8" w:rsidP="00BF5F4F">
            <w:pPr>
              <w:rPr>
                <w:rFonts w:ascii="Arial" w:hAnsi="Arial" w:cs="Arial"/>
                <w:sz w:val="20"/>
                <w:szCs w:val="20"/>
              </w:rPr>
            </w:pPr>
            <w:r>
              <w:rPr>
                <w:rFonts w:ascii="Arial" w:hAnsi="Arial" w:cs="Arial"/>
                <w:sz w:val="20"/>
                <w:szCs w:val="20"/>
              </w:rPr>
              <w:t>Objectives and goals of program service are included.</w:t>
            </w:r>
          </w:p>
        </w:tc>
        <w:tc>
          <w:tcPr>
            <w:tcW w:w="900" w:type="dxa"/>
            <w:tcBorders>
              <w:right w:val="single" w:sz="12" w:space="0" w:color="auto"/>
            </w:tcBorders>
          </w:tcPr>
          <w:p w14:paraId="152EC6CA" w14:textId="77777777" w:rsidR="00D611F8" w:rsidRPr="00363E00" w:rsidRDefault="00D611F8" w:rsidP="00D611F8">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124747">
              <w:rPr>
                <w:rFonts w:ascii="Arial" w:hAnsi="Arial" w:cs="Arial"/>
                <w:sz w:val="20"/>
                <w:szCs w:val="20"/>
              </w:rPr>
            </w:r>
            <w:r w:rsidR="00124747">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159DC228" w14:textId="3E8CF206" w:rsidR="00D611F8" w:rsidRPr="00363E00" w:rsidRDefault="00D611F8" w:rsidP="00D611F8">
            <w:pPr>
              <w:rPr>
                <w:rFonts w:ascii="Arial" w:hAnsi="Arial" w:cs="Arial"/>
                <w:sz w:val="20"/>
                <w:szCs w:val="20"/>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124747">
              <w:rPr>
                <w:rFonts w:ascii="Arial" w:hAnsi="Arial" w:cs="Arial"/>
                <w:sz w:val="20"/>
                <w:szCs w:val="20"/>
              </w:rPr>
            </w:r>
            <w:r w:rsidR="00124747">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r>
      <w:tr w:rsidR="00D611F8" w14:paraId="28855199" w14:textId="77777777" w:rsidTr="001778B6">
        <w:tc>
          <w:tcPr>
            <w:tcW w:w="10075" w:type="dxa"/>
            <w:tcBorders>
              <w:left w:val="single" w:sz="12" w:space="0" w:color="auto"/>
              <w:bottom w:val="single" w:sz="12" w:space="0" w:color="auto"/>
            </w:tcBorders>
          </w:tcPr>
          <w:p w14:paraId="3C4DF9FB" w14:textId="5DEA6CA0" w:rsidR="00D611F8" w:rsidRDefault="00632687" w:rsidP="00BF5F4F">
            <w:pPr>
              <w:rPr>
                <w:rFonts w:ascii="Arial" w:hAnsi="Arial" w:cs="Arial"/>
                <w:sz w:val="20"/>
                <w:szCs w:val="20"/>
              </w:rPr>
            </w:pPr>
            <w:r>
              <w:rPr>
                <w:rFonts w:ascii="Arial" w:hAnsi="Arial" w:cs="Arial"/>
                <w:sz w:val="20"/>
                <w:szCs w:val="20"/>
              </w:rPr>
              <w:t>Includes references to Family Caregiver Support Program Manual, DAAS service standards, and AAA or other service provision authorities and how standards will be monitored.</w:t>
            </w:r>
          </w:p>
        </w:tc>
        <w:tc>
          <w:tcPr>
            <w:tcW w:w="900" w:type="dxa"/>
            <w:tcBorders>
              <w:bottom w:val="single" w:sz="12" w:space="0" w:color="auto"/>
              <w:right w:val="single" w:sz="12" w:space="0" w:color="auto"/>
            </w:tcBorders>
          </w:tcPr>
          <w:p w14:paraId="05560E2B" w14:textId="77777777" w:rsidR="00632687" w:rsidRPr="00363E00" w:rsidRDefault="00632687" w:rsidP="00632687">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124747">
              <w:rPr>
                <w:rFonts w:ascii="Arial" w:hAnsi="Arial" w:cs="Arial"/>
                <w:sz w:val="20"/>
                <w:szCs w:val="20"/>
              </w:rPr>
            </w:r>
            <w:r w:rsidR="00124747">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167BDACB" w14:textId="516A4B81" w:rsidR="00D611F8" w:rsidRPr="00363E00" w:rsidRDefault="00632687" w:rsidP="00632687">
            <w:pPr>
              <w:rPr>
                <w:rFonts w:ascii="Arial" w:hAnsi="Arial" w:cs="Arial"/>
                <w:sz w:val="20"/>
                <w:szCs w:val="20"/>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124747">
              <w:rPr>
                <w:rFonts w:ascii="Arial" w:hAnsi="Arial" w:cs="Arial"/>
                <w:sz w:val="20"/>
                <w:szCs w:val="20"/>
              </w:rPr>
            </w:r>
            <w:r w:rsidR="00124747">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r>
      <w:tr w:rsidR="00632687" w14:paraId="339443A9" w14:textId="77777777" w:rsidTr="001778B6">
        <w:tc>
          <w:tcPr>
            <w:tcW w:w="10975" w:type="dxa"/>
            <w:gridSpan w:val="2"/>
            <w:tcBorders>
              <w:left w:val="single" w:sz="12" w:space="0" w:color="auto"/>
              <w:right w:val="single" w:sz="12" w:space="0" w:color="auto"/>
            </w:tcBorders>
            <w:shd w:val="clear" w:color="auto" w:fill="D9D9D9" w:themeFill="background1" w:themeFillShade="D9"/>
          </w:tcPr>
          <w:p w14:paraId="490DDAEB" w14:textId="2D8B64DF" w:rsidR="00632687" w:rsidRPr="00632687" w:rsidRDefault="00632687" w:rsidP="00632687">
            <w:pPr>
              <w:jc w:val="center"/>
              <w:rPr>
                <w:rFonts w:ascii="Arial" w:hAnsi="Arial" w:cs="Arial"/>
                <w:b/>
                <w:bCs/>
              </w:rPr>
            </w:pPr>
            <w:r>
              <w:rPr>
                <w:rFonts w:ascii="Arial" w:hAnsi="Arial" w:cs="Arial"/>
                <w:b/>
                <w:bCs/>
              </w:rPr>
              <w:t xml:space="preserve">REPORTING AND REIMBURSEMENT REQUIREMENTS </w:t>
            </w:r>
          </w:p>
        </w:tc>
      </w:tr>
      <w:tr w:rsidR="00632687" w14:paraId="16136770" w14:textId="77777777" w:rsidTr="001778B6">
        <w:tc>
          <w:tcPr>
            <w:tcW w:w="10075" w:type="dxa"/>
            <w:tcBorders>
              <w:top w:val="single" w:sz="12" w:space="0" w:color="auto"/>
              <w:left w:val="single" w:sz="12" w:space="0" w:color="auto"/>
            </w:tcBorders>
          </w:tcPr>
          <w:p w14:paraId="441D3403" w14:textId="42E6AB2D" w:rsidR="00632687" w:rsidRDefault="00632687" w:rsidP="00BF5F4F">
            <w:pPr>
              <w:rPr>
                <w:rFonts w:ascii="Arial" w:hAnsi="Arial" w:cs="Arial"/>
                <w:sz w:val="20"/>
                <w:szCs w:val="20"/>
              </w:rPr>
            </w:pPr>
            <w:r>
              <w:rPr>
                <w:rFonts w:ascii="Arial" w:hAnsi="Arial" w:cs="Arial"/>
                <w:sz w:val="20"/>
                <w:szCs w:val="20"/>
              </w:rPr>
              <w:t xml:space="preserve">Contract </w:t>
            </w:r>
            <w:r w:rsidR="00E375BA">
              <w:rPr>
                <w:rFonts w:ascii="Arial" w:hAnsi="Arial" w:cs="Arial"/>
                <w:sz w:val="20"/>
                <w:szCs w:val="20"/>
              </w:rPr>
              <w:t>explains</w:t>
            </w:r>
            <w:r>
              <w:rPr>
                <w:rFonts w:ascii="Arial" w:hAnsi="Arial" w:cs="Arial"/>
                <w:sz w:val="20"/>
                <w:szCs w:val="20"/>
              </w:rPr>
              <w:t xml:space="preserve"> how funds will be drawn down, as evidenced by all of the following details</w:t>
            </w:r>
            <w:r w:rsidR="00E375BA">
              <w:rPr>
                <w:rFonts w:ascii="Arial" w:hAnsi="Arial" w:cs="Arial"/>
                <w:sz w:val="20"/>
                <w:szCs w:val="20"/>
              </w:rPr>
              <w:t xml:space="preserve"> being specified</w:t>
            </w:r>
            <w:r>
              <w:rPr>
                <w:rFonts w:ascii="Arial" w:hAnsi="Arial" w:cs="Arial"/>
                <w:sz w:val="20"/>
                <w:szCs w:val="20"/>
              </w:rPr>
              <w:t>—</w:t>
            </w:r>
          </w:p>
          <w:p w14:paraId="08780B0F" w14:textId="6518182B" w:rsidR="00632687" w:rsidRDefault="00632687" w:rsidP="00632687">
            <w:pPr>
              <w:pStyle w:val="ListParagraph"/>
              <w:numPr>
                <w:ilvl w:val="0"/>
                <w:numId w:val="2"/>
              </w:numPr>
              <w:rPr>
                <w:rFonts w:ascii="Arial" w:hAnsi="Arial" w:cs="Arial"/>
                <w:sz w:val="20"/>
                <w:szCs w:val="20"/>
              </w:rPr>
            </w:pPr>
            <w:r>
              <w:rPr>
                <w:rFonts w:ascii="Arial" w:hAnsi="Arial" w:cs="Arial"/>
                <w:sz w:val="20"/>
                <w:szCs w:val="20"/>
              </w:rPr>
              <w:t xml:space="preserve">Definitions of reporting “units” or “hours” for reimbursement </w:t>
            </w:r>
            <w:r w:rsidRPr="00632687">
              <w:rPr>
                <w:rFonts w:ascii="Arial" w:hAnsi="Arial" w:cs="Arial"/>
                <w:sz w:val="18"/>
                <w:szCs w:val="18"/>
              </w:rPr>
              <w:t>(</w:t>
            </w:r>
            <w:proofErr w:type="spellStart"/>
            <w:r w:rsidRPr="00632687">
              <w:rPr>
                <w:rFonts w:ascii="Arial" w:hAnsi="Arial" w:cs="Arial"/>
                <w:sz w:val="18"/>
                <w:szCs w:val="18"/>
              </w:rPr>
              <w:t>ie</w:t>
            </w:r>
            <w:proofErr w:type="spellEnd"/>
            <w:r w:rsidRPr="00632687">
              <w:rPr>
                <w:rFonts w:ascii="Arial" w:hAnsi="Arial" w:cs="Arial"/>
                <w:sz w:val="18"/>
                <w:szCs w:val="18"/>
              </w:rPr>
              <w:t>—by hour, by daily rate, by expense, etc.)</w:t>
            </w:r>
          </w:p>
          <w:p w14:paraId="643E057D" w14:textId="77777777" w:rsidR="00632687" w:rsidRDefault="00632687" w:rsidP="00632687">
            <w:pPr>
              <w:pStyle w:val="ListParagraph"/>
              <w:numPr>
                <w:ilvl w:val="0"/>
                <w:numId w:val="2"/>
              </w:numPr>
              <w:rPr>
                <w:rFonts w:ascii="Arial" w:hAnsi="Arial" w:cs="Arial"/>
                <w:sz w:val="20"/>
                <w:szCs w:val="20"/>
              </w:rPr>
            </w:pPr>
            <w:r>
              <w:rPr>
                <w:rFonts w:ascii="Arial" w:hAnsi="Arial" w:cs="Arial"/>
                <w:sz w:val="20"/>
                <w:szCs w:val="20"/>
              </w:rPr>
              <w:t>Acceptable proofs of reimbursement (</w:t>
            </w:r>
            <w:proofErr w:type="spellStart"/>
            <w:r>
              <w:rPr>
                <w:rFonts w:ascii="Arial" w:hAnsi="Arial" w:cs="Arial"/>
                <w:sz w:val="20"/>
                <w:szCs w:val="20"/>
              </w:rPr>
              <w:t>ie</w:t>
            </w:r>
            <w:proofErr w:type="spellEnd"/>
            <w:r>
              <w:rPr>
                <w:rFonts w:ascii="Arial" w:hAnsi="Arial" w:cs="Arial"/>
                <w:sz w:val="20"/>
                <w:szCs w:val="20"/>
              </w:rPr>
              <w:t>—receipts for purchase, time sheets, etc.)</w:t>
            </w:r>
          </w:p>
          <w:p w14:paraId="5645A663" w14:textId="77777777" w:rsidR="00632687" w:rsidRDefault="00632687" w:rsidP="00632687">
            <w:pPr>
              <w:pStyle w:val="ListParagraph"/>
              <w:numPr>
                <w:ilvl w:val="0"/>
                <w:numId w:val="2"/>
              </w:numPr>
              <w:rPr>
                <w:rFonts w:ascii="Arial" w:hAnsi="Arial" w:cs="Arial"/>
                <w:sz w:val="20"/>
                <w:szCs w:val="20"/>
              </w:rPr>
            </w:pPr>
            <w:r>
              <w:rPr>
                <w:rFonts w:ascii="Arial" w:hAnsi="Arial" w:cs="Arial"/>
                <w:sz w:val="20"/>
                <w:szCs w:val="20"/>
              </w:rPr>
              <w:t>When items for reimbursement are due</w:t>
            </w:r>
          </w:p>
          <w:p w14:paraId="2DE09CDF" w14:textId="73AB90F6" w:rsidR="00632687" w:rsidRPr="00632687" w:rsidRDefault="00632687" w:rsidP="00632687">
            <w:pPr>
              <w:pStyle w:val="ListParagraph"/>
              <w:numPr>
                <w:ilvl w:val="0"/>
                <w:numId w:val="2"/>
              </w:numPr>
              <w:rPr>
                <w:rFonts w:ascii="Arial" w:hAnsi="Arial" w:cs="Arial"/>
                <w:sz w:val="20"/>
                <w:szCs w:val="20"/>
              </w:rPr>
            </w:pPr>
            <w:r>
              <w:rPr>
                <w:rFonts w:ascii="Arial" w:hAnsi="Arial" w:cs="Arial"/>
                <w:sz w:val="20"/>
                <w:szCs w:val="20"/>
              </w:rPr>
              <w:t xml:space="preserve">When items for reimbursement will be paid  </w:t>
            </w:r>
          </w:p>
        </w:tc>
        <w:tc>
          <w:tcPr>
            <w:tcW w:w="900" w:type="dxa"/>
            <w:tcBorders>
              <w:top w:val="single" w:sz="12" w:space="0" w:color="auto"/>
              <w:right w:val="single" w:sz="12" w:space="0" w:color="auto"/>
            </w:tcBorders>
          </w:tcPr>
          <w:p w14:paraId="12DD28C7" w14:textId="77777777" w:rsidR="00E375BA" w:rsidRPr="00363E00" w:rsidRDefault="00E375BA" w:rsidP="00E375BA">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124747">
              <w:rPr>
                <w:rFonts w:ascii="Arial" w:hAnsi="Arial" w:cs="Arial"/>
                <w:sz w:val="20"/>
                <w:szCs w:val="20"/>
              </w:rPr>
            </w:r>
            <w:r w:rsidR="00124747">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1CEEF400" w14:textId="5F8BB777" w:rsidR="00632687" w:rsidRPr="00363E00" w:rsidRDefault="00E375BA" w:rsidP="00E375BA">
            <w:pPr>
              <w:rPr>
                <w:rFonts w:ascii="Arial" w:hAnsi="Arial" w:cs="Arial"/>
                <w:sz w:val="20"/>
                <w:szCs w:val="20"/>
              </w:rPr>
            </w:pPr>
            <w:r w:rsidRPr="00363E00">
              <w:rPr>
                <w:rFonts w:ascii="Arial" w:hAnsi="Arial" w:cs="Arial"/>
                <w:sz w:val="20"/>
                <w:szCs w:val="20"/>
              </w:rPr>
              <w:fldChar w:fldCharType="begin">
                <w:ffData>
                  <w:name w:val=""/>
                  <w:enabled/>
                  <w:calcOnExit w:val="0"/>
                  <w:checkBox>
                    <w:sizeAuto/>
                    <w:default w:val="0"/>
                  </w:checkBox>
                </w:ffData>
              </w:fldChar>
            </w:r>
            <w:r w:rsidRPr="00363E00">
              <w:rPr>
                <w:rFonts w:ascii="Arial" w:hAnsi="Arial" w:cs="Arial"/>
                <w:sz w:val="20"/>
                <w:szCs w:val="20"/>
              </w:rPr>
              <w:instrText xml:space="preserve"> FORMCHECKBOX </w:instrText>
            </w:r>
            <w:r w:rsidR="00124747">
              <w:rPr>
                <w:rFonts w:ascii="Arial" w:hAnsi="Arial" w:cs="Arial"/>
                <w:sz w:val="20"/>
                <w:szCs w:val="20"/>
              </w:rPr>
            </w:r>
            <w:r w:rsidR="00124747">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r>
      <w:tr w:rsidR="00632687" w14:paraId="5BB943C2" w14:textId="77777777" w:rsidTr="001778B6">
        <w:tc>
          <w:tcPr>
            <w:tcW w:w="10075" w:type="dxa"/>
            <w:tcBorders>
              <w:left w:val="single" w:sz="12" w:space="0" w:color="auto"/>
            </w:tcBorders>
          </w:tcPr>
          <w:p w14:paraId="3F50FCDF" w14:textId="75EFF257" w:rsidR="00632687" w:rsidRDefault="00E375BA" w:rsidP="00BF5F4F">
            <w:pPr>
              <w:rPr>
                <w:rFonts w:ascii="Arial" w:hAnsi="Arial" w:cs="Arial"/>
                <w:sz w:val="20"/>
                <w:szCs w:val="20"/>
              </w:rPr>
            </w:pPr>
            <w:r>
              <w:rPr>
                <w:rFonts w:ascii="Arial" w:hAnsi="Arial" w:cs="Arial"/>
                <w:sz w:val="20"/>
                <w:szCs w:val="20"/>
              </w:rPr>
              <w:t>Reporting requirements—such as client data needed, frequency of submission, and means of submission) are detailed.</w:t>
            </w:r>
          </w:p>
        </w:tc>
        <w:tc>
          <w:tcPr>
            <w:tcW w:w="900" w:type="dxa"/>
            <w:tcBorders>
              <w:right w:val="single" w:sz="12" w:space="0" w:color="auto"/>
            </w:tcBorders>
          </w:tcPr>
          <w:p w14:paraId="1130EC05" w14:textId="77777777" w:rsidR="00E375BA" w:rsidRPr="00363E00" w:rsidRDefault="00E375BA" w:rsidP="00E375BA">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124747">
              <w:rPr>
                <w:rFonts w:ascii="Arial" w:hAnsi="Arial" w:cs="Arial"/>
                <w:sz w:val="20"/>
                <w:szCs w:val="20"/>
              </w:rPr>
            </w:r>
            <w:r w:rsidR="00124747">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2101C397" w14:textId="1CDB2B66" w:rsidR="00632687" w:rsidRPr="00363E00" w:rsidRDefault="00E375BA" w:rsidP="00E375BA">
            <w:pPr>
              <w:rPr>
                <w:rFonts w:ascii="Arial" w:hAnsi="Arial" w:cs="Arial"/>
                <w:sz w:val="20"/>
                <w:szCs w:val="20"/>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124747">
              <w:rPr>
                <w:rFonts w:ascii="Arial" w:hAnsi="Arial" w:cs="Arial"/>
                <w:sz w:val="20"/>
                <w:szCs w:val="20"/>
              </w:rPr>
            </w:r>
            <w:r w:rsidR="00124747">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r>
      <w:tr w:rsidR="00632687" w14:paraId="6FA6C04A" w14:textId="77777777" w:rsidTr="001778B6">
        <w:tc>
          <w:tcPr>
            <w:tcW w:w="10075" w:type="dxa"/>
            <w:tcBorders>
              <w:left w:val="single" w:sz="12" w:space="0" w:color="auto"/>
            </w:tcBorders>
          </w:tcPr>
          <w:p w14:paraId="0CAD0535" w14:textId="586BC282" w:rsidR="00632687" w:rsidRDefault="00E375BA" w:rsidP="00BF5F4F">
            <w:pPr>
              <w:rPr>
                <w:rFonts w:ascii="Arial" w:hAnsi="Arial" w:cs="Arial"/>
                <w:sz w:val="20"/>
                <w:szCs w:val="20"/>
              </w:rPr>
            </w:pPr>
            <w:r>
              <w:rPr>
                <w:rFonts w:ascii="Arial" w:hAnsi="Arial" w:cs="Arial"/>
                <w:sz w:val="20"/>
                <w:szCs w:val="20"/>
              </w:rPr>
              <w:t xml:space="preserve">Details how consumer contributions are to be recorded and utilized by the provider. </w:t>
            </w:r>
          </w:p>
        </w:tc>
        <w:tc>
          <w:tcPr>
            <w:tcW w:w="900" w:type="dxa"/>
            <w:tcBorders>
              <w:right w:val="single" w:sz="12" w:space="0" w:color="auto"/>
            </w:tcBorders>
          </w:tcPr>
          <w:p w14:paraId="3911DD4D" w14:textId="77777777" w:rsidR="00E375BA" w:rsidRPr="00363E00" w:rsidRDefault="00E375BA" w:rsidP="00E375BA">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124747">
              <w:rPr>
                <w:rFonts w:ascii="Arial" w:hAnsi="Arial" w:cs="Arial"/>
                <w:sz w:val="20"/>
                <w:szCs w:val="20"/>
              </w:rPr>
            </w:r>
            <w:r w:rsidR="00124747">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64AD83D0" w14:textId="7D63B846" w:rsidR="00632687" w:rsidRPr="00363E00" w:rsidRDefault="00E375BA" w:rsidP="00E375BA">
            <w:pPr>
              <w:rPr>
                <w:rFonts w:ascii="Arial" w:hAnsi="Arial" w:cs="Arial"/>
                <w:sz w:val="20"/>
                <w:szCs w:val="20"/>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124747">
              <w:rPr>
                <w:rFonts w:ascii="Arial" w:hAnsi="Arial" w:cs="Arial"/>
                <w:sz w:val="20"/>
                <w:szCs w:val="20"/>
              </w:rPr>
            </w:r>
            <w:r w:rsidR="00124747">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r>
      <w:tr w:rsidR="00E375BA" w14:paraId="6CE3FBF4" w14:textId="77777777" w:rsidTr="001778B6">
        <w:tc>
          <w:tcPr>
            <w:tcW w:w="10975" w:type="dxa"/>
            <w:gridSpan w:val="2"/>
            <w:tcBorders>
              <w:left w:val="single" w:sz="12" w:space="0" w:color="auto"/>
              <w:right w:val="single" w:sz="12" w:space="0" w:color="auto"/>
            </w:tcBorders>
            <w:shd w:val="clear" w:color="auto" w:fill="D9D9D9" w:themeFill="background1" w:themeFillShade="D9"/>
          </w:tcPr>
          <w:p w14:paraId="00E50456" w14:textId="094EC7BE" w:rsidR="00E375BA" w:rsidRPr="00E375BA" w:rsidRDefault="00E375BA" w:rsidP="00E375BA">
            <w:pPr>
              <w:jc w:val="center"/>
              <w:rPr>
                <w:rFonts w:ascii="Arial" w:hAnsi="Arial" w:cs="Arial"/>
                <w:b/>
                <w:bCs/>
              </w:rPr>
            </w:pPr>
            <w:r w:rsidRPr="00E375BA">
              <w:rPr>
                <w:rFonts w:ascii="Arial" w:hAnsi="Arial" w:cs="Arial"/>
                <w:b/>
                <w:bCs/>
              </w:rPr>
              <w:t>REQUESTS FOR PROPOSAL, MEMORANDUMS OF AGREEMENT, AND PURCHASE OF SERVICE</w:t>
            </w:r>
          </w:p>
        </w:tc>
      </w:tr>
      <w:tr w:rsidR="00E375BA" w14:paraId="219C6859" w14:textId="77777777" w:rsidTr="001778B6">
        <w:tc>
          <w:tcPr>
            <w:tcW w:w="10075" w:type="dxa"/>
            <w:tcBorders>
              <w:top w:val="single" w:sz="12" w:space="0" w:color="auto"/>
              <w:left w:val="single" w:sz="12" w:space="0" w:color="auto"/>
            </w:tcBorders>
          </w:tcPr>
          <w:p w14:paraId="4C342E58" w14:textId="77777777" w:rsidR="00E375BA" w:rsidRDefault="00E375BA" w:rsidP="00BF5F4F">
            <w:pPr>
              <w:rPr>
                <w:rFonts w:ascii="Arial" w:hAnsi="Arial" w:cs="Arial"/>
                <w:sz w:val="20"/>
                <w:szCs w:val="20"/>
              </w:rPr>
            </w:pPr>
            <w:r>
              <w:rPr>
                <w:rFonts w:ascii="Arial" w:hAnsi="Arial" w:cs="Arial"/>
                <w:sz w:val="20"/>
                <w:szCs w:val="20"/>
              </w:rPr>
              <w:t>If any of the following documents are referenced in the contract (or in place of the contract), are they attached and available for review in addition to and in lieu of contract?</w:t>
            </w:r>
          </w:p>
          <w:p w14:paraId="5F852DC4" w14:textId="77777777" w:rsidR="00E375BA" w:rsidRDefault="00E375BA" w:rsidP="00E375BA">
            <w:pPr>
              <w:pStyle w:val="ListParagraph"/>
              <w:numPr>
                <w:ilvl w:val="0"/>
                <w:numId w:val="3"/>
              </w:numPr>
              <w:rPr>
                <w:rFonts w:ascii="Arial" w:hAnsi="Arial" w:cs="Arial"/>
                <w:sz w:val="20"/>
                <w:szCs w:val="20"/>
              </w:rPr>
            </w:pPr>
            <w:r>
              <w:rPr>
                <w:rFonts w:ascii="Arial" w:hAnsi="Arial" w:cs="Arial"/>
                <w:sz w:val="20"/>
                <w:szCs w:val="20"/>
              </w:rPr>
              <w:t>Request for Proposal (RFP)</w:t>
            </w:r>
          </w:p>
          <w:p w14:paraId="4F210041" w14:textId="77777777" w:rsidR="00E375BA" w:rsidRDefault="00E375BA" w:rsidP="00E375BA">
            <w:pPr>
              <w:pStyle w:val="ListParagraph"/>
              <w:rPr>
                <w:rFonts w:ascii="Arial" w:hAnsi="Arial" w:cs="Arial"/>
                <w:sz w:val="20"/>
                <w:szCs w:val="20"/>
              </w:rPr>
            </w:pPr>
            <w:r w:rsidRPr="00E375BA">
              <w:rPr>
                <w:rFonts w:ascii="Arial" w:hAnsi="Arial" w:cs="Arial"/>
                <w:b/>
                <w:bCs/>
                <w:sz w:val="20"/>
                <w:szCs w:val="20"/>
              </w:rPr>
              <w:t>Note: It is required for RFP to be attached to Contract for review during monitoring</w:t>
            </w:r>
            <w:r>
              <w:rPr>
                <w:rFonts w:ascii="Arial" w:hAnsi="Arial" w:cs="Arial"/>
                <w:sz w:val="20"/>
                <w:szCs w:val="20"/>
              </w:rPr>
              <w:t>.</w:t>
            </w:r>
          </w:p>
          <w:p w14:paraId="2EF6A8CA" w14:textId="77777777" w:rsidR="00E375BA" w:rsidRDefault="00E375BA" w:rsidP="00E375BA">
            <w:pPr>
              <w:pStyle w:val="ListParagraph"/>
              <w:numPr>
                <w:ilvl w:val="0"/>
                <w:numId w:val="3"/>
              </w:numPr>
              <w:rPr>
                <w:rFonts w:ascii="Arial" w:hAnsi="Arial" w:cs="Arial"/>
                <w:sz w:val="20"/>
                <w:szCs w:val="20"/>
              </w:rPr>
            </w:pPr>
            <w:r>
              <w:rPr>
                <w:rFonts w:ascii="Arial" w:hAnsi="Arial" w:cs="Arial"/>
                <w:sz w:val="20"/>
                <w:szCs w:val="20"/>
              </w:rPr>
              <w:t>Memorandums of Agreement</w:t>
            </w:r>
          </w:p>
          <w:p w14:paraId="5030EAA1" w14:textId="201B125E" w:rsidR="00E375BA" w:rsidRPr="00E375BA" w:rsidRDefault="00E375BA" w:rsidP="00E375BA">
            <w:pPr>
              <w:pStyle w:val="ListParagraph"/>
              <w:numPr>
                <w:ilvl w:val="0"/>
                <w:numId w:val="3"/>
              </w:numPr>
              <w:rPr>
                <w:rFonts w:ascii="Arial" w:hAnsi="Arial" w:cs="Arial"/>
                <w:sz w:val="20"/>
                <w:szCs w:val="20"/>
              </w:rPr>
            </w:pPr>
            <w:r>
              <w:rPr>
                <w:rFonts w:ascii="Arial" w:hAnsi="Arial" w:cs="Arial"/>
                <w:sz w:val="20"/>
                <w:szCs w:val="20"/>
              </w:rPr>
              <w:t xml:space="preserve">Purchase of Service </w:t>
            </w:r>
          </w:p>
        </w:tc>
        <w:tc>
          <w:tcPr>
            <w:tcW w:w="900" w:type="dxa"/>
            <w:tcBorders>
              <w:right w:val="single" w:sz="12" w:space="0" w:color="auto"/>
            </w:tcBorders>
          </w:tcPr>
          <w:p w14:paraId="499C520D" w14:textId="77777777" w:rsidR="00E375BA" w:rsidRPr="00363E00" w:rsidRDefault="00E375BA" w:rsidP="00E375BA">
            <w:pPr>
              <w:rPr>
                <w:rFonts w:ascii="Arial" w:hAnsi="Arial" w:cs="Arial"/>
                <w:sz w:val="20"/>
                <w:szCs w:val="20"/>
              </w:rPr>
            </w:pPr>
            <w:r w:rsidRPr="00363E00">
              <w:rPr>
                <w:rFonts w:ascii="Arial" w:hAnsi="Arial" w:cs="Arial"/>
                <w:sz w:val="20"/>
                <w:szCs w:val="20"/>
              </w:rPr>
              <w:fldChar w:fldCharType="begin">
                <w:ffData>
                  <w:name w:val="Check1"/>
                  <w:enabled/>
                  <w:calcOnExit w:val="0"/>
                  <w:checkBox>
                    <w:sizeAuto/>
                    <w:default w:val="0"/>
                  </w:checkBox>
                </w:ffData>
              </w:fldChar>
            </w:r>
            <w:r w:rsidRPr="00363E00">
              <w:rPr>
                <w:rFonts w:ascii="Arial" w:hAnsi="Arial" w:cs="Arial"/>
                <w:sz w:val="20"/>
                <w:szCs w:val="20"/>
              </w:rPr>
              <w:instrText xml:space="preserve"> FORMCHECKBOX </w:instrText>
            </w:r>
            <w:r w:rsidR="00124747">
              <w:rPr>
                <w:rFonts w:ascii="Arial" w:hAnsi="Arial" w:cs="Arial"/>
                <w:sz w:val="20"/>
                <w:szCs w:val="20"/>
              </w:rPr>
            </w:r>
            <w:r w:rsidR="00124747">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Yes</w:t>
            </w:r>
          </w:p>
          <w:p w14:paraId="7FA615B9" w14:textId="0D049584" w:rsidR="00E375BA" w:rsidRPr="00363E00" w:rsidRDefault="00E375BA" w:rsidP="00E375BA">
            <w:pPr>
              <w:rPr>
                <w:rFonts w:ascii="Arial" w:hAnsi="Arial" w:cs="Arial"/>
                <w:sz w:val="20"/>
                <w:szCs w:val="20"/>
              </w:rPr>
            </w:pPr>
            <w:r w:rsidRPr="00363E00">
              <w:rPr>
                <w:rFonts w:ascii="Arial" w:hAnsi="Arial" w:cs="Arial"/>
                <w:sz w:val="20"/>
                <w:szCs w:val="20"/>
              </w:rPr>
              <w:fldChar w:fldCharType="begin">
                <w:ffData>
                  <w:name w:val="Check2"/>
                  <w:enabled/>
                  <w:calcOnExit w:val="0"/>
                  <w:checkBox>
                    <w:sizeAuto/>
                    <w:default w:val="0"/>
                  </w:checkBox>
                </w:ffData>
              </w:fldChar>
            </w:r>
            <w:r w:rsidRPr="00363E00">
              <w:rPr>
                <w:rFonts w:ascii="Arial" w:hAnsi="Arial" w:cs="Arial"/>
                <w:sz w:val="20"/>
                <w:szCs w:val="20"/>
              </w:rPr>
              <w:instrText xml:space="preserve"> FORMCHECKBOX </w:instrText>
            </w:r>
            <w:r w:rsidR="00124747">
              <w:rPr>
                <w:rFonts w:ascii="Arial" w:hAnsi="Arial" w:cs="Arial"/>
                <w:sz w:val="20"/>
                <w:szCs w:val="20"/>
              </w:rPr>
            </w:r>
            <w:r w:rsidR="00124747">
              <w:rPr>
                <w:rFonts w:ascii="Arial" w:hAnsi="Arial" w:cs="Arial"/>
                <w:sz w:val="20"/>
                <w:szCs w:val="20"/>
              </w:rPr>
              <w:fldChar w:fldCharType="separate"/>
            </w:r>
            <w:r w:rsidRPr="00363E00">
              <w:rPr>
                <w:rFonts w:ascii="Arial" w:hAnsi="Arial" w:cs="Arial"/>
                <w:sz w:val="20"/>
                <w:szCs w:val="20"/>
              </w:rPr>
              <w:fldChar w:fldCharType="end"/>
            </w:r>
            <w:r w:rsidRPr="00363E00">
              <w:rPr>
                <w:rFonts w:ascii="Arial" w:hAnsi="Arial" w:cs="Arial"/>
                <w:sz w:val="20"/>
                <w:szCs w:val="20"/>
              </w:rPr>
              <w:t>No</w:t>
            </w:r>
          </w:p>
        </w:tc>
      </w:tr>
      <w:tr w:rsidR="001778B6" w14:paraId="0ACC382F" w14:textId="77777777" w:rsidTr="001778B6">
        <w:tc>
          <w:tcPr>
            <w:tcW w:w="10975" w:type="dxa"/>
            <w:gridSpan w:val="2"/>
            <w:tcBorders>
              <w:left w:val="single" w:sz="12" w:space="0" w:color="auto"/>
              <w:bottom w:val="single" w:sz="12" w:space="0" w:color="auto"/>
              <w:right w:val="single" w:sz="12" w:space="0" w:color="auto"/>
            </w:tcBorders>
          </w:tcPr>
          <w:p w14:paraId="2E37A45F" w14:textId="77777777" w:rsidR="001778B6" w:rsidRDefault="001778B6" w:rsidP="00BF5F4F">
            <w:pPr>
              <w:rPr>
                <w:rFonts w:ascii="Arial" w:hAnsi="Arial" w:cs="Arial"/>
                <w:sz w:val="20"/>
                <w:szCs w:val="20"/>
              </w:rPr>
            </w:pPr>
            <w:r>
              <w:rPr>
                <w:rFonts w:ascii="Arial" w:hAnsi="Arial" w:cs="Arial"/>
                <w:sz w:val="20"/>
                <w:szCs w:val="20"/>
              </w:rPr>
              <w:t>Comments and Notes:</w:t>
            </w:r>
          </w:p>
          <w:p w14:paraId="27A98DCE" w14:textId="77777777" w:rsidR="001778B6" w:rsidRDefault="001778B6" w:rsidP="00BF5F4F">
            <w:pPr>
              <w:rPr>
                <w:rFonts w:ascii="Arial" w:hAnsi="Arial" w:cs="Arial"/>
                <w:sz w:val="20"/>
                <w:szCs w:val="20"/>
              </w:rPr>
            </w:pPr>
          </w:p>
          <w:p w14:paraId="2EB1E1A4" w14:textId="57867202" w:rsidR="001778B6" w:rsidRDefault="001778B6" w:rsidP="00BF5F4F">
            <w:pPr>
              <w:rPr>
                <w:rFonts w:ascii="Arial" w:hAnsi="Arial" w:cs="Arial"/>
                <w:sz w:val="20"/>
                <w:szCs w:val="20"/>
              </w:rPr>
            </w:pPr>
            <w:r>
              <w:rPr>
                <w:rFonts w:ascii="Arial" w:hAnsi="Arial" w:cs="Arial"/>
              </w:rPr>
              <w:object w:dxaOrig="225" w:dyaOrig="225" w14:anchorId="038E5C63">
                <v:shape id="_x0000_i1043" type="#_x0000_t75" style="width:524.25pt;height:238.5pt" o:ole="">
                  <v:imagedata r:id="rId19" o:title=""/>
                </v:shape>
                <w:control r:id="rId20" w:name="TextBox32" w:shapeid="_x0000_i1043"/>
              </w:object>
            </w:r>
          </w:p>
          <w:p w14:paraId="792A2731" w14:textId="77777777" w:rsidR="001778B6" w:rsidRDefault="001778B6" w:rsidP="00BF5F4F">
            <w:pPr>
              <w:rPr>
                <w:rFonts w:ascii="Arial" w:hAnsi="Arial" w:cs="Arial"/>
                <w:sz w:val="20"/>
                <w:szCs w:val="20"/>
              </w:rPr>
            </w:pPr>
          </w:p>
          <w:p w14:paraId="088756B5" w14:textId="77777777" w:rsidR="001778B6" w:rsidRDefault="001778B6" w:rsidP="00BF5F4F">
            <w:pPr>
              <w:rPr>
                <w:rFonts w:ascii="Arial" w:hAnsi="Arial" w:cs="Arial"/>
                <w:sz w:val="20"/>
                <w:szCs w:val="20"/>
              </w:rPr>
            </w:pPr>
          </w:p>
          <w:p w14:paraId="27232842" w14:textId="77777777" w:rsidR="001778B6" w:rsidRPr="00363E00" w:rsidRDefault="001778B6" w:rsidP="00632687">
            <w:pPr>
              <w:rPr>
                <w:rFonts w:ascii="Arial" w:hAnsi="Arial" w:cs="Arial"/>
                <w:sz w:val="20"/>
                <w:szCs w:val="20"/>
              </w:rPr>
            </w:pPr>
          </w:p>
        </w:tc>
      </w:tr>
    </w:tbl>
    <w:p w14:paraId="15D80FCF" w14:textId="77777777" w:rsidR="00BF5F4F" w:rsidRDefault="00BF5F4F" w:rsidP="00BF5F4F">
      <w:pPr>
        <w:rPr>
          <w:rFonts w:ascii="Arial" w:hAnsi="Arial" w:cs="Arial"/>
          <w:b/>
          <w:bCs/>
        </w:rPr>
      </w:pPr>
    </w:p>
    <w:sectPr w:rsidR="00BF5F4F" w:rsidSect="00FC1A3E">
      <w:headerReference w:type="first" r:id="rId21"/>
      <w:footerReference w:type="first" r:id="rId22"/>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93EA6" w14:textId="77777777" w:rsidR="00E375BA" w:rsidRDefault="00E375BA" w:rsidP="00BF5F4F">
      <w:pPr>
        <w:spacing w:after="0" w:line="240" w:lineRule="auto"/>
      </w:pPr>
      <w:r>
        <w:separator/>
      </w:r>
    </w:p>
  </w:endnote>
  <w:endnote w:type="continuationSeparator" w:id="0">
    <w:p w14:paraId="5EA06B73" w14:textId="77777777" w:rsidR="00E375BA" w:rsidRDefault="00E375BA" w:rsidP="00BF5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6C456" w14:textId="52883AF8" w:rsidR="00FC1A3E" w:rsidRPr="00FC1A3E" w:rsidRDefault="00FC1A3E" w:rsidP="00FC1A3E">
    <w:pPr>
      <w:pStyle w:val="Footer"/>
      <w:jc w:val="right"/>
      <w:rPr>
        <w:b/>
        <w:bCs/>
      </w:rPr>
    </w:pPr>
    <w:r w:rsidRPr="00FC1A3E">
      <w:rPr>
        <w:b/>
        <w:bCs/>
      </w:rPr>
      <w:t xml:space="preserve">CONTRACT REVIEW SHEET </w:t>
    </w:r>
  </w:p>
  <w:p w14:paraId="5C7A0ECD" w14:textId="77777777" w:rsidR="00FC1A3E" w:rsidRDefault="00FC1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57507" w14:textId="77777777" w:rsidR="00E375BA" w:rsidRDefault="00E375BA" w:rsidP="00BF5F4F">
      <w:pPr>
        <w:spacing w:after="0" w:line="240" w:lineRule="auto"/>
      </w:pPr>
      <w:r>
        <w:separator/>
      </w:r>
    </w:p>
  </w:footnote>
  <w:footnote w:type="continuationSeparator" w:id="0">
    <w:p w14:paraId="29DD783D" w14:textId="77777777" w:rsidR="00E375BA" w:rsidRDefault="00E375BA" w:rsidP="00BF5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74C51" w14:textId="3B300F83" w:rsidR="00E375BA" w:rsidRDefault="00E375BA" w:rsidP="00E375BA">
    <w:pPr>
      <w:pStyle w:val="Header"/>
      <w:jc w:val="center"/>
      <w:rPr>
        <w:rFonts w:ascii="Arial" w:hAnsi="Arial" w:cs="Arial"/>
        <w:b/>
        <w:bCs/>
      </w:rPr>
    </w:pPr>
    <w:r>
      <w:rPr>
        <w:rFonts w:ascii="Arial" w:hAnsi="Arial" w:cs="Arial"/>
        <w:b/>
        <w:bCs/>
      </w:rPr>
      <w:t>FAMILY CAREGIVER SUPPORT PROGRAM</w:t>
    </w:r>
  </w:p>
  <w:p w14:paraId="3DCFF2A0" w14:textId="346918F3" w:rsidR="00E375BA" w:rsidRPr="00E375BA" w:rsidRDefault="00E375BA" w:rsidP="00E375BA">
    <w:pPr>
      <w:pStyle w:val="Header"/>
      <w:jc w:val="center"/>
      <w:rPr>
        <w:rFonts w:ascii="Arial" w:hAnsi="Arial" w:cs="Arial"/>
        <w:b/>
        <w:bCs/>
      </w:rPr>
    </w:pPr>
    <w:r>
      <w:rPr>
        <w:rFonts w:ascii="Arial" w:hAnsi="Arial" w:cs="Arial"/>
        <w:b/>
        <w:bCs/>
      </w:rPr>
      <w:t>CONTRACT REVIEW FORM FOR PROGRAMMATIC MONITORING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5C3084"/>
    <w:multiLevelType w:val="hybridMultilevel"/>
    <w:tmpl w:val="727C5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FC15A4"/>
    <w:multiLevelType w:val="hybridMultilevel"/>
    <w:tmpl w:val="E5A0A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A06163"/>
    <w:multiLevelType w:val="hybridMultilevel"/>
    <w:tmpl w:val="1FF8F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F4F"/>
    <w:rsid w:val="000F72EC"/>
    <w:rsid w:val="00124747"/>
    <w:rsid w:val="001778B6"/>
    <w:rsid w:val="00283ECA"/>
    <w:rsid w:val="00363E00"/>
    <w:rsid w:val="00632687"/>
    <w:rsid w:val="006D5E15"/>
    <w:rsid w:val="009A5856"/>
    <w:rsid w:val="00B5467D"/>
    <w:rsid w:val="00BF5F4F"/>
    <w:rsid w:val="00CF2527"/>
    <w:rsid w:val="00D2779D"/>
    <w:rsid w:val="00D574F3"/>
    <w:rsid w:val="00D611F8"/>
    <w:rsid w:val="00E375BA"/>
    <w:rsid w:val="00F15AC3"/>
    <w:rsid w:val="00FC1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2608EE8"/>
  <w15:chartTrackingRefBased/>
  <w15:docId w15:val="{C5C8872D-F45F-4BA8-91C7-99B9ADFE1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5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F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F4F"/>
  </w:style>
  <w:style w:type="paragraph" w:styleId="Footer">
    <w:name w:val="footer"/>
    <w:basedOn w:val="Normal"/>
    <w:link w:val="FooterChar"/>
    <w:uiPriority w:val="99"/>
    <w:unhideWhenUsed/>
    <w:rsid w:val="00BF5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F4F"/>
  </w:style>
  <w:style w:type="table" w:styleId="TableGrid">
    <w:name w:val="Table Grid"/>
    <w:basedOn w:val="TableNormal"/>
    <w:uiPriority w:val="39"/>
    <w:rsid w:val="00BF5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5E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ntrol" Target="activeX/activeX4.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B1FB0C5A74174A89F776BDAB1C0EAF" ma:contentTypeVersion="11" ma:contentTypeDescription="Create a new document." ma:contentTypeScope="" ma:versionID="ba2690e5b199a9c790977b153936c29b">
  <xsd:schema xmlns:xsd="http://www.w3.org/2001/XMLSchema" xmlns:xs="http://www.w3.org/2001/XMLSchema" xmlns:p="http://schemas.microsoft.com/office/2006/metadata/properties" xmlns:ns3="8b0debe7-91f8-4f83-ba49-8d4dbdac1043" xmlns:ns4="5243fde1-0a69-45b6-94b6-719c2008702f" targetNamespace="http://schemas.microsoft.com/office/2006/metadata/properties" ma:root="true" ma:fieldsID="67fe5a81466b2cb727a27cef204951de" ns3:_="" ns4:_="">
    <xsd:import namespace="8b0debe7-91f8-4f83-ba49-8d4dbdac1043"/>
    <xsd:import namespace="5243fde1-0a69-45b6-94b6-719c2008702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debe7-91f8-4f83-ba49-8d4dbdac1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43fde1-0a69-45b6-94b6-719c200870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18220-6432-4AA4-A4BA-C251A6CD43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C2F5F6-A011-4B9F-B0B4-E682B82F094A}">
  <ds:schemaRefs>
    <ds:schemaRef ds:uri="http://schemas.microsoft.com/sharepoint/v3/contenttype/forms"/>
  </ds:schemaRefs>
</ds:datastoreItem>
</file>

<file path=customXml/itemProps3.xml><?xml version="1.0" encoding="utf-8"?>
<ds:datastoreItem xmlns:ds="http://schemas.openxmlformats.org/officeDocument/2006/customXml" ds:itemID="{6B31D3C9-C37A-497A-B72C-1A22659DF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0debe7-91f8-4f83-ba49-8d4dbdac1043"/>
    <ds:schemaRef ds:uri="5243fde1-0a69-45b6-94b6-719c20087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F126FD-1C3B-4DA7-8ABE-0D732CB2F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4471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Laura J</dc:creator>
  <cp:keywords/>
  <dc:description/>
  <cp:lastModifiedBy>Breen, Joseph M</cp:lastModifiedBy>
  <cp:revision>2</cp:revision>
  <dcterms:created xsi:type="dcterms:W3CDTF">2021-01-29T19:14:00Z</dcterms:created>
  <dcterms:modified xsi:type="dcterms:W3CDTF">2021-01-29T19:14:00Z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0x010100A4B1FB0C5A74174A89F776BDAB1C0EAF</vt:lpwstr>
  </property>
</Properties>
</file>