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8F" w:rsidRPr="00FE108F" w:rsidRDefault="00377C0F" w:rsidP="000C6D2E">
      <w:pPr>
        <w:jc w:val="center"/>
      </w:pPr>
      <w:r>
        <w:tab/>
      </w:r>
      <w:r w:rsidR="00566D08">
        <w:rPr>
          <w:rFonts w:ascii="Comic Sans MS" w:hAnsi="Comic Sans MS"/>
          <w:noProof/>
          <w:sz w:val="32"/>
        </w:rPr>
        <w:drawing>
          <wp:inline distT="0" distB="0" distL="0" distR="0" wp14:anchorId="62CCD1B7" wp14:editId="66964227">
            <wp:extent cx="2247900" cy="53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D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4C8DB" wp14:editId="744A489B">
                <wp:simplePos x="0" y="0"/>
                <wp:positionH relativeFrom="column">
                  <wp:posOffset>-123825</wp:posOffset>
                </wp:positionH>
                <wp:positionV relativeFrom="paragraph">
                  <wp:posOffset>-619760</wp:posOffset>
                </wp:positionV>
                <wp:extent cx="65627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6D08" w:rsidRPr="00D6358C" w:rsidRDefault="00566D08" w:rsidP="00566D08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NCDHHS Division of Social Services/Office of Economic Opportunity</w:t>
                            </w:r>
                            <w:r w:rsidRPr="00D6358C">
                              <w:rPr>
                                <w:b/>
                                <w:color w:val="17365D" w:themeColor="text2" w:themeShade="BF"/>
                              </w:rPr>
                              <w:t xml:space="preserve"> - Community Services Block Grant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(CSBG)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C8DB" id="Rectangle 1" o:spid="_x0000_s1026" style="position:absolute;left:0;text-align:left;margin-left:-9.75pt;margin-top:-48.8pt;width:51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" fillcolor="#fac090" strokecolor="#099" strokeweight="2pt">
                <v:textbox>
                  <w:txbxContent>
                    <w:p w:rsidR="00566D08" w:rsidRPr="00D6358C" w:rsidRDefault="00566D08" w:rsidP="00566D08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NCDHHS Division of Social Services/Office of Economic Opportunity</w:t>
                      </w:r>
                      <w:r w:rsidRPr="00D6358C">
                        <w:rPr>
                          <w:b/>
                          <w:color w:val="17365D" w:themeColor="text2" w:themeShade="BF"/>
                        </w:rPr>
                        <w:t xml:space="preserve"> - Community Services Block Grant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(CSBG)</w:t>
                      </w:r>
                    </w:p>
                  </w:txbxContent>
                </v:textbox>
              </v:rect>
            </w:pict>
          </mc:Fallback>
        </mc:AlternateContent>
      </w:r>
    </w:p>
    <w:p w:rsidR="00C91028" w:rsidRPr="00C91028" w:rsidRDefault="00C91028" w:rsidP="00E417DD">
      <w:pPr>
        <w:spacing w:after="0" w:line="240" w:lineRule="auto"/>
        <w:ind w:left="1440" w:hanging="1440"/>
      </w:pPr>
      <w:r>
        <w:rPr>
          <w:u w:val="single"/>
        </w:rPr>
        <w:t>Title:</w:t>
      </w:r>
      <w:r>
        <w:tab/>
      </w:r>
      <w:r w:rsidR="009A0EA8">
        <w:t xml:space="preserve">CSBG funds providing services for elderly persons - </w:t>
      </w:r>
      <w:r w:rsidR="005C4927">
        <w:t xml:space="preserve">Guidance Memorandum </w:t>
      </w:r>
      <w:r w:rsidR="00333D2F">
        <w:t>201</w:t>
      </w:r>
      <w:r w:rsidR="00681640">
        <w:t>8-1</w:t>
      </w:r>
    </w:p>
    <w:p w:rsidR="00E417DD" w:rsidRDefault="00E417DD" w:rsidP="00E417DD">
      <w:pPr>
        <w:spacing w:after="0" w:line="240" w:lineRule="auto"/>
        <w:ind w:left="1440" w:hanging="1440"/>
        <w:rPr>
          <w:u w:val="single"/>
        </w:rPr>
      </w:pPr>
    </w:p>
    <w:p w:rsidR="00791DDF" w:rsidRDefault="00C91028" w:rsidP="004B4B44">
      <w:pPr>
        <w:spacing w:after="0" w:line="240" w:lineRule="auto"/>
        <w:ind w:left="1440" w:hanging="1440"/>
        <w:rPr>
          <w:u w:val="single"/>
        </w:rPr>
      </w:pPr>
      <w:r w:rsidRPr="00C91028">
        <w:rPr>
          <w:u w:val="single"/>
        </w:rPr>
        <w:t>Purpose</w:t>
      </w:r>
      <w:r>
        <w:t>:</w:t>
      </w:r>
      <w:r>
        <w:tab/>
      </w:r>
      <w:r w:rsidR="00A30196">
        <w:t>To provide</w:t>
      </w:r>
      <w:r w:rsidR="004B4B44" w:rsidRPr="004B4B44">
        <w:t xml:space="preserve"> </w:t>
      </w:r>
      <w:r w:rsidR="004B4B44">
        <w:t>consistent guidance</w:t>
      </w:r>
      <w:r w:rsidR="00BE2B1F">
        <w:t xml:space="preserve"> </w:t>
      </w:r>
      <w:r w:rsidR="004B4B44">
        <w:t>on required procedures and documentation necessary to</w:t>
      </w:r>
      <w:r w:rsidR="009A0EA8">
        <w:t xml:space="preserve"> provide services for elderly persons that are head of household</w:t>
      </w:r>
      <w:r w:rsidR="00435291">
        <w:t>.</w:t>
      </w:r>
    </w:p>
    <w:p w:rsidR="00435291" w:rsidRDefault="00435291" w:rsidP="00E417DD">
      <w:pPr>
        <w:spacing w:after="0" w:line="240" w:lineRule="auto"/>
        <w:ind w:left="1440" w:hanging="1440"/>
        <w:rPr>
          <w:u w:val="single"/>
        </w:rPr>
      </w:pPr>
    </w:p>
    <w:p w:rsidR="005C4927" w:rsidRPr="005C4927" w:rsidRDefault="005C4927" w:rsidP="004B0466">
      <w:pPr>
        <w:spacing w:after="0" w:line="240" w:lineRule="auto"/>
        <w:ind w:left="1440" w:hanging="1440"/>
      </w:pPr>
      <w:r>
        <w:rPr>
          <w:u w:val="single"/>
        </w:rPr>
        <w:t>Effective Date:</w:t>
      </w:r>
      <w:r>
        <w:tab/>
      </w:r>
      <w:r w:rsidR="005A56CB">
        <w:t>Ju</w:t>
      </w:r>
      <w:r w:rsidR="009A0EA8">
        <w:t xml:space="preserve">ly </w:t>
      </w:r>
      <w:r w:rsidR="005A56CB">
        <w:t>1, 2018</w:t>
      </w:r>
    </w:p>
    <w:p w:rsidR="00791DDF" w:rsidRDefault="00791DDF" w:rsidP="00E417DD">
      <w:pPr>
        <w:spacing w:after="0" w:line="240" w:lineRule="auto"/>
        <w:ind w:left="1440" w:hanging="1440"/>
        <w:rPr>
          <w:u w:val="single"/>
        </w:rPr>
      </w:pPr>
    </w:p>
    <w:p w:rsidR="00E417DD" w:rsidRDefault="00E417DD" w:rsidP="00E417DD">
      <w:pPr>
        <w:spacing w:after="0" w:line="240" w:lineRule="auto"/>
        <w:ind w:left="1440" w:hanging="1440"/>
      </w:pPr>
      <w:r>
        <w:rPr>
          <w:u w:val="single"/>
        </w:rPr>
        <w:t>Related</w:t>
      </w:r>
      <w:r>
        <w:tab/>
      </w:r>
      <w:r w:rsidR="00BE2B1F">
        <w:t xml:space="preserve"> (No Related GM)</w:t>
      </w:r>
    </w:p>
    <w:p w:rsidR="00361556" w:rsidRDefault="00361556" w:rsidP="000C6D2E">
      <w:pPr>
        <w:pBdr>
          <w:bottom w:val="single" w:sz="12" w:space="1" w:color="auto"/>
        </w:pBdr>
        <w:spacing w:line="240" w:lineRule="auto"/>
        <w:rPr>
          <w:u w:val="single"/>
        </w:rPr>
      </w:pPr>
    </w:p>
    <w:p w:rsidR="00B5218F" w:rsidRDefault="00E417DD" w:rsidP="00837177">
      <w:pPr>
        <w:spacing w:after="0" w:line="240" w:lineRule="auto"/>
        <w:outlineLvl w:val="1"/>
      </w:pPr>
      <w:r w:rsidRPr="0085078A">
        <w:rPr>
          <w:u w:val="single"/>
        </w:rPr>
        <w:t>Resources</w:t>
      </w:r>
      <w:r w:rsidRPr="0085078A">
        <w:t>:</w:t>
      </w:r>
    </w:p>
    <w:p w:rsidR="00837177" w:rsidRPr="0085078A" w:rsidRDefault="00BE2B1F" w:rsidP="00837177">
      <w:pPr>
        <w:spacing w:after="0" w:line="240" w:lineRule="auto"/>
        <w:outlineLvl w:val="1"/>
      </w:pPr>
      <w:r w:rsidRPr="0085078A">
        <w:tab/>
      </w:r>
    </w:p>
    <w:p w:rsidR="00A13E38" w:rsidRDefault="009A0EA8" w:rsidP="009A0EA8">
      <w:pPr>
        <w:spacing w:after="0" w:line="240" w:lineRule="auto"/>
        <w:ind w:left="360"/>
        <w:jc w:val="both"/>
        <w:rPr>
          <w:rFonts w:eastAsia="Times New Roman" w:cs="Times New Roman"/>
          <w:bCs/>
        </w:rPr>
      </w:pPr>
      <w:r>
        <w:rPr>
          <w:rFonts w:cs="Times New Roman"/>
        </w:rPr>
        <w:t xml:space="preserve">10A NCAC 97C.0105 Eligible Activities </w:t>
      </w:r>
      <w:bookmarkStart w:id="0" w:name="en_US_2014_publink1000193614"/>
      <w:bookmarkEnd w:id="0"/>
      <w:r w:rsidR="00435291">
        <w:rPr>
          <w:rFonts w:eastAsia="Times New Roman" w:cs="Times New Roman"/>
          <w:bCs/>
        </w:rPr>
        <w:t xml:space="preserve"> </w:t>
      </w:r>
    </w:p>
    <w:p w:rsidR="00F517A9" w:rsidRDefault="00F517A9" w:rsidP="009A0EA8">
      <w:pPr>
        <w:spacing w:after="0" w:line="240" w:lineRule="auto"/>
        <w:ind w:left="360"/>
        <w:jc w:val="both"/>
        <w:rPr>
          <w:rFonts w:eastAsia="Times New Roman" w:cs="Times New Roman"/>
          <w:bCs/>
        </w:rPr>
      </w:pPr>
    </w:p>
    <w:p w:rsidR="00F517A9" w:rsidRDefault="003D6671" w:rsidP="009A0EA8">
      <w:pPr>
        <w:spacing w:after="0" w:line="240" w:lineRule="auto"/>
        <w:ind w:left="360"/>
        <w:jc w:val="both"/>
      </w:pPr>
      <w:r>
        <w:t xml:space="preserve">Activities funded under this Subchapter may include only those projects which: </w:t>
      </w:r>
    </w:p>
    <w:p w:rsidR="003D6671" w:rsidRDefault="003D6671" w:rsidP="009A0EA8">
      <w:pPr>
        <w:spacing w:after="0" w:line="240" w:lineRule="auto"/>
        <w:ind w:left="360"/>
        <w:jc w:val="both"/>
      </w:pPr>
    </w:p>
    <w:p w:rsidR="003D6671" w:rsidRDefault="003D6671" w:rsidP="009A0EA8">
      <w:pPr>
        <w:spacing w:after="0" w:line="240" w:lineRule="auto"/>
        <w:ind w:left="360"/>
        <w:jc w:val="both"/>
      </w:pPr>
      <w:r>
        <w:t>2. Provide activities designed to assist low-income participants, including the elderly poor:</w:t>
      </w:r>
    </w:p>
    <w:p w:rsidR="003D6671" w:rsidRDefault="00A51EA5" w:rsidP="00A51EA5">
      <w:pPr>
        <w:spacing w:after="0" w:line="240" w:lineRule="auto"/>
        <w:ind w:firstLine="630"/>
        <w:jc w:val="both"/>
      </w:pPr>
      <w:r>
        <w:t>(c)</w:t>
      </w:r>
      <w:r w:rsidR="003D6671">
        <w:t xml:space="preserve"> to obtain and maintain adequate housing and a suitable living environment;</w:t>
      </w:r>
    </w:p>
    <w:p w:rsidR="00A51EA5" w:rsidRDefault="00A51EA5" w:rsidP="00A51EA5">
      <w:pPr>
        <w:spacing w:after="0" w:line="240" w:lineRule="auto"/>
        <w:ind w:left="720"/>
        <w:jc w:val="both"/>
      </w:pPr>
    </w:p>
    <w:p w:rsidR="003D6671" w:rsidRDefault="00A51EA5" w:rsidP="00A51EA5">
      <w:pPr>
        <w:spacing w:after="0" w:line="240" w:lineRule="auto"/>
        <w:ind w:left="630"/>
        <w:jc w:val="both"/>
      </w:pPr>
      <w:r>
        <w:t xml:space="preserve">(e) </w:t>
      </w:r>
      <w:r w:rsidR="003D6671">
        <w:t>to obtain emergency assistance through loans or grants to meet immediate and urgent individual and family needs, including the need for health service, nutritious food, housing and employment-related assistance;</w:t>
      </w:r>
    </w:p>
    <w:p w:rsidR="00A51EA5" w:rsidRDefault="00A51EA5" w:rsidP="00A51EA5">
      <w:pPr>
        <w:spacing w:after="0" w:line="240" w:lineRule="auto"/>
        <w:ind w:left="720"/>
        <w:jc w:val="both"/>
      </w:pPr>
    </w:p>
    <w:p w:rsidR="003D6671" w:rsidRDefault="00A51EA5" w:rsidP="00A51EA5">
      <w:pPr>
        <w:spacing w:after="0" w:line="240" w:lineRule="auto"/>
        <w:ind w:left="630"/>
        <w:jc w:val="both"/>
      </w:pPr>
      <w:r>
        <w:t>(f)</w:t>
      </w:r>
      <w:r w:rsidR="003D6671">
        <w:t xml:space="preserve"> to remove obstacles and solve problems which block the </w:t>
      </w:r>
      <w:r w:rsidR="000272AD">
        <w:t>achievement of self-sufficiency;</w:t>
      </w:r>
      <w:r w:rsidR="003D6671">
        <w:t xml:space="preserve">  </w:t>
      </w:r>
    </w:p>
    <w:p w:rsidR="00B13F6A" w:rsidRPr="00B13F6A" w:rsidRDefault="00B13F6A" w:rsidP="0036778C">
      <w:pPr>
        <w:pBdr>
          <w:bottom w:val="single" w:sz="12" w:space="1" w:color="auto"/>
        </w:pBdr>
        <w:spacing w:after="0" w:line="240" w:lineRule="auto"/>
        <w:rPr>
          <w:bCs/>
        </w:rPr>
      </w:pPr>
    </w:p>
    <w:p w:rsidR="009A0EA8" w:rsidRDefault="009A0EA8" w:rsidP="00774FFF">
      <w:pPr>
        <w:spacing w:after="0" w:line="240" w:lineRule="auto"/>
        <w:rPr>
          <w:b/>
          <w:u w:val="single"/>
        </w:rPr>
      </w:pPr>
    </w:p>
    <w:p w:rsidR="00E417DD" w:rsidRDefault="00E417DD" w:rsidP="00774FFF">
      <w:pPr>
        <w:spacing w:after="0" w:line="240" w:lineRule="auto"/>
        <w:rPr>
          <w:b/>
          <w:u w:val="single"/>
        </w:rPr>
      </w:pPr>
      <w:r w:rsidRPr="0085078A">
        <w:rPr>
          <w:b/>
          <w:u w:val="single"/>
        </w:rPr>
        <w:t>Background</w:t>
      </w:r>
    </w:p>
    <w:p w:rsidR="009A0EA8" w:rsidRPr="0085078A" w:rsidRDefault="009A0EA8" w:rsidP="00774FFF">
      <w:pPr>
        <w:spacing w:after="0" w:line="240" w:lineRule="auto"/>
        <w:rPr>
          <w:b/>
          <w:u w:val="single"/>
        </w:rPr>
      </w:pPr>
    </w:p>
    <w:p w:rsidR="0085078A" w:rsidRDefault="00275610" w:rsidP="00FC06DE">
      <w:pPr>
        <w:spacing w:after="0" w:line="240" w:lineRule="auto"/>
      </w:pPr>
      <w:r>
        <w:t>O</w:t>
      </w:r>
      <w:r w:rsidR="00435291">
        <w:t xml:space="preserve">n </w:t>
      </w:r>
      <w:r w:rsidR="00ED7B38">
        <w:t>April 5, 2018</w:t>
      </w:r>
      <w:r w:rsidR="00435291">
        <w:t xml:space="preserve">, the Office of Economic Opportunity (OEO) sought federal guidance regarding the state’s ability to </w:t>
      </w:r>
      <w:r w:rsidR="00F239EE">
        <w:t>use CSBG funds to support elderly person</w:t>
      </w:r>
      <w:r w:rsidR="000272AD">
        <w:t>s (seniors)</w:t>
      </w:r>
      <w:r w:rsidR="00F239EE">
        <w:t xml:space="preserve"> in North Carolina that </w:t>
      </w:r>
      <w:r w:rsidR="000272AD">
        <w:t xml:space="preserve">are considered either </w:t>
      </w:r>
      <w:r w:rsidR="00F239EE">
        <w:t xml:space="preserve">head of household or legal guardian of a child under the age of 18 years old. </w:t>
      </w:r>
      <w:r w:rsidR="00435291">
        <w:t xml:space="preserve">Upon receiving confirmation that there is no federal prohibition relative to </w:t>
      </w:r>
      <w:r w:rsidR="00F239EE">
        <w:t>seniors receiving services provided by the Commun</w:t>
      </w:r>
      <w:r w:rsidR="003D017C">
        <w:t xml:space="preserve">ity </w:t>
      </w:r>
      <w:r w:rsidR="00F239EE">
        <w:t xml:space="preserve">Action Agencies in North </w:t>
      </w:r>
      <w:r w:rsidR="003D017C">
        <w:t>Carolina and</w:t>
      </w:r>
      <w:r w:rsidR="00435291">
        <w:t xml:space="preserve"> confirming the state’s authority to give final approval, OEO deemed it necessary to issue guidance relative to this matter </w:t>
      </w:r>
      <w:r w:rsidR="005A56CB">
        <w:t>to</w:t>
      </w:r>
      <w:r w:rsidR="00435291">
        <w:t xml:space="preserve"> inform agencies of allowable practices and costs. </w:t>
      </w:r>
      <w:r w:rsidR="00F239EE">
        <w:t>Agencies are expected to provide all services to seniors in North Carolina as it relate</w:t>
      </w:r>
      <w:r w:rsidR="000272AD">
        <w:t>s</w:t>
      </w:r>
      <w:r w:rsidR="00F239EE">
        <w:t xml:space="preserve"> to the CSBG Program. Also, this GM </w:t>
      </w:r>
      <w:r w:rsidR="000272AD">
        <w:t>removes</w:t>
      </w:r>
      <w:r w:rsidR="00F239EE">
        <w:t xml:space="preserve"> all restrictions that </w:t>
      </w:r>
      <w:r w:rsidR="000272AD">
        <w:t>would require a</w:t>
      </w:r>
      <w:r w:rsidR="00F239EE">
        <w:t xml:space="preserve"> senior </w:t>
      </w:r>
      <w:r w:rsidR="000272AD">
        <w:t xml:space="preserve">to attend school or </w:t>
      </w:r>
      <w:r w:rsidR="00F239EE">
        <w:t xml:space="preserve">enroll in a workforce </w:t>
      </w:r>
      <w:r w:rsidR="003D017C">
        <w:t>development</w:t>
      </w:r>
      <w:r w:rsidR="00F239EE">
        <w:t xml:space="preserve"> program. However, all </w:t>
      </w:r>
      <w:r w:rsidR="003D017C">
        <w:t>eligibility</w:t>
      </w:r>
      <w:r w:rsidR="00F239EE">
        <w:t xml:space="preserve"> requirements must still be met by all program participants</w:t>
      </w:r>
      <w:r w:rsidR="000272AD">
        <w:t>, which will now include the elderly</w:t>
      </w:r>
      <w:r w:rsidR="00F239EE">
        <w:t xml:space="preserve">. </w:t>
      </w:r>
      <w:r w:rsidR="0085078A">
        <w:t xml:space="preserve">This GM will provide information </w:t>
      </w:r>
      <w:r w:rsidR="00FC06DE" w:rsidRPr="0085078A">
        <w:t xml:space="preserve">needed to promote </w:t>
      </w:r>
      <w:r w:rsidR="007B0144">
        <w:t xml:space="preserve">a </w:t>
      </w:r>
      <w:r w:rsidR="0036778C">
        <w:t>consistent</w:t>
      </w:r>
      <w:r w:rsidR="007B0144">
        <w:t xml:space="preserve"> approach </w:t>
      </w:r>
      <w:r w:rsidR="003D6671">
        <w:t>to serving</w:t>
      </w:r>
      <w:r w:rsidR="003D017C">
        <w:t xml:space="preserve"> </w:t>
      </w:r>
      <w:r w:rsidR="004A5FDD">
        <w:t>elderly persons, who use</w:t>
      </w:r>
      <w:r w:rsidR="003D017C">
        <w:t xml:space="preserve"> CSBG funds</w:t>
      </w:r>
      <w:r w:rsidR="009113A3">
        <w:t>.</w:t>
      </w:r>
    </w:p>
    <w:p w:rsidR="00E47025" w:rsidRPr="0085078A" w:rsidRDefault="00E47025" w:rsidP="00E417DD">
      <w:pPr>
        <w:spacing w:after="0" w:line="240" w:lineRule="auto"/>
      </w:pPr>
    </w:p>
    <w:p w:rsidR="003D6671" w:rsidRDefault="003D6671" w:rsidP="00377C0F">
      <w:pPr>
        <w:spacing w:after="0" w:line="240" w:lineRule="auto"/>
        <w:rPr>
          <w:b/>
          <w:u w:val="single"/>
        </w:rPr>
      </w:pPr>
    </w:p>
    <w:p w:rsidR="003D6671" w:rsidRDefault="003D6671" w:rsidP="00377C0F">
      <w:pPr>
        <w:spacing w:after="0" w:line="240" w:lineRule="auto"/>
        <w:rPr>
          <w:b/>
          <w:u w:val="single"/>
        </w:rPr>
      </w:pPr>
    </w:p>
    <w:p w:rsidR="003D6671" w:rsidRDefault="003D6671" w:rsidP="00377C0F">
      <w:pPr>
        <w:spacing w:after="0" w:line="240" w:lineRule="auto"/>
        <w:rPr>
          <w:b/>
          <w:u w:val="single"/>
        </w:rPr>
      </w:pPr>
    </w:p>
    <w:p w:rsidR="003D6671" w:rsidRDefault="003D6671" w:rsidP="00377C0F">
      <w:pPr>
        <w:spacing w:after="0" w:line="240" w:lineRule="auto"/>
        <w:rPr>
          <w:b/>
          <w:u w:val="single"/>
        </w:rPr>
      </w:pPr>
    </w:p>
    <w:p w:rsidR="003D6671" w:rsidRDefault="003D6671" w:rsidP="00377C0F">
      <w:pPr>
        <w:spacing w:after="0" w:line="240" w:lineRule="auto"/>
        <w:rPr>
          <w:b/>
          <w:u w:val="single"/>
        </w:rPr>
      </w:pPr>
    </w:p>
    <w:p w:rsidR="00E7442A" w:rsidRDefault="00E7442A" w:rsidP="00377C0F">
      <w:pPr>
        <w:spacing w:after="0" w:line="240" w:lineRule="auto"/>
        <w:rPr>
          <w:b/>
          <w:u w:val="single"/>
        </w:rPr>
      </w:pPr>
      <w:r w:rsidRPr="0085078A">
        <w:rPr>
          <w:b/>
          <w:u w:val="single"/>
        </w:rPr>
        <w:t xml:space="preserve">State </w:t>
      </w:r>
      <w:r w:rsidR="007B73BF">
        <w:rPr>
          <w:b/>
          <w:u w:val="single"/>
        </w:rPr>
        <w:t>Guidance</w:t>
      </w:r>
      <w:r w:rsidR="00D21979">
        <w:rPr>
          <w:b/>
          <w:u w:val="single"/>
        </w:rPr>
        <w:t xml:space="preserve"> and Interpretation</w:t>
      </w:r>
      <w:r w:rsidR="004249F0">
        <w:rPr>
          <w:b/>
          <w:u w:val="single"/>
        </w:rPr>
        <w:t xml:space="preserve"> for </w:t>
      </w:r>
      <w:r w:rsidR="003D017C">
        <w:rPr>
          <w:b/>
          <w:u w:val="single"/>
        </w:rPr>
        <w:t>serving seniors in North Carolina with CSBG funds:</w:t>
      </w:r>
    </w:p>
    <w:p w:rsidR="003D017C" w:rsidRDefault="003D017C" w:rsidP="00377C0F">
      <w:pPr>
        <w:spacing w:after="0" w:line="240" w:lineRule="auto"/>
        <w:rPr>
          <w:b/>
          <w:u w:val="single"/>
        </w:rPr>
      </w:pPr>
    </w:p>
    <w:p w:rsidR="00385ADA" w:rsidRDefault="003A4528" w:rsidP="00377C0F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877F90">
        <w:t xml:space="preserve">Agencies must </w:t>
      </w:r>
      <w:r w:rsidR="003318DC">
        <w:t xml:space="preserve">update their program </w:t>
      </w:r>
      <w:r w:rsidR="00EB4E42">
        <w:t>manual</w:t>
      </w:r>
      <w:r w:rsidR="003318DC">
        <w:t xml:space="preserve"> to include seniors who are eligible to receive services through the CSBG Program. These updates should be reflected in Board of Directors’ minutes with BOD </w:t>
      </w:r>
      <w:r w:rsidR="009113A3">
        <w:t>approv</w:t>
      </w:r>
      <w:r w:rsidR="003318DC">
        <w:t>al.</w:t>
      </w:r>
      <w:r w:rsidR="0089389A">
        <w:t xml:space="preserve"> </w:t>
      </w:r>
    </w:p>
    <w:p w:rsidR="004249F0" w:rsidRDefault="004249F0" w:rsidP="00377C0F">
      <w:pPr>
        <w:pStyle w:val="ListParagraph"/>
        <w:spacing w:after="0" w:line="240" w:lineRule="auto"/>
        <w:ind w:left="360"/>
      </w:pPr>
    </w:p>
    <w:p w:rsidR="004249F0" w:rsidRDefault="00385ADA" w:rsidP="00377C0F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385ADA">
        <w:t xml:space="preserve">Agencies must </w:t>
      </w:r>
      <w:r w:rsidR="003318DC">
        <w:t xml:space="preserve">provide OEO </w:t>
      </w:r>
      <w:r w:rsidR="004A5FDD">
        <w:t xml:space="preserve">with </w:t>
      </w:r>
      <w:r w:rsidR="003318DC">
        <w:t xml:space="preserve">a clear definition and program scope as to what type of services will be provided to the senior population. </w:t>
      </w:r>
    </w:p>
    <w:p w:rsidR="004249F0" w:rsidRDefault="004249F0" w:rsidP="00377C0F">
      <w:pPr>
        <w:spacing w:after="0" w:line="240" w:lineRule="auto"/>
      </w:pPr>
    </w:p>
    <w:p w:rsidR="00385ADA" w:rsidRDefault="0002570E" w:rsidP="00377C0F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Agencies must </w:t>
      </w:r>
      <w:r w:rsidR="00385ADA" w:rsidRPr="00385ADA">
        <w:t xml:space="preserve">maintain </w:t>
      </w:r>
      <w:r w:rsidR="003318DC">
        <w:t>all</w:t>
      </w:r>
      <w:r w:rsidR="00385ADA" w:rsidRPr="00385ADA">
        <w:t xml:space="preserve"> documentation </w:t>
      </w:r>
      <w:r w:rsidR="00385ADA">
        <w:t>of the</w:t>
      </w:r>
      <w:r w:rsidR="004249F0">
        <w:t xml:space="preserve"> </w:t>
      </w:r>
      <w:r w:rsidR="003318DC">
        <w:t>services the whole family receives</w:t>
      </w:r>
      <w:r w:rsidR="00385ADA">
        <w:t>.</w:t>
      </w:r>
    </w:p>
    <w:p w:rsidR="004249F0" w:rsidRDefault="004249F0" w:rsidP="00377C0F">
      <w:pPr>
        <w:spacing w:after="0" w:line="240" w:lineRule="auto"/>
      </w:pPr>
      <w:bookmarkStart w:id="1" w:name="_GoBack"/>
      <w:bookmarkEnd w:id="1"/>
    </w:p>
    <w:p w:rsidR="002F71B7" w:rsidRDefault="0089389A" w:rsidP="008D5040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Agencies must </w:t>
      </w:r>
      <w:r w:rsidR="003D6671">
        <w:t>serve all elderly person</w:t>
      </w:r>
      <w:r w:rsidR="004A5FDD">
        <w:t>s</w:t>
      </w:r>
      <w:r w:rsidR="003D6671">
        <w:t xml:space="preserve"> that are eligible</w:t>
      </w:r>
      <w:r w:rsidR="004A5FDD">
        <w:t>--</w:t>
      </w:r>
      <w:r w:rsidR="003D6671">
        <w:t xml:space="preserve">especially those </w:t>
      </w:r>
      <w:r w:rsidR="004A5FDD">
        <w:t>in need of CSBG-funded program services, who</w:t>
      </w:r>
      <w:r w:rsidR="00B5218F">
        <w:t xml:space="preserve"> </w:t>
      </w:r>
      <w:r w:rsidR="003D6671">
        <w:t>are head o</w:t>
      </w:r>
      <w:r w:rsidR="00B5218F">
        <w:t xml:space="preserve">f household </w:t>
      </w:r>
      <w:r w:rsidR="004A5FDD">
        <w:t xml:space="preserve">and are </w:t>
      </w:r>
      <w:r w:rsidR="00B5218F">
        <w:t>raising their grand</w:t>
      </w:r>
      <w:r w:rsidR="003D6671">
        <w:t xml:space="preserve">children. </w:t>
      </w:r>
    </w:p>
    <w:p w:rsidR="00B5218F" w:rsidRDefault="00B5218F" w:rsidP="00B5218F">
      <w:pPr>
        <w:pStyle w:val="ListParagraph"/>
      </w:pPr>
    </w:p>
    <w:p w:rsidR="00B5218F" w:rsidRDefault="00B5218F" w:rsidP="008D5040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Refusal of workforce development and education training </w:t>
      </w:r>
      <w:r w:rsidR="004A5FDD">
        <w:t xml:space="preserve">does not </w:t>
      </w:r>
      <w:r>
        <w:t xml:space="preserve">disqualify the elderly from receiving services. </w:t>
      </w:r>
    </w:p>
    <w:p w:rsidR="003A4528" w:rsidRDefault="003A4528" w:rsidP="00377C0F">
      <w:pPr>
        <w:pStyle w:val="ListParagraph"/>
        <w:spacing w:after="0" w:line="240" w:lineRule="auto"/>
        <w:ind w:left="360"/>
      </w:pPr>
    </w:p>
    <w:p w:rsidR="00774FFF" w:rsidRPr="0085078A" w:rsidRDefault="00BA3F97" w:rsidP="00774FFF">
      <w:pPr>
        <w:spacing w:after="0" w:line="240" w:lineRule="auto"/>
      </w:pPr>
      <w:r w:rsidRPr="0085078A">
        <w:t>This GM is accessible</w:t>
      </w:r>
      <w:r w:rsidR="00774FFF" w:rsidRPr="0085078A">
        <w:t xml:space="preserve"> </w:t>
      </w:r>
      <w:r w:rsidR="004F76B2" w:rsidRPr="0085078A">
        <w:t>at the OEO website a</w:t>
      </w:r>
      <w:r w:rsidRPr="0085078A">
        <w:t>nd will be sourced during</w:t>
      </w:r>
      <w:r w:rsidR="00774FFF" w:rsidRPr="0085078A">
        <w:t xml:space="preserve"> OEO’s ongoing monitoring, training and technical assistance activities.</w:t>
      </w:r>
      <w:r w:rsidR="000C6D2E" w:rsidRPr="0085078A">
        <w:t xml:space="preserve">  </w:t>
      </w:r>
      <w:r w:rsidR="00774FFF" w:rsidRPr="0085078A">
        <w:t xml:space="preserve">All sub-grantee agencies will be accountable </w:t>
      </w:r>
      <w:r w:rsidR="004A5FDD">
        <w:t>for</w:t>
      </w:r>
      <w:r w:rsidR="00774FFF" w:rsidRPr="0085078A">
        <w:t xml:space="preserve"> </w:t>
      </w:r>
      <w:r w:rsidRPr="0085078A">
        <w:t xml:space="preserve">this </w:t>
      </w:r>
      <w:r w:rsidR="00774FFF" w:rsidRPr="0085078A">
        <w:t>informa</w:t>
      </w:r>
      <w:r w:rsidRPr="0085078A">
        <w:t>tion</w:t>
      </w:r>
      <w:r w:rsidR="00774FFF" w:rsidRPr="0085078A">
        <w:t>.</w:t>
      </w:r>
    </w:p>
    <w:p w:rsidR="00CE056E" w:rsidRPr="0085078A" w:rsidRDefault="00CE056E" w:rsidP="00774FFF">
      <w:pPr>
        <w:spacing w:after="0" w:line="240" w:lineRule="auto"/>
      </w:pPr>
    </w:p>
    <w:p w:rsidR="00CE056E" w:rsidRPr="0085078A" w:rsidRDefault="00CE056E" w:rsidP="00774FFF">
      <w:pPr>
        <w:spacing w:after="0" w:line="240" w:lineRule="auto"/>
      </w:pPr>
      <w:r w:rsidRPr="0085078A">
        <w:t>______________________________________</w:t>
      </w:r>
      <w:r w:rsidRPr="0085078A">
        <w:tab/>
      </w:r>
      <w:r w:rsidRPr="0085078A">
        <w:tab/>
      </w:r>
      <w:r w:rsidRPr="0085078A">
        <w:tab/>
      </w:r>
      <w:r w:rsidRPr="0085078A">
        <w:tab/>
        <w:t>______________</w:t>
      </w:r>
    </w:p>
    <w:p w:rsidR="00CE056E" w:rsidRPr="0085078A" w:rsidRDefault="00CE056E" w:rsidP="00774FFF">
      <w:pPr>
        <w:spacing w:after="0" w:line="240" w:lineRule="auto"/>
      </w:pPr>
      <w:r w:rsidRPr="0085078A">
        <w:t>Office of Economic Opportunity Administrator</w:t>
      </w:r>
      <w:r w:rsidRPr="0085078A">
        <w:tab/>
      </w:r>
      <w:r w:rsidRPr="0085078A">
        <w:tab/>
      </w:r>
      <w:r w:rsidRPr="0085078A">
        <w:tab/>
      </w:r>
      <w:r w:rsidRPr="0085078A">
        <w:tab/>
        <w:t>Date</w:t>
      </w:r>
    </w:p>
    <w:p w:rsidR="00FB0CFB" w:rsidRPr="0085078A" w:rsidRDefault="00FB0CFB" w:rsidP="00774FFF">
      <w:pPr>
        <w:spacing w:after="0" w:line="240" w:lineRule="auto"/>
      </w:pPr>
    </w:p>
    <w:sectPr w:rsidR="00FB0CFB" w:rsidRPr="0085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B6" w:rsidRDefault="008B13B6" w:rsidP="007A1865">
      <w:pPr>
        <w:spacing w:after="0" w:line="240" w:lineRule="auto"/>
      </w:pPr>
      <w:r>
        <w:separator/>
      </w:r>
    </w:p>
  </w:endnote>
  <w:endnote w:type="continuationSeparator" w:id="0">
    <w:p w:rsidR="008B13B6" w:rsidRDefault="008B13B6" w:rsidP="007A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B6" w:rsidRDefault="008B13B6" w:rsidP="007A1865">
      <w:pPr>
        <w:spacing w:after="0" w:line="240" w:lineRule="auto"/>
      </w:pPr>
      <w:r>
        <w:separator/>
      </w:r>
    </w:p>
  </w:footnote>
  <w:footnote w:type="continuationSeparator" w:id="0">
    <w:p w:rsidR="008B13B6" w:rsidRDefault="008B13B6" w:rsidP="007A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8AA"/>
    <w:multiLevelType w:val="hybridMultilevel"/>
    <w:tmpl w:val="306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178C"/>
    <w:multiLevelType w:val="hybridMultilevel"/>
    <w:tmpl w:val="FFF625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13B37"/>
    <w:multiLevelType w:val="hybridMultilevel"/>
    <w:tmpl w:val="FF04DF5C"/>
    <w:lvl w:ilvl="0" w:tplc="1AE29E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D0D25"/>
    <w:multiLevelType w:val="hybridMultilevel"/>
    <w:tmpl w:val="1930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FCF"/>
    <w:multiLevelType w:val="hybridMultilevel"/>
    <w:tmpl w:val="326A8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C60E1"/>
    <w:multiLevelType w:val="hybridMultilevel"/>
    <w:tmpl w:val="9104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595C"/>
    <w:multiLevelType w:val="hybridMultilevel"/>
    <w:tmpl w:val="BFBC1672"/>
    <w:lvl w:ilvl="0" w:tplc="0409000F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0EBC"/>
    <w:multiLevelType w:val="hybridMultilevel"/>
    <w:tmpl w:val="87ECF1A6"/>
    <w:lvl w:ilvl="0" w:tplc="13DA0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40C8A7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01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AB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6A1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A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4D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05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46D9C"/>
    <w:multiLevelType w:val="hybridMultilevel"/>
    <w:tmpl w:val="5366DCFA"/>
    <w:lvl w:ilvl="0" w:tplc="5BECCED0">
      <w:start w:val="1"/>
      <w:numFmt w:val="decimal"/>
      <w:lvlText w:val="(%1)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sz w:val="20"/>
      </w:rPr>
    </w:lvl>
    <w:lvl w:ilvl="1" w:tplc="C406D1A8">
      <w:start w:val="1"/>
      <w:numFmt w:val="upperLetter"/>
      <w:lvlText w:val="(%2)"/>
      <w:lvlJc w:val="left"/>
      <w:pPr>
        <w:tabs>
          <w:tab w:val="num" w:pos="72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129DE"/>
    <w:multiLevelType w:val="hybridMultilevel"/>
    <w:tmpl w:val="7E60BBF6"/>
    <w:lvl w:ilvl="0" w:tplc="0409000F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492"/>
    <w:multiLevelType w:val="hybridMultilevel"/>
    <w:tmpl w:val="33C2EDB6"/>
    <w:lvl w:ilvl="0" w:tplc="1AE29E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57F9"/>
    <w:multiLevelType w:val="hybridMultilevel"/>
    <w:tmpl w:val="604A7B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28"/>
    <w:rsid w:val="0000430C"/>
    <w:rsid w:val="00014C90"/>
    <w:rsid w:val="0002570E"/>
    <w:rsid w:val="000272AD"/>
    <w:rsid w:val="000A059D"/>
    <w:rsid w:val="000B064A"/>
    <w:rsid w:val="000B2EA2"/>
    <w:rsid w:val="000C6D2E"/>
    <w:rsid w:val="000D195B"/>
    <w:rsid w:val="000E0FFB"/>
    <w:rsid w:val="000E73DE"/>
    <w:rsid w:val="001007DE"/>
    <w:rsid w:val="00106E52"/>
    <w:rsid w:val="00112988"/>
    <w:rsid w:val="00142631"/>
    <w:rsid w:val="0014568C"/>
    <w:rsid w:val="0014599C"/>
    <w:rsid w:val="00152EAB"/>
    <w:rsid w:val="00160FED"/>
    <w:rsid w:val="001708D1"/>
    <w:rsid w:val="00183B06"/>
    <w:rsid w:val="00187FEA"/>
    <w:rsid w:val="001A56DB"/>
    <w:rsid w:val="001B7EE8"/>
    <w:rsid w:val="001C0112"/>
    <w:rsid w:val="001C30C9"/>
    <w:rsid w:val="001F7BE2"/>
    <w:rsid w:val="00211063"/>
    <w:rsid w:val="00245D13"/>
    <w:rsid w:val="002578E3"/>
    <w:rsid w:val="00275610"/>
    <w:rsid w:val="00295088"/>
    <w:rsid w:val="002A0386"/>
    <w:rsid w:val="002C17D9"/>
    <w:rsid w:val="002C28E7"/>
    <w:rsid w:val="002D5C04"/>
    <w:rsid w:val="002F71B7"/>
    <w:rsid w:val="00323A8A"/>
    <w:rsid w:val="003318DC"/>
    <w:rsid w:val="00333D2F"/>
    <w:rsid w:val="00346A5A"/>
    <w:rsid w:val="0036131D"/>
    <w:rsid w:val="00361556"/>
    <w:rsid w:val="00362E71"/>
    <w:rsid w:val="00364436"/>
    <w:rsid w:val="0036778C"/>
    <w:rsid w:val="00374372"/>
    <w:rsid w:val="00377C0F"/>
    <w:rsid w:val="00385ADA"/>
    <w:rsid w:val="003A4528"/>
    <w:rsid w:val="003C44CB"/>
    <w:rsid w:val="003D017C"/>
    <w:rsid w:val="003D0B78"/>
    <w:rsid w:val="003D1249"/>
    <w:rsid w:val="003D6671"/>
    <w:rsid w:val="003F021E"/>
    <w:rsid w:val="003F239E"/>
    <w:rsid w:val="004074B8"/>
    <w:rsid w:val="004249F0"/>
    <w:rsid w:val="00435291"/>
    <w:rsid w:val="00435460"/>
    <w:rsid w:val="004759A4"/>
    <w:rsid w:val="004779B6"/>
    <w:rsid w:val="00496030"/>
    <w:rsid w:val="004A49DF"/>
    <w:rsid w:val="004A5FDD"/>
    <w:rsid w:val="004B0466"/>
    <w:rsid w:val="004B4B44"/>
    <w:rsid w:val="004C3986"/>
    <w:rsid w:val="004C4DEB"/>
    <w:rsid w:val="004E448D"/>
    <w:rsid w:val="004F635F"/>
    <w:rsid w:val="004F76B2"/>
    <w:rsid w:val="0052631C"/>
    <w:rsid w:val="005323E7"/>
    <w:rsid w:val="00566D08"/>
    <w:rsid w:val="0057280D"/>
    <w:rsid w:val="00572A9B"/>
    <w:rsid w:val="00572CF4"/>
    <w:rsid w:val="0059001A"/>
    <w:rsid w:val="005A3941"/>
    <w:rsid w:val="005A56CB"/>
    <w:rsid w:val="005A7A60"/>
    <w:rsid w:val="005B7693"/>
    <w:rsid w:val="005C4927"/>
    <w:rsid w:val="005C7000"/>
    <w:rsid w:val="005F2286"/>
    <w:rsid w:val="00604131"/>
    <w:rsid w:val="0060633D"/>
    <w:rsid w:val="00610BC1"/>
    <w:rsid w:val="006153DE"/>
    <w:rsid w:val="00631313"/>
    <w:rsid w:val="00650B03"/>
    <w:rsid w:val="0066374D"/>
    <w:rsid w:val="0066414C"/>
    <w:rsid w:val="00681640"/>
    <w:rsid w:val="006928B8"/>
    <w:rsid w:val="006A4216"/>
    <w:rsid w:val="006C50B2"/>
    <w:rsid w:val="006C7551"/>
    <w:rsid w:val="006C7BAA"/>
    <w:rsid w:val="006D0232"/>
    <w:rsid w:val="00746DD3"/>
    <w:rsid w:val="007633D4"/>
    <w:rsid w:val="00763ACE"/>
    <w:rsid w:val="00770003"/>
    <w:rsid w:val="00774FFF"/>
    <w:rsid w:val="00777E4C"/>
    <w:rsid w:val="00781E4D"/>
    <w:rsid w:val="007856DB"/>
    <w:rsid w:val="00787EC3"/>
    <w:rsid w:val="00791985"/>
    <w:rsid w:val="00791DDF"/>
    <w:rsid w:val="007934CD"/>
    <w:rsid w:val="007A1865"/>
    <w:rsid w:val="007B0144"/>
    <w:rsid w:val="007B73BF"/>
    <w:rsid w:val="007C4DCB"/>
    <w:rsid w:val="007C7F88"/>
    <w:rsid w:val="007D6065"/>
    <w:rsid w:val="007D6BC6"/>
    <w:rsid w:val="007F5CDB"/>
    <w:rsid w:val="00806588"/>
    <w:rsid w:val="008246E9"/>
    <w:rsid w:val="008275BD"/>
    <w:rsid w:val="00833EBF"/>
    <w:rsid w:val="00837177"/>
    <w:rsid w:val="00843AAA"/>
    <w:rsid w:val="0084689D"/>
    <w:rsid w:val="0085078A"/>
    <w:rsid w:val="00877F90"/>
    <w:rsid w:val="0089389A"/>
    <w:rsid w:val="0089592C"/>
    <w:rsid w:val="008B13B6"/>
    <w:rsid w:val="008C6F17"/>
    <w:rsid w:val="00906D32"/>
    <w:rsid w:val="009113A3"/>
    <w:rsid w:val="00916716"/>
    <w:rsid w:val="009A0EA8"/>
    <w:rsid w:val="009A52EE"/>
    <w:rsid w:val="009C40E5"/>
    <w:rsid w:val="009F32BE"/>
    <w:rsid w:val="00A13E38"/>
    <w:rsid w:val="00A30196"/>
    <w:rsid w:val="00A43A44"/>
    <w:rsid w:val="00A47425"/>
    <w:rsid w:val="00A51EA5"/>
    <w:rsid w:val="00A60E0D"/>
    <w:rsid w:val="00A7023A"/>
    <w:rsid w:val="00A80ADB"/>
    <w:rsid w:val="00A94021"/>
    <w:rsid w:val="00AA2B7F"/>
    <w:rsid w:val="00AC4ED5"/>
    <w:rsid w:val="00AE3623"/>
    <w:rsid w:val="00AF5505"/>
    <w:rsid w:val="00AF5C46"/>
    <w:rsid w:val="00B01BE4"/>
    <w:rsid w:val="00B04E3E"/>
    <w:rsid w:val="00B13F6A"/>
    <w:rsid w:val="00B27C72"/>
    <w:rsid w:val="00B5218F"/>
    <w:rsid w:val="00B53F6E"/>
    <w:rsid w:val="00B57FC3"/>
    <w:rsid w:val="00B6697A"/>
    <w:rsid w:val="00B9463F"/>
    <w:rsid w:val="00BA3F97"/>
    <w:rsid w:val="00BE2B1F"/>
    <w:rsid w:val="00C11E49"/>
    <w:rsid w:val="00C554E3"/>
    <w:rsid w:val="00C64EFD"/>
    <w:rsid w:val="00C82757"/>
    <w:rsid w:val="00C834A9"/>
    <w:rsid w:val="00C91028"/>
    <w:rsid w:val="00C932F7"/>
    <w:rsid w:val="00CA112E"/>
    <w:rsid w:val="00CD706B"/>
    <w:rsid w:val="00CE056E"/>
    <w:rsid w:val="00CE0BB7"/>
    <w:rsid w:val="00CF23CC"/>
    <w:rsid w:val="00CF5E96"/>
    <w:rsid w:val="00CF7CB8"/>
    <w:rsid w:val="00D21979"/>
    <w:rsid w:val="00D2448D"/>
    <w:rsid w:val="00D366D0"/>
    <w:rsid w:val="00D60CDC"/>
    <w:rsid w:val="00D62F94"/>
    <w:rsid w:val="00D670C2"/>
    <w:rsid w:val="00D91F84"/>
    <w:rsid w:val="00D9688A"/>
    <w:rsid w:val="00DA5670"/>
    <w:rsid w:val="00DD72B2"/>
    <w:rsid w:val="00DD7326"/>
    <w:rsid w:val="00DE534A"/>
    <w:rsid w:val="00DE615E"/>
    <w:rsid w:val="00DE6F45"/>
    <w:rsid w:val="00E07740"/>
    <w:rsid w:val="00E10E43"/>
    <w:rsid w:val="00E2622B"/>
    <w:rsid w:val="00E26572"/>
    <w:rsid w:val="00E3475A"/>
    <w:rsid w:val="00E408BC"/>
    <w:rsid w:val="00E417DD"/>
    <w:rsid w:val="00E47025"/>
    <w:rsid w:val="00E67A2F"/>
    <w:rsid w:val="00E7442A"/>
    <w:rsid w:val="00E8772A"/>
    <w:rsid w:val="00EA46D1"/>
    <w:rsid w:val="00EA7865"/>
    <w:rsid w:val="00EB4E42"/>
    <w:rsid w:val="00EB5960"/>
    <w:rsid w:val="00EC53F4"/>
    <w:rsid w:val="00ED013C"/>
    <w:rsid w:val="00ED7B38"/>
    <w:rsid w:val="00EF4809"/>
    <w:rsid w:val="00F239EE"/>
    <w:rsid w:val="00F479DF"/>
    <w:rsid w:val="00F517A9"/>
    <w:rsid w:val="00F71678"/>
    <w:rsid w:val="00F72301"/>
    <w:rsid w:val="00F745EF"/>
    <w:rsid w:val="00F8390E"/>
    <w:rsid w:val="00F96CF6"/>
    <w:rsid w:val="00FB0CFB"/>
    <w:rsid w:val="00FB69DC"/>
    <w:rsid w:val="00FB7025"/>
    <w:rsid w:val="00FB7635"/>
    <w:rsid w:val="00FC06DE"/>
    <w:rsid w:val="00FC5F32"/>
    <w:rsid w:val="00FC7A9F"/>
    <w:rsid w:val="00FD1DA2"/>
    <w:rsid w:val="00FD3827"/>
    <w:rsid w:val="00FE108F"/>
    <w:rsid w:val="00FE154D"/>
    <w:rsid w:val="00FE51F6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4C5A3"/>
  <w15:docId w15:val="{3DF93A66-21D3-405D-97DD-B578158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28"/>
  </w:style>
  <w:style w:type="paragraph" w:styleId="Heading2">
    <w:name w:val="heading 2"/>
    <w:basedOn w:val="Normal"/>
    <w:link w:val="Heading2Char"/>
    <w:uiPriority w:val="9"/>
    <w:qFormat/>
    <w:rsid w:val="00FB0CFB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65"/>
  </w:style>
  <w:style w:type="paragraph" w:styleId="Footer">
    <w:name w:val="footer"/>
    <w:basedOn w:val="Normal"/>
    <w:link w:val="FooterChar"/>
    <w:uiPriority w:val="99"/>
    <w:unhideWhenUsed/>
    <w:rsid w:val="007A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65"/>
  </w:style>
  <w:style w:type="paragraph" w:styleId="NormalWeb">
    <w:name w:val="Normal (Web)"/>
    <w:basedOn w:val="Normal"/>
    <w:uiPriority w:val="99"/>
    <w:semiHidden/>
    <w:unhideWhenUsed/>
    <w:rsid w:val="00106E5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3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AA"/>
    <w:rPr>
      <w:b/>
      <w:bCs/>
      <w:sz w:val="20"/>
      <w:szCs w:val="20"/>
    </w:rPr>
  </w:style>
  <w:style w:type="paragraph" w:customStyle="1" w:styleId="Default">
    <w:name w:val="Default"/>
    <w:rsid w:val="00D36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C7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0C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8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97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AE08-7AEF-4746-A17F-782BC19D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Trudy Logan</dc:creator>
  <cp:lastModifiedBy>Powell, Valerie</cp:lastModifiedBy>
  <cp:revision>3</cp:revision>
  <cp:lastPrinted>2013-09-18T19:36:00Z</cp:lastPrinted>
  <dcterms:created xsi:type="dcterms:W3CDTF">2018-07-02T13:55:00Z</dcterms:created>
  <dcterms:modified xsi:type="dcterms:W3CDTF">2018-07-02T16:42:00Z</dcterms:modified>
</cp:coreProperties>
</file>