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4912" w14:textId="2C82F1D7" w:rsidR="00EE20C3" w:rsidRPr="00A42409" w:rsidRDefault="008603EB" w:rsidP="00973304">
      <w:pPr>
        <w:tabs>
          <w:tab w:val="left" w:pos="3912"/>
        </w:tabs>
        <w:rPr>
          <w:sz w:val="28"/>
          <w:szCs w:val="28"/>
        </w:rPr>
      </w:pPr>
      <w:r w:rsidRPr="00A42409">
        <w:rPr>
          <w:noProof/>
          <w:sz w:val="28"/>
          <w:szCs w:val="28"/>
        </w:rPr>
        <mc:AlternateContent>
          <mc:Choice Requires="wps">
            <w:drawing>
              <wp:anchor distT="0" distB="0" distL="114300" distR="114300" simplePos="0" relativeHeight="251659264" behindDoc="0" locked="0" layoutInCell="1" allowOverlap="1" wp14:anchorId="2FD331D9" wp14:editId="3F8455A9">
                <wp:simplePos x="0" y="0"/>
                <wp:positionH relativeFrom="margin">
                  <wp:align>left</wp:align>
                </wp:positionH>
                <wp:positionV relativeFrom="paragraph">
                  <wp:posOffset>-251460</wp:posOffset>
                </wp:positionV>
                <wp:extent cx="5074920" cy="10058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5074920" cy="1005840"/>
                        </a:xfrm>
                        <a:prstGeom prst="rect">
                          <a:avLst/>
                        </a:prstGeom>
                        <a:noFill/>
                        <a:ln w="6350">
                          <a:noFill/>
                        </a:ln>
                      </wps:spPr>
                      <wps:txbx>
                        <w:txbxContent>
                          <w:p w14:paraId="0CC123CB" w14:textId="14800A68" w:rsidR="006E1DCC" w:rsidRPr="006E1DCC" w:rsidRDefault="006E1DCC" w:rsidP="006E1DCC">
                            <w:pPr>
                              <w:jc w:val="center"/>
                              <w:rPr>
                                <w:rFonts w:ascii="Arial" w:hAnsi="Arial" w:cs="Arial"/>
                                <w:b/>
                                <w:bCs/>
                                <w:sz w:val="32"/>
                                <w:szCs w:val="32"/>
                              </w:rPr>
                            </w:pPr>
                            <w:r w:rsidRPr="006E1DCC">
                              <w:rPr>
                                <w:rFonts w:ascii="Arial" w:hAnsi="Arial" w:cs="Arial"/>
                                <w:b/>
                                <w:bCs/>
                                <w:sz w:val="32"/>
                                <w:szCs w:val="32"/>
                              </w:rPr>
                              <w:t xml:space="preserve">Do you want to talk to another parent of a child </w:t>
                            </w:r>
                            <w:r>
                              <w:rPr>
                                <w:rFonts w:ascii="Arial" w:hAnsi="Arial" w:cs="Arial"/>
                                <w:b/>
                                <w:bCs/>
                                <w:sz w:val="32"/>
                                <w:szCs w:val="32"/>
                              </w:rPr>
                              <w:t>who has</w:t>
                            </w:r>
                            <w:r w:rsidRPr="006E1DCC">
                              <w:rPr>
                                <w:rFonts w:ascii="Arial" w:hAnsi="Arial" w:cs="Arial"/>
                                <w:b/>
                                <w:bCs/>
                                <w:sz w:val="32"/>
                                <w:szCs w:val="32"/>
                              </w:rPr>
                              <w:t xml:space="preserve"> hearing loss?</w:t>
                            </w:r>
                          </w:p>
                          <w:p w14:paraId="6886D9F7" w14:textId="77777777" w:rsidR="006E1DCC" w:rsidRPr="006E1DCC" w:rsidRDefault="006E1DCC" w:rsidP="006E1DCC">
                            <w:pPr>
                              <w:jc w:val="center"/>
                              <w:rPr>
                                <w:rFonts w:ascii="Arial" w:hAnsi="Arial" w:cs="Arial"/>
                                <w:b/>
                                <w:bCs/>
                                <w:sz w:val="32"/>
                                <w:szCs w:val="32"/>
                              </w:rPr>
                            </w:pPr>
                            <w:r w:rsidRPr="006E1DCC">
                              <w:rPr>
                                <w:rFonts w:ascii="Arial" w:hAnsi="Arial" w:cs="Arial"/>
                                <w:b/>
                                <w:bCs/>
                                <w:sz w:val="32"/>
                                <w:szCs w:val="32"/>
                              </w:rPr>
                              <w:t>Get connected to the EHDI Parent Support Team!</w:t>
                            </w:r>
                          </w:p>
                          <w:p w14:paraId="694E959B" w14:textId="140130FD" w:rsidR="008603EB" w:rsidRPr="008603EB" w:rsidRDefault="008603EB" w:rsidP="00E32826">
                            <w:pPr>
                              <w:jc w:val="center"/>
                              <w:rPr>
                                <w:rFonts w:ascii="Arial" w:hAnsi="Arial" w:cs="Arial"/>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331D9" id="_x0000_t202" coordsize="21600,21600" o:spt="202" path="m,l,21600r21600,l21600,xe">
                <v:stroke joinstyle="miter"/>
                <v:path gradientshapeok="t" o:connecttype="rect"/>
              </v:shapetype>
              <v:shape id="Text Box 8" o:spid="_x0000_s1026" type="#_x0000_t202" style="position:absolute;margin-left:0;margin-top:-19.8pt;width:399.6pt;height:79.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" filled="f" stroked="f" strokeweight=".5pt">
                <v:textbox>
                  <w:txbxContent>
                    <w:p w14:paraId="0CC123CB" w14:textId="14800A68" w:rsidR="006E1DCC" w:rsidRPr="006E1DCC" w:rsidRDefault="006E1DCC" w:rsidP="006E1DCC">
                      <w:pPr>
                        <w:jc w:val="center"/>
                        <w:rPr>
                          <w:rFonts w:ascii="Arial" w:hAnsi="Arial" w:cs="Arial"/>
                          <w:b/>
                          <w:bCs/>
                          <w:sz w:val="32"/>
                          <w:szCs w:val="32"/>
                        </w:rPr>
                      </w:pPr>
                      <w:r w:rsidRPr="006E1DCC">
                        <w:rPr>
                          <w:rFonts w:ascii="Arial" w:hAnsi="Arial" w:cs="Arial"/>
                          <w:b/>
                          <w:bCs/>
                          <w:sz w:val="32"/>
                          <w:szCs w:val="32"/>
                        </w:rPr>
                        <w:t xml:space="preserve">Do you want to talk to another parent of a child </w:t>
                      </w:r>
                      <w:r>
                        <w:rPr>
                          <w:rFonts w:ascii="Arial" w:hAnsi="Arial" w:cs="Arial"/>
                          <w:b/>
                          <w:bCs/>
                          <w:sz w:val="32"/>
                          <w:szCs w:val="32"/>
                        </w:rPr>
                        <w:t>who has</w:t>
                      </w:r>
                      <w:r w:rsidRPr="006E1DCC">
                        <w:rPr>
                          <w:rFonts w:ascii="Arial" w:hAnsi="Arial" w:cs="Arial"/>
                          <w:b/>
                          <w:bCs/>
                          <w:sz w:val="32"/>
                          <w:szCs w:val="32"/>
                        </w:rPr>
                        <w:t xml:space="preserve"> hearing loss?</w:t>
                      </w:r>
                    </w:p>
                    <w:p w14:paraId="6886D9F7" w14:textId="77777777" w:rsidR="006E1DCC" w:rsidRPr="006E1DCC" w:rsidRDefault="006E1DCC" w:rsidP="006E1DCC">
                      <w:pPr>
                        <w:jc w:val="center"/>
                        <w:rPr>
                          <w:rFonts w:ascii="Arial" w:hAnsi="Arial" w:cs="Arial"/>
                          <w:b/>
                          <w:bCs/>
                          <w:sz w:val="32"/>
                          <w:szCs w:val="32"/>
                        </w:rPr>
                      </w:pPr>
                      <w:r w:rsidRPr="006E1DCC">
                        <w:rPr>
                          <w:rFonts w:ascii="Arial" w:hAnsi="Arial" w:cs="Arial"/>
                          <w:b/>
                          <w:bCs/>
                          <w:sz w:val="32"/>
                          <w:szCs w:val="32"/>
                        </w:rPr>
                        <w:t>Get connected to the EHDI Parent Support Team!</w:t>
                      </w:r>
                    </w:p>
                    <w:p w14:paraId="694E959B" w14:textId="140130FD" w:rsidR="008603EB" w:rsidRPr="008603EB" w:rsidRDefault="008603EB" w:rsidP="00E32826">
                      <w:pPr>
                        <w:jc w:val="center"/>
                        <w:rPr>
                          <w:rFonts w:ascii="Arial" w:hAnsi="Arial" w:cs="Arial"/>
                          <w:b/>
                          <w:bCs/>
                          <w:sz w:val="32"/>
                          <w:szCs w:val="32"/>
                        </w:rPr>
                      </w:pPr>
                    </w:p>
                  </w:txbxContent>
                </v:textbox>
                <w10:wrap anchorx="margin"/>
              </v:shape>
            </w:pict>
          </mc:Fallback>
        </mc:AlternateContent>
      </w:r>
      <w:r w:rsidR="00973304" w:rsidRPr="00A42409">
        <w:rPr>
          <w:sz w:val="28"/>
          <w:szCs w:val="28"/>
        </w:rPr>
        <w:tab/>
      </w:r>
    </w:p>
    <w:p w14:paraId="1B2A3790" w14:textId="77777777" w:rsidR="00E32826" w:rsidRPr="00A42409" w:rsidRDefault="00E32826" w:rsidP="006E1DCC">
      <w:pPr>
        <w:jc w:val="center"/>
        <w:rPr>
          <w:sz w:val="28"/>
          <w:szCs w:val="28"/>
        </w:rPr>
      </w:pPr>
    </w:p>
    <w:p w14:paraId="5D0D4D06" w14:textId="3CF73CB5" w:rsidR="0043257D" w:rsidRPr="00A42409" w:rsidRDefault="0043257D" w:rsidP="0043257D">
      <w:pPr>
        <w:jc w:val="both"/>
        <w:rPr>
          <w:rFonts w:ascii="Arial" w:hAnsi="Arial" w:cs="Arial"/>
          <w:b/>
          <w:bCs/>
          <w:sz w:val="28"/>
          <w:szCs w:val="28"/>
        </w:rPr>
      </w:pPr>
      <w:r w:rsidRPr="00A42409">
        <w:rPr>
          <w:rFonts w:ascii="Arial" w:hAnsi="Arial" w:cs="Arial"/>
          <w:b/>
          <w:bCs/>
          <w:sz w:val="28"/>
          <w:szCs w:val="28"/>
        </w:rPr>
        <w:t>What is the EHDI Parent Support Team?</w:t>
      </w:r>
    </w:p>
    <w:p w14:paraId="6093D043" w14:textId="6C281B64" w:rsidR="0043257D" w:rsidRPr="00A42409" w:rsidRDefault="0043257D" w:rsidP="0043257D">
      <w:pPr>
        <w:jc w:val="both"/>
        <w:rPr>
          <w:rFonts w:ascii="Arial" w:hAnsi="Arial" w:cs="Arial"/>
          <w:sz w:val="28"/>
          <w:szCs w:val="28"/>
        </w:rPr>
      </w:pPr>
      <w:r w:rsidRPr="00A42409">
        <w:rPr>
          <w:rFonts w:ascii="Arial" w:hAnsi="Arial" w:cs="Arial"/>
          <w:sz w:val="28"/>
          <w:szCs w:val="28"/>
        </w:rPr>
        <w:t xml:space="preserve">The Early Hearing Detection and Intervention (EHDI) Parent Support Team is a diverse network of parents formed to provide parent-to-parent support for families that have a child who is deaf or hard of hearing. Each parent mentor has been trained to provide support for your family in an unbiased way as you and your child navigate the journey of hearing loss. The role of the parent mentor is to listen, help when asked, and connect you to various parent resources available in our state.  </w:t>
      </w:r>
    </w:p>
    <w:p w14:paraId="21A979F3" w14:textId="77777777" w:rsidR="0043257D" w:rsidRPr="00A42409" w:rsidRDefault="0043257D" w:rsidP="0043257D">
      <w:pPr>
        <w:jc w:val="both"/>
        <w:rPr>
          <w:rFonts w:ascii="Arial" w:hAnsi="Arial" w:cs="Arial"/>
          <w:b/>
          <w:bCs/>
          <w:sz w:val="28"/>
          <w:szCs w:val="28"/>
        </w:rPr>
      </w:pPr>
      <w:r w:rsidRPr="00A42409">
        <w:rPr>
          <w:rFonts w:ascii="Arial" w:hAnsi="Arial" w:cs="Arial"/>
          <w:b/>
          <w:bCs/>
          <w:sz w:val="28"/>
          <w:szCs w:val="28"/>
        </w:rPr>
        <w:t>How can I get connected to the Parent Support Team?</w:t>
      </w:r>
    </w:p>
    <w:p w14:paraId="7DB8306C" w14:textId="435D28FD" w:rsidR="0043257D" w:rsidRPr="00A42409" w:rsidRDefault="00282533" w:rsidP="0043257D">
      <w:pPr>
        <w:pStyle w:val="ListParagraph"/>
        <w:numPr>
          <w:ilvl w:val="0"/>
          <w:numId w:val="2"/>
        </w:numPr>
        <w:jc w:val="both"/>
        <w:rPr>
          <w:rFonts w:ascii="Arial" w:hAnsi="Arial" w:cs="Arial"/>
          <w:sz w:val="28"/>
          <w:szCs w:val="28"/>
        </w:rPr>
      </w:pPr>
      <w:r>
        <w:rPr>
          <w:rFonts w:ascii="Arial" w:hAnsi="Arial" w:cs="Arial"/>
          <w:sz w:val="28"/>
          <w:szCs w:val="28"/>
        </w:rPr>
        <w:t>E</w:t>
      </w:r>
      <w:r w:rsidR="00736888" w:rsidRPr="00A42409">
        <w:rPr>
          <w:rFonts w:ascii="Arial" w:hAnsi="Arial" w:cs="Arial"/>
          <w:sz w:val="28"/>
          <w:szCs w:val="28"/>
        </w:rPr>
        <w:t>mail</w:t>
      </w:r>
      <w:r w:rsidR="00E07ABD">
        <w:rPr>
          <w:rFonts w:ascii="Arial" w:hAnsi="Arial" w:cs="Arial"/>
          <w:sz w:val="28"/>
          <w:szCs w:val="28"/>
        </w:rPr>
        <w:t xml:space="preserve">, </w:t>
      </w:r>
      <w:r w:rsidR="00736888" w:rsidRPr="00A42409">
        <w:rPr>
          <w:rFonts w:ascii="Arial" w:hAnsi="Arial" w:cs="Arial"/>
          <w:sz w:val="28"/>
          <w:szCs w:val="28"/>
        </w:rPr>
        <w:t>call</w:t>
      </w:r>
      <w:r w:rsidR="00E07ABD">
        <w:rPr>
          <w:rFonts w:ascii="Arial" w:hAnsi="Arial" w:cs="Arial"/>
          <w:sz w:val="28"/>
          <w:szCs w:val="28"/>
        </w:rPr>
        <w:t>, or text</w:t>
      </w:r>
      <w:r w:rsidR="00736888" w:rsidRPr="00A42409">
        <w:rPr>
          <w:rFonts w:ascii="Arial" w:hAnsi="Arial" w:cs="Arial"/>
          <w:sz w:val="28"/>
          <w:szCs w:val="28"/>
        </w:rPr>
        <w:t xml:space="preserve"> the EHDI Parent Consultant:</w:t>
      </w:r>
    </w:p>
    <w:p w14:paraId="7973A48A" w14:textId="50A15BEF" w:rsidR="00736888" w:rsidRPr="00A42409" w:rsidRDefault="00A42409" w:rsidP="00736888">
      <w:pPr>
        <w:pStyle w:val="ListParagraph"/>
        <w:numPr>
          <w:ilvl w:val="1"/>
          <w:numId w:val="2"/>
        </w:numPr>
        <w:jc w:val="both"/>
        <w:rPr>
          <w:rFonts w:ascii="Arial" w:hAnsi="Arial" w:cs="Arial"/>
          <w:sz w:val="28"/>
          <w:szCs w:val="28"/>
        </w:rPr>
      </w:pPr>
      <w:r>
        <w:rPr>
          <w:rFonts w:ascii="Arial" w:hAnsi="Arial" w:cs="Arial"/>
          <w:sz w:val="28"/>
          <w:szCs w:val="28"/>
        </w:rPr>
        <w:t xml:space="preserve">Email: </w:t>
      </w:r>
      <w:hyperlink r:id="rId8" w:history="1">
        <w:r w:rsidRPr="00A16749">
          <w:rPr>
            <w:rStyle w:val="Hyperlink"/>
            <w:rFonts w:ascii="Arial" w:hAnsi="Arial" w:cs="Arial"/>
            <w:sz w:val="28"/>
            <w:szCs w:val="28"/>
          </w:rPr>
          <w:t>Jenna.Rankin@dhhs.nc.gov</w:t>
        </w:r>
      </w:hyperlink>
    </w:p>
    <w:p w14:paraId="101BB956" w14:textId="0ED63D95" w:rsidR="00736888" w:rsidRPr="00A42409" w:rsidRDefault="00A42409" w:rsidP="00736888">
      <w:pPr>
        <w:pStyle w:val="ListParagraph"/>
        <w:numPr>
          <w:ilvl w:val="1"/>
          <w:numId w:val="2"/>
        </w:numPr>
        <w:jc w:val="both"/>
        <w:rPr>
          <w:rFonts w:ascii="Arial" w:hAnsi="Arial" w:cs="Arial"/>
          <w:sz w:val="28"/>
          <w:szCs w:val="28"/>
        </w:rPr>
      </w:pPr>
      <w:r>
        <w:rPr>
          <w:rFonts w:ascii="Arial" w:hAnsi="Arial" w:cs="Arial"/>
          <w:sz w:val="28"/>
          <w:szCs w:val="28"/>
        </w:rPr>
        <w:t xml:space="preserve">Cell: </w:t>
      </w:r>
      <w:r w:rsidR="00736888" w:rsidRPr="00A42409">
        <w:rPr>
          <w:rFonts w:ascii="Arial" w:hAnsi="Arial" w:cs="Arial"/>
          <w:sz w:val="28"/>
          <w:szCs w:val="28"/>
        </w:rPr>
        <w:t>919-909-3501</w:t>
      </w:r>
      <w:r w:rsidR="00E07ABD">
        <w:rPr>
          <w:rFonts w:ascii="Arial" w:hAnsi="Arial" w:cs="Arial"/>
          <w:sz w:val="28"/>
          <w:szCs w:val="28"/>
        </w:rPr>
        <w:t xml:space="preserve"> (call or text)</w:t>
      </w:r>
    </w:p>
    <w:p w14:paraId="491E9043" w14:textId="77777777" w:rsidR="0043257D" w:rsidRPr="00A42409" w:rsidRDefault="0043257D" w:rsidP="0043257D">
      <w:pPr>
        <w:jc w:val="both"/>
        <w:rPr>
          <w:rFonts w:ascii="Arial" w:hAnsi="Arial" w:cs="Arial"/>
          <w:b/>
          <w:bCs/>
          <w:sz w:val="28"/>
          <w:szCs w:val="28"/>
        </w:rPr>
      </w:pPr>
      <w:r w:rsidRPr="00A42409">
        <w:rPr>
          <w:rFonts w:ascii="Arial" w:hAnsi="Arial" w:cs="Arial"/>
          <w:b/>
          <w:bCs/>
          <w:sz w:val="28"/>
          <w:szCs w:val="28"/>
        </w:rPr>
        <w:t>What happens next?</w:t>
      </w:r>
    </w:p>
    <w:p w14:paraId="34913168" w14:textId="2D519E47" w:rsidR="0043257D" w:rsidRPr="00A42409" w:rsidRDefault="0043257D" w:rsidP="0043257D">
      <w:pPr>
        <w:pStyle w:val="ListParagraph"/>
        <w:numPr>
          <w:ilvl w:val="0"/>
          <w:numId w:val="2"/>
        </w:numPr>
        <w:jc w:val="both"/>
        <w:rPr>
          <w:rFonts w:ascii="Arial" w:hAnsi="Arial" w:cs="Arial"/>
          <w:sz w:val="28"/>
          <w:szCs w:val="28"/>
        </w:rPr>
      </w:pPr>
      <w:r w:rsidRPr="00A42409">
        <w:rPr>
          <w:rFonts w:ascii="Arial" w:hAnsi="Arial" w:cs="Arial"/>
          <w:sz w:val="28"/>
          <w:szCs w:val="28"/>
        </w:rPr>
        <w:t xml:space="preserve">The EHDI Parent Consultant will </w:t>
      </w:r>
      <w:r w:rsidR="005047C1">
        <w:rPr>
          <w:rFonts w:ascii="Arial" w:hAnsi="Arial" w:cs="Arial"/>
          <w:sz w:val="28"/>
          <w:szCs w:val="28"/>
        </w:rPr>
        <w:t xml:space="preserve">speak </w:t>
      </w:r>
      <w:r w:rsidR="00736888" w:rsidRPr="00A42409">
        <w:rPr>
          <w:rFonts w:ascii="Arial" w:hAnsi="Arial" w:cs="Arial"/>
          <w:sz w:val="28"/>
          <w:szCs w:val="28"/>
        </w:rPr>
        <w:t>with you</w:t>
      </w:r>
      <w:r w:rsidRPr="00A42409">
        <w:rPr>
          <w:rFonts w:ascii="Arial" w:hAnsi="Arial" w:cs="Arial"/>
          <w:sz w:val="28"/>
          <w:szCs w:val="28"/>
        </w:rPr>
        <w:t xml:space="preserve"> via your preferred mode of communication</w:t>
      </w:r>
      <w:r w:rsidR="00A42409">
        <w:rPr>
          <w:rFonts w:ascii="Arial" w:hAnsi="Arial" w:cs="Arial"/>
          <w:sz w:val="28"/>
          <w:szCs w:val="28"/>
        </w:rPr>
        <w:t>.</w:t>
      </w:r>
    </w:p>
    <w:p w14:paraId="41213F2B" w14:textId="54D55757" w:rsidR="0043257D" w:rsidRPr="00A42409" w:rsidRDefault="0043257D" w:rsidP="0043257D">
      <w:pPr>
        <w:pStyle w:val="ListParagraph"/>
        <w:numPr>
          <w:ilvl w:val="0"/>
          <w:numId w:val="2"/>
        </w:numPr>
        <w:jc w:val="both"/>
        <w:rPr>
          <w:rFonts w:ascii="Arial" w:hAnsi="Arial" w:cs="Arial"/>
          <w:sz w:val="28"/>
          <w:szCs w:val="28"/>
        </w:rPr>
      </w:pPr>
      <w:r w:rsidRPr="00A42409">
        <w:rPr>
          <w:rFonts w:ascii="Arial" w:hAnsi="Arial" w:cs="Arial"/>
          <w:sz w:val="28"/>
          <w:szCs w:val="28"/>
        </w:rPr>
        <w:t xml:space="preserve">After </w:t>
      </w:r>
      <w:r w:rsidR="00282533">
        <w:rPr>
          <w:rFonts w:ascii="Arial" w:hAnsi="Arial" w:cs="Arial"/>
          <w:sz w:val="28"/>
          <w:szCs w:val="28"/>
        </w:rPr>
        <w:t>learning</w:t>
      </w:r>
      <w:r w:rsidRPr="00A42409">
        <w:rPr>
          <w:rFonts w:ascii="Arial" w:hAnsi="Arial" w:cs="Arial"/>
          <w:sz w:val="28"/>
          <w:szCs w:val="28"/>
        </w:rPr>
        <w:t xml:space="preserve"> what kind of </w:t>
      </w:r>
      <w:proofErr w:type="gramStart"/>
      <w:r w:rsidRPr="00A42409">
        <w:rPr>
          <w:rFonts w:ascii="Arial" w:hAnsi="Arial" w:cs="Arial"/>
          <w:sz w:val="28"/>
          <w:szCs w:val="28"/>
        </w:rPr>
        <w:t>support</w:t>
      </w:r>
      <w:proofErr w:type="gramEnd"/>
      <w:r w:rsidRPr="00A42409">
        <w:rPr>
          <w:rFonts w:ascii="Arial" w:hAnsi="Arial" w:cs="Arial"/>
          <w:sz w:val="28"/>
          <w:szCs w:val="28"/>
        </w:rPr>
        <w:t xml:space="preserve"> you </w:t>
      </w:r>
      <w:r w:rsidR="0040536A">
        <w:rPr>
          <w:rFonts w:ascii="Arial" w:hAnsi="Arial" w:cs="Arial"/>
          <w:sz w:val="28"/>
          <w:szCs w:val="28"/>
        </w:rPr>
        <w:t>need</w:t>
      </w:r>
      <w:r w:rsidRPr="00A42409">
        <w:rPr>
          <w:rFonts w:ascii="Arial" w:hAnsi="Arial" w:cs="Arial"/>
          <w:sz w:val="28"/>
          <w:szCs w:val="28"/>
        </w:rPr>
        <w:t xml:space="preserve">, the Parent Consultant will </w:t>
      </w:r>
      <w:r w:rsidR="005047C1">
        <w:rPr>
          <w:rFonts w:ascii="Arial" w:hAnsi="Arial" w:cs="Arial"/>
          <w:sz w:val="28"/>
          <w:szCs w:val="28"/>
        </w:rPr>
        <w:t xml:space="preserve">connect </w:t>
      </w:r>
      <w:r w:rsidR="00A42409" w:rsidRPr="00A42409">
        <w:rPr>
          <w:rFonts w:ascii="Arial" w:hAnsi="Arial" w:cs="Arial"/>
          <w:sz w:val="28"/>
          <w:szCs w:val="28"/>
        </w:rPr>
        <w:t xml:space="preserve">you </w:t>
      </w:r>
      <w:r w:rsidR="005047C1">
        <w:rPr>
          <w:rFonts w:ascii="Arial" w:hAnsi="Arial" w:cs="Arial"/>
          <w:sz w:val="28"/>
          <w:szCs w:val="28"/>
        </w:rPr>
        <w:t>with</w:t>
      </w:r>
      <w:r w:rsidR="00A42409" w:rsidRPr="00A42409">
        <w:rPr>
          <w:rFonts w:ascii="Arial" w:hAnsi="Arial" w:cs="Arial"/>
          <w:sz w:val="28"/>
          <w:szCs w:val="28"/>
        </w:rPr>
        <w:t xml:space="preserve"> a</w:t>
      </w:r>
      <w:r w:rsidRPr="00A42409">
        <w:rPr>
          <w:rFonts w:ascii="Arial" w:hAnsi="Arial" w:cs="Arial"/>
          <w:sz w:val="28"/>
          <w:szCs w:val="28"/>
        </w:rPr>
        <w:t xml:space="preserve"> parent support team member that is best suited to help you and your family</w:t>
      </w:r>
      <w:r w:rsidR="00A42409">
        <w:rPr>
          <w:rFonts w:ascii="Arial" w:hAnsi="Arial" w:cs="Arial"/>
          <w:sz w:val="28"/>
          <w:szCs w:val="28"/>
        </w:rPr>
        <w:t>.</w:t>
      </w:r>
    </w:p>
    <w:p w14:paraId="33812D0A" w14:textId="77777777" w:rsidR="0043257D" w:rsidRPr="00A42409" w:rsidRDefault="0043257D" w:rsidP="0043257D">
      <w:pPr>
        <w:pStyle w:val="ListParagraph"/>
        <w:jc w:val="both"/>
        <w:rPr>
          <w:rFonts w:ascii="Arial" w:hAnsi="Arial" w:cs="Arial"/>
          <w:sz w:val="28"/>
          <w:szCs w:val="28"/>
        </w:rPr>
      </w:pPr>
    </w:p>
    <w:p w14:paraId="7DA998FE" w14:textId="2EEAB883" w:rsidR="0043257D" w:rsidRPr="00A42409" w:rsidRDefault="0043257D" w:rsidP="0043257D">
      <w:pPr>
        <w:jc w:val="both"/>
        <w:rPr>
          <w:rFonts w:ascii="Arial" w:hAnsi="Arial" w:cs="Arial"/>
          <w:sz w:val="28"/>
          <w:szCs w:val="28"/>
        </w:rPr>
      </w:pPr>
      <w:r w:rsidRPr="00A42409">
        <w:rPr>
          <w:rFonts w:ascii="Arial" w:hAnsi="Arial" w:cs="Arial"/>
          <w:noProof/>
          <w:sz w:val="28"/>
          <w:szCs w:val="28"/>
        </w:rPr>
        <w:drawing>
          <wp:anchor distT="0" distB="0" distL="114300" distR="114300" simplePos="0" relativeHeight="251661312" behindDoc="0" locked="0" layoutInCell="1" allowOverlap="1" wp14:anchorId="714179BB" wp14:editId="34F7E54A">
            <wp:simplePos x="0" y="0"/>
            <wp:positionH relativeFrom="margin">
              <wp:align>left</wp:align>
            </wp:positionH>
            <wp:positionV relativeFrom="paragraph">
              <wp:posOffset>13335</wp:posOffset>
            </wp:positionV>
            <wp:extent cx="1028700" cy="1263015"/>
            <wp:effectExtent l="0" t="0" r="0" b="0"/>
            <wp:wrapThrough wrapText="bothSides">
              <wp:wrapPolygon edited="0">
                <wp:start x="0" y="0"/>
                <wp:lineTo x="0" y="21176"/>
                <wp:lineTo x="21200" y="21176"/>
                <wp:lineTo x="2120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mp;V Bio p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250" cy="1300980"/>
                    </a:xfrm>
                    <a:prstGeom prst="rect">
                      <a:avLst/>
                    </a:prstGeom>
                  </pic:spPr>
                </pic:pic>
              </a:graphicData>
            </a:graphic>
            <wp14:sizeRelH relativeFrom="margin">
              <wp14:pctWidth>0</wp14:pctWidth>
            </wp14:sizeRelH>
            <wp14:sizeRelV relativeFrom="margin">
              <wp14:pctHeight>0</wp14:pctHeight>
            </wp14:sizeRelV>
          </wp:anchor>
        </w:drawing>
      </w:r>
      <w:r w:rsidRPr="00A42409">
        <w:rPr>
          <w:rFonts w:ascii="Arial" w:hAnsi="Arial" w:cs="Arial"/>
          <w:sz w:val="28"/>
          <w:szCs w:val="28"/>
        </w:rPr>
        <w:t>Jenna Rankin is the Parent Consultant for North Carolina EHDI. She lives in Raleigh with her husband John and daughters</w:t>
      </w:r>
      <w:r w:rsidR="00A42409">
        <w:rPr>
          <w:rFonts w:ascii="Arial" w:hAnsi="Arial" w:cs="Arial"/>
          <w:sz w:val="28"/>
          <w:szCs w:val="28"/>
        </w:rPr>
        <w:t xml:space="preserve"> </w:t>
      </w:r>
      <w:r w:rsidRPr="00A42409">
        <w:rPr>
          <w:rFonts w:ascii="Arial" w:hAnsi="Arial" w:cs="Arial"/>
          <w:sz w:val="28"/>
          <w:szCs w:val="28"/>
        </w:rPr>
        <w:t xml:space="preserve">Sadie and Colette. Her husband’s parents are both profoundly deaf as well as </w:t>
      </w:r>
      <w:r w:rsidR="00B54A32">
        <w:rPr>
          <w:rFonts w:ascii="Arial" w:hAnsi="Arial" w:cs="Arial"/>
          <w:sz w:val="28"/>
          <w:szCs w:val="28"/>
        </w:rPr>
        <w:t>their</w:t>
      </w:r>
      <w:r w:rsidR="00B54A32" w:rsidRPr="00A42409">
        <w:rPr>
          <w:rFonts w:ascii="Arial" w:hAnsi="Arial" w:cs="Arial"/>
          <w:sz w:val="28"/>
          <w:szCs w:val="28"/>
        </w:rPr>
        <w:t xml:space="preserve"> younge</w:t>
      </w:r>
      <w:r w:rsidR="00B54A32">
        <w:rPr>
          <w:rFonts w:ascii="Arial" w:hAnsi="Arial" w:cs="Arial"/>
          <w:sz w:val="28"/>
          <w:szCs w:val="28"/>
        </w:rPr>
        <w:t>r</w:t>
      </w:r>
      <w:r w:rsidR="00B54A32" w:rsidRPr="00A42409">
        <w:rPr>
          <w:rFonts w:ascii="Arial" w:hAnsi="Arial" w:cs="Arial"/>
          <w:sz w:val="28"/>
          <w:szCs w:val="28"/>
        </w:rPr>
        <w:t xml:space="preserve"> </w:t>
      </w:r>
      <w:r w:rsidRPr="00A42409">
        <w:rPr>
          <w:rFonts w:ascii="Arial" w:hAnsi="Arial" w:cs="Arial"/>
          <w:sz w:val="28"/>
          <w:szCs w:val="28"/>
        </w:rPr>
        <w:t>daughter</w:t>
      </w:r>
      <w:r w:rsidR="00B54A32">
        <w:rPr>
          <w:rFonts w:ascii="Arial" w:hAnsi="Arial" w:cs="Arial"/>
          <w:sz w:val="28"/>
          <w:szCs w:val="28"/>
        </w:rPr>
        <w:t>,</w:t>
      </w:r>
      <w:r w:rsidRPr="00A42409">
        <w:rPr>
          <w:rFonts w:ascii="Arial" w:hAnsi="Arial" w:cs="Arial"/>
          <w:sz w:val="28"/>
          <w:szCs w:val="28"/>
        </w:rPr>
        <w:t xml:space="preserve"> Colette. Jenna and her family love spending time together playing games, watching movies, and having backyard campfires. </w:t>
      </w:r>
    </w:p>
    <w:p w14:paraId="6E5F4999" w14:textId="77777777" w:rsidR="0043257D" w:rsidRPr="00A42409" w:rsidRDefault="0043257D" w:rsidP="0043257D">
      <w:pPr>
        <w:rPr>
          <w:rFonts w:ascii="Arial" w:hAnsi="Arial" w:cs="Arial"/>
          <w:b/>
          <w:bCs/>
          <w:sz w:val="28"/>
          <w:szCs w:val="28"/>
        </w:rPr>
      </w:pPr>
    </w:p>
    <w:p w14:paraId="42CD4FA4" w14:textId="7EFC307B" w:rsidR="00973304" w:rsidRDefault="000447B6" w:rsidP="006E1DCC">
      <w:pPr>
        <w:rPr>
          <w:rFonts w:ascii="Arial" w:hAnsi="Arial" w:cs="Arial"/>
          <w:b/>
          <w:bCs/>
          <w:sz w:val="28"/>
          <w:szCs w:val="28"/>
        </w:rPr>
      </w:pPr>
      <w:r w:rsidRPr="00A42409">
        <w:rPr>
          <w:rFonts w:ascii="Arial" w:hAnsi="Arial" w:cs="Arial"/>
          <w:b/>
          <w:bCs/>
          <w:noProof/>
          <w:sz w:val="28"/>
          <w:szCs w:val="28"/>
        </w:rPr>
        <mc:AlternateContent>
          <mc:Choice Requires="wps">
            <w:drawing>
              <wp:anchor distT="45720" distB="45720" distL="114300" distR="114300" simplePos="0" relativeHeight="251663360" behindDoc="1" locked="0" layoutInCell="1" allowOverlap="1" wp14:anchorId="194F82D4" wp14:editId="6356B0B9">
                <wp:simplePos x="0" y="0"/>
                <wp:positionH relativeFrom="margin">
                  <wp:posOffset>5846445</wp:posOffset>
                </wp:positionH>
                <wp:positionV relativeFrom="paragraph">
                  <wp:posOffset>511106</wp:posOffset>
                </wp:positionV>
                <wp:extent cx="3400425" cy="1404620"/>
                <wp:effectExtent l="0" t="0" r="9525"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4620"/>
                        </a:xfrm>
                        <a:prstGeom prst="rect">
                          <a:avLst/>
                        </a:prstGeom>
                        <a:solidFill>
                          <a:srgbClr val="FFFFFF"/>
                        </a:solidFill>
                        <a:ln w="9525">
                          <a:noFill/>
                          <a:miter lim="800000"/>
                          <a:headEnd/>
                          <a:tailEnd/>
                        </a:ln>
                      </wps:spPr>
                      <wps:txbx>
                        <w:txbxContent>
                          <w:p w14:paraId="345F79B1" w14:textId="3F5247D6" w:rsidR="0043257D" w:rsidRPr="000031B4" w:rsidRDefault="00066879" w:rsidP="0043257D">
                            <w:pPr>
                              <w:rPr>
                                <w:rFonts w:ascii="Times New Roman" w:hAnsi="Times New Roman" w:cs="Times New Roman"/>
                              </w:rPr>
                            </w:pPr>
                            <w:r>
                              <w:rPr>
                                <w:rFonts w:ascii="Times New Roman" w:hAnsi="Times New Roman" w:cs="Times New Roman"/>
                              </w:rPr>
                              <w:t xml:space="preserve">  </w:t>
                            </w:r>
                            <w:r>
                              <w:rPr>
                                <w:noProof/>
                              </w:rPr>
                              <w:drawing>
                                <wp:inline distT="0" distB="0" distL="0" distR="0" wp14:anchorId="6A08DDFD" wp14:editId="687A8522">
                                  <wp:extent cx="914400" cy="9067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4F82D4" id="Text Box 2" o:spid="_x0000_s1027" type="#_x0000_t202" style="position:absolute;margin-left:460.35pt;margin-top:40.25pt;width:267.7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" stroked="f">
                <v:textbox style="mso-fit-shape-to-text:t">
                  <w:txbxContent>
                    <w:p w14:paraId="345F79B1" w14:textId="3F5247D6" w:rsidR="0043257D" w:rsidRPr="000031B4" w:rsidRDefault="00066879" w:rsidP="0043257D">
                      <w:pPr>
                        <w:rPr>
                          <w:rFonts w:ascii="Times New Roman" w:hAnsi="Times New Roman" w:cs="Times New Roman"/>
                        </w:rPr>
                      </w:pPr>
                      <w:r>
                        <w:rPr>
                          <w:rFonts w:ascii="Times New Roman" w:hAnsi="Times New Roman" w:cs="Times New Roman"/>
                        </w:rPr>
                        <w:t xml:space="preserve">  </w:t>
                      </w:r>
                      <w:r>
                        <w:rPr>
                          <w:noProof/>
                        </w:rPr>
                        <w:drawing>
                          <wp:inline distT="0" distB="0" distL="0" distR="0" wp14:anchorId="6A08DDFD" wp14:editId="687A8522">
                            <wp:extent cx="914400" cy="9067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inline>
                        </w:drawing>
                      </w:r>
                    </w:p>
                  </w:txbxContent>
                </v:textbox>
                <w10:wrap anchorx="margin"/>
              </v:shape>
            </w:pict>
          </mc:Fallback>
        </mc:AlternateContent>
      </w:r>
      <w:r w:rsidR="0043257D" w:rsidRPr="00A42409">
        <w:rPr>
          <w:rFonts w:ascii="Arial" w:hAnsi="Arial" w:cs="Arial"/>
          <w:b/>
          <w:bCs/>
          <w:sz w:val="28"/>
          <w:szCs w:val="28"/>
        </w:rPr>
        <w:t>“I look forward to speaking with you and learning how EHDI can help support you and your family!”</w:t>
      </w:r>
    </w:p>
    <w:p w14:paraId="296DAB26" w14:textId="3905FF3C" w:rsidR="00066879" w:rsidRPr="0090311F" w:rsidRDefault="000447B6" w:rsidP="006E1DCC">
      <w:pPr>
        <w:rPr>
          <w:rFonts w:ascii="Arial" w:hAnsi="Arial" w:cs="Arial"/>
          <w:b/>
          <w:bCs/>
          <w:sz w:val="20"/>
          <w:szCs w:val="20"/>
        </w:rPr>
      </w:pPr>
      <w:r w:rsidRPr="0090311F">
        <w:rPr>
          <w:rFonts w:ascii="Arial" w:hAnsi="Arial" w:cs="Arial"/>
          <w:b/>
          <w:bCs/>
          <w:noProof/>
          <w:sz w:val="28"/>
          <w:szCs w:val="28"/>
        </w:rPr>
        <mc:AlternateContent>
          <mc:Choice Requires="wps">
            <w:drawing>
              <wp:anchor distT="45720" distB="45720" distL="114300" distR="114300" simplePos="0" relativeHeight="251665408" behindDoc="0" locked="0" layoutInCell="1" allowOverlap="1" wp14:anchorId="59816206" wp14:editId="72D46995">
                <wp:simplePos x="0" y="0"/>
                <wp:positionH relativeFrom="margin">
                  <wp:posOffset>1206347</wp:posOffset>
                </wp:positionH>
                <wp:positionV relativeFrom="paragraph">
                  <wp:posOffset>128086</wp:posOffset>
                </wp:positionV>
                <wp:extent cx="4748270" cy="847725"/>
                <wp:effectExtent l="0" t="0" r="1905"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270" cy="847725"/>
                        </a:xfrm>
                        <a:prstGeom prst="rect">
                          <a:avLst/>
                        </a:prstGeom>
                        <a:solidFill>
                          <a:srgbClr val="FFFFFF"/>
                        </a:solidFill>
                        <a:ln w="9525">
                          <a:noFill/>
                          <a:miter lim="800000"/>
                          <a:headEnd/>
                          <a:tailEnd/>
                        </a:ln>
                      </wps:spPr>
                      <wps:txbx>
                        <w:txbxContent>
                          <w:p w14:paraId="4ED24B55" w14:textId="488F721B" w:rsidR="0090311F" w:rsidRPr="000447B6" w:rsidRDefault="0090311F" w:rsidP="000447B6">
                            <w:pPr>
                              <w:spacing w:line="240" w:lineRule="auto"/>
                              <w:rPr>
                                <w:rFonts w:ascii="Arial" w:hAnsi="Arial" w:cs="Arial"/>
                                <w:sz w:val="17"/>
                                <w:szCs w:val="17"/>
                              </w:rPr>
                            </w:pPr>
                            <w:r w:rsidRPr="000447B6">
                              <w:rPr>
                                <w:rFonts w:ascii="Arial" w:hAnsi="Arial" w:cs="Arial"/>
                                <w:sz w:val="17"/>
                                <w:szCs w:val="17"/>
                              </w:rPr>
                              <w:t xml:space="preserve">NC Department of Health and Human </w:t>
                            </w:r>
                            <w:proofErr w:type="gramStart"/>
                            <w:r w:rsidRPr="000447B6">
                              <w:rPr>
                                <w:rFonts w:ascii="Arial" w:hAnsi="Arial" w:cs="Arial"/>
                                <w:sz w:val="17"/>
                                <w:szCs w:val="17"/>
                              </w:rPr>
                              <w:t xml:space="preserve">Services </w:t>
                            </w:r>
                            <w:r w:rsidR="000447B6" w:rsidRPr="000447B6">
                              <w:rPr>
                                <w:rFonts w:ascii="Arial" w:hAnsi="Arial" w:cs="Arial"/>
                                <w:sz w:val="17"/>
                                <w:szCs w:val="17"/>
                              </w:rPr>
                              <w:t xml:space="preserve"> •</w:t>
                            </w:r>
                            <w:proofErr w:type="gramEnd"/>
                            <w:r w:rsidR="000447B6" w:rsidRPr="000447B6">
                              <w:rPr>
                                <w:rFonts w:ascii="Arial" w:hAnsi="Arial" w:cs="Arial"/>
                                <w:sz w:val="17"/>
                                <w:szCs w:val="17"/>
                              </w:rPr>
                              <w:t xml:space="preserve"> </w:t>
                            </w:r>
                            <w:r w:rsidRPr="000447B6">
                              <w:rPr>
                                <w:rFonts w:ascii="Arial" w:hAnsi="Arial" w:cs="Arial"/>
                                <w:sz w:val="17"/>
                                <w:szCs w:val="17"/>
                              </w:rPr>
                              <w:t xml:space="preserve"> Division of Public Health</w:t>
                            </w:r>
                            <w:r w:rsidR="000447B6" w:rsidRPr="000447B6">
                              <w:rPr>
                                <w:rFonts w:ascii="Arial" w:hAnsi="Arial" w:cs="Arial"/>
                                <w:sz w:val="17"/>
                                <w:szCs w:val="17"/>
                              </w:rPr>
                              <w:t xml:space="preserve">  •  </w:t>
                            </w:r>
                            <w:r w:rsidRPr="000447B6">
                              <w:rPr>
                                <w:rFonts w:ascii="Arial" w:hAnsi="Arial" w:cs="Arial"/>
                                <w:sz w:val="17"/>
                                <w:szCs w:val="17"/>
                              </w:rPr>
                              <w:t>WCH Section</w:t>
                            </w:r>
                            <w:r w:rsidR="000447B6" w:rsidRPr="000447B6">
                              <w:rPr>
                                <w:rFonts w:ascii="Arial" w:hAnsi="Arial" w:cs="Arial"/>
                                <w:sz w:val="17"/>
                                <w:szCs w:val="17"/>
                              </w:rPr>
                              <w:t xml:space="preserve">  •  </w:t>
                            </w:r>
                            <w:r w:rsidRPr="000447B6">
                              <w:rPr>
                                <w:rFonts w:ascii="Arial" w:hAnsi="Arial" w:cs="Arial"/>
                                <w:sz w:val="17"/>
                                <w:szCs w:val="17"/>
                              </w:rPr>
                              <w:t>C&amp;Y Branch</w:t>
                            </w:r>
                            <w:r w:rsidR="000447B6" w:rsidRPr="000447B6">
                              <w:rPr>
                                <w:rFonts w:ascii="Arial" w:hAnsi="Arial" w:cs="Arial"/>
                                <w:sz w:val="17"/>
                                <w:szCs w:val="17"/>
                              </w:rPr>
                              <w:t xml:space="preserve">  •  </w:t>
                            </w:r>
                            <w:r w:rsidRPr="000447B6">
                              <w:rPr>
                                <w:rFonts w:ascii="Arial" w:hAnsi="Arial" w:cs="Arial"/>
                                <w:sz w:val="17"/>
                                <w:szCs w:val="17"/>
                              </w:rPr>
                              <w:t>EHDI Program</w:t>
                            </w:r>
                            <w:r w:rsidR="000447B6" w:rsidRPr="000447B6">
                              <w:rPr>
                                <w:rFonts w:ascii="Arial" w:hAnsi="Arial" w:cs="Arial"/>
                                <w:sz w:val="17"/>
                                <w:szCs w:val="17"/>
                              </w:rPr>
                              <w:t xml:space="preserve">  •  </w:t>
                            </w:r>
                            <w:hyperlink r:id="rId11" w:history="1">
                              <w:r w:rsidRPr="000447B6">
                                <w:rPr>
                                  <w:rStyle w:val="Hyperlink"/>
                                  <w:rFonts w:ascii="Arial" w:hAnsi="Arial" w:cs="Arial"/>
                                  <w:sz w:val="17"/>
                                  <w:szCs w:val="17"/>
                                </w:rPr>
                                <w:t>www.publichealth.nc.gov</w:t>
                              </w:r>
                            </w:hyperlink>
                            <w:r w:rsidR="000447B6" w:rsidRPr="000447B6">
                              <w:rPr>
                                <w:rFonts w:ascii="Arial" w:hAnsi="Arial" w:cs="Arial"/>
                                <w:sz w:val="17"/>
                                <w:szCs w:val="17"/>
                              </w:rPr>
                              <w:t xml:space="preserve">  • </w:t>
                            </w:r>
                            <w:r w:rsidR="000447B6" w:rsidRPr="000447B6">
                              <w:rPr>
                                <w:rFonts w:ascii="Arial" w:hAnsi="Arial" w:cs="Arial"/>
                                <w:sz w:val="17"/>
                                <w:szCs w:val="17"/>
                              </w:rPr>
                              <w:t xml:space="preserve"> </w:t>
                            </w:r>
                            <w:r w:rsidRPr="000447B6">
                              <w:rPr>
                                <w:rFonts w:ascii="Arial" w:hAnsi="Arial" w:cs="Arial"/>
                                <w:sz w:val="17"/>
                                <w:szCs w:val="17"/>
                              </w:rPr>
                              <w:t>NCDHHS is an equal opportunity employer</w:t>
                            </w:r>
                            <w:r w:rsidR="000447B6" w:rsidRPr="000447B6">
                              <w:rPr>
                                <w:rFonts w:ascii="Arial" w:hAnsi="Arial" w:cs="Arial"/>
                                <w:sz w:val="17"/>
                                <w:szCs w:val="17"/>
                              </w:rPr>
                              <w:t>.</w:t>
                            </w:r>
                            <w:r w:rsidR="000447B6" w:rsidRPr="000447B6">
                              <w:rPr>
                                <w:rFonts w:ascii="Arial" w:hAnsi="Arial" w:cs="Arial"/>
                                <w:sz w:val="17"/>
                                <w:szCs w:val="17"/>
                              </w:rPr>
                              <w:t xml:space="preserve">  •  </w:t>
                            </w:r>
                            <w:r w:rsidRPr="000447B6">
                              <w:rPr>
                                <w:rFonts w:ascii="Arial" w:hAnsi="Arial" w:cs="Arial"/>
                                <w:sz w:val="17"/>
                                <w:szCs w:val="17"/>
                              </w:rPr>
                              <w:t>2/2021</w:t>
                            </w:r>
                          </w:p>
                          <w:p w14:paraId="15382BFD" w14:textId="5BDB52E6" w:rsidR="000447B6" w:rsidRPr="000447B6" w:rsidRDefault="000447B6" w:rsidP="000447B6">
                            <w:pPr>
                              <w:pStyle w:val="Footer"/>
                              <w:rPr>
                                <w:rFonts w:ascii="Arial" w:hAnsi="Arial" w:cs="Arial"/>
                                <w:sz w:val="17"/>
                                <w:szCs w:val="17"/>
                              </w:rPr>
                            </w:pPr>
                            <w:r w:rsidRPr="000447B6">
                              <w:rPr>
                                <w:rFonts w:ascii="Arial" w:hAnsi="Arial" w:cs="Arial"/>
                                <w:b/>
                                <w:bCs/>
                                <w:sz w:val="17"/>
                                <w:szCs w:val="17"/>
                              </w:rPr>
                              <w:t>North Carolina Early Hearing Detection and Intervention (EHDI) Program</w:t>
                            </w:r>
                            <w:r w:rsidRPr="000447B6">
                              <w:rPr>
                                <w:rFonts w:ascii="Arial" w:hAnsi="Arial" w:cs="Arial"/>
                                <w:sz w:val="17"/>
                                <w:szCs w:val="17"/>
                              </w:rPr>
                              <w:br/>
                            </w:r>
                            <w:r w:rsidRPr="000447B6">
                              <w:rPr>
                                <w:rFonts w:ascii="Arial" w:hAnsi="Arial" w:cs="Arial"/>
                                <w:b/>
                                <w:bCs/>
                                <w:sz w:val="17"/>
                                <w:szCs w:val="17"/>
                              </w:rPr>
                              <w:t>Toll-free phone:</w:t>
                            </w:r>
                            <w:r w:rsidRPr="000447B6">
                              <w:rPr>
                                <w:rFonts w:ascii="Arial" w:hAnsi="Arial" w:cs="Arial"/>
                                <w:sz w:val="17"/>
                                <w:szCs w:val="17"/>
                              </w:rPr>
                              <w:t xml:space="preserve"> 866-431-</w:t>
                            </w:r>
                            <w:proofErr w:type="gramStart"/>
                            <w:r w:rsidRPr="000447B6">
                              <w:rPr>
                                <w:rFonts w:ascii="Arial" w:hAnsi="Arial" w:cs="Arial"/>
                                <w:sz w:val="17"/>
                                <w:szCs w:val="17"/>
                              </w:rPr>
                              <w:t>7434  •</w:t>
                            </w:r>
                            <w:proofErr w:type="gramEnd"/>
                            <w:r w:rsidRPr="000447B6">
                              <w:rPr>
                                <w:rFonts w:ascii="Arial" w:hAnsi="Arial" w:cs="Arial"/>
                                <w:sz w:val="17"/>
                                <w:szCs w:val="17"/>
                              </w:rPr>
                              <w:t xml:space="preserve">  </w:t>
                            </w:r>
                            <w:r w:rsidRPr="000447B6">
                              <w:rPr>
                                <w:rFonts w:ascii="Arial" w:hAnsi="Arial" w:cs="Arial"/>
                                <w:b/>
                                <w:bCs/>
                                <w:sz w:val="17"/>
                                <w:szCs w:val="17"/>
                              </w:rPr>
                              <w:t>Email:</w:t>
                            </w:r>
                            <w:r w:rsidRPr="000447B6">
                              <w:rPr>
                                <w:rFonts w:ascii="Arial" w:hAnsi="Arial" w:cs="Arial"/>
                                <w:sz w:val="17"/>
                                <w:szCs w:val="17"/>
                              </w:rPr>
                              <w:t xml:space="preserve"> </w:t>
                            </w:r>
                            <w:hyperlink r:id="rId12" w:history="1">
                              <w:r w:rsidRPr="000447B6">
                                <w:rPr>
                                  <w:rStyle w:val="Hyperlink"/>
                                  <w:rFonts w:ascii="Arial" w:hAnsi="Arial" w:cs="Arial"/>
                                  <w:sz w:val="17"/>
                                  <w:szCs w:val="17"/>
                                </w:rPr>
                                <w:t>ncnewbornhearing@dhhs.nc.gov</w:t>
                              </w:r>
                            </w:hyperlink>
                          </w:p>
                          <w:p w14:paraId="38399C91" w14:textId="77777777" w:rsidR="000447B6" w:rsidRPr="000447B6" w:rsidRDefault="000447B6" w:rsidP="000447B6">
                            <w:pPr>
                              <w:spacing w:line="240" w:lineRule="auto"/>
                              <w:rPr>
                                <w:rFonts w:ascii="Arial" w:hAnsi="Arial" w:cs="Arial"/>
                                <w:sz w:val="17"/>
                                <w:szCs w:val="17"/>
                              </w:rPr>
                            </w:pPr>
                          </w:p>
                          <w:p w14:paraId="6CB7753C" w14:textId="77777777" w:rsidR="000447B6" w:rsidRPr="000447B6" w:rsidRDefault="000447B6" w:rsidP="000447B6">
                            <w:pPr>
                              <w:spacing w:line="240" w:lineRule="auto"/>
                              <w:rPr>
                                <w:rFonts w:ascii="Arial" w:hAnsi="Arial" w:cs="Arial"/>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16206" id="_x0000_s1028" type="#_x0000_t202" style="position:absolute;margin-left:95pt;margin-top:10.1pt;width:373.9pt;height:6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" stroked="f">
                <v:textbox>
                  <w:txbxContent>
                    <w:p w14:paraId="4ED24B55" w14:textId="488F721B" w:rsidR="0090311F" w:rsidRPr="000447B6" w:rsidRDefault="0090311F" w:rsidP="000447B6">
                      <w:pPr>
                        <w:spacing w:line="240" w:lineRule="auto"/>
                        <w:rPr>
                          <w:rFonts w:ascii="Arial" w:hAnsi="Arial" w:cs="Arial"/>
                          <w:sz w:val="17"/>
                          <w:szCs w:val="17"/>
                        </w:rPr>
                      </w:pPr>
                      <w:r w:rsidRPr="000447B6">
                        <w:rPr>
                          <w:rFonts w:ascii="Arial" w:hAnsi="Arial" w:cs="Arial"/>
                          <w:sz w:val="17"/>
                          <w:szCs w:val="17"/>
                        </w:rPr>
                        <w:t xml:space="preserve">NC Department of Health and Human </w:t>
                      </w:r>
                      <w:proofErr w:type="gramStart"/>
                      <w:r w:rsidRPr="000447B6">
                        <w:rPr>
                          <w:rFonts w:ascii="Arial" w:hAnsi="Arial" w:cs="Arial"/>
                          <w:sz w:val="17"/>
                          <w:szCs w:val="17"/>
                        </w:rPr>
                        <w:t xml:space="preserve">Services </w:t>
                      </w:r>
                      <w:r w:rsidR="000447B6" w:rsidRPr="000447B6">
                        <w:rPr>
                          <w:rFonts w:ascii="Arial" w:hAnsi="Arial" w:cs="Arial"/>
                          <w:sz w:val="17"/>
                          <w:szCs w:val="17"/>
                        </w:rPr>
                        <w:t xml:space="preserve"> •</w:t>
                      </w:r>
                      <w:proofErr w:type="gramEnd"/>
                      <w:r w:rsidR="000447B6" w:rsidRPr="000447B6">
                        <w:rPr>
                          <w:rFonts w:ascii="Arial" w:hAnsi="Arial" w:cs="Arial"/>
                          <w:sz w:val="17"/>
                          <w:szCs w:val="17"/>
                        </w:rPr>
                        <w:t xml:space="preserve"> </w:t>
                      </w:r>
                      <w:r w:rsidRPr="000447B6">
                        <w:rPr>
                          <w:rFonts w:ascii="Arial" w:hAnsi="Arial" w:cs="Arial"/>
                          <w:sz w:val="17"/>
                          <w:szCs w:val="17"/>
                        </w:rPr>
                        <w:t xml:space="preserve"> Division of Public Health</w:t>
                      </w:r>
                      <w:r w:rsidR="000447B6" w:rsidRPr="000447B6">
                        <w:rPr>
                          <w:rFonts w:ascii="Arial" w:hAnsi="Arial" w:cs="Arial"/>
                          <w:sz w:val="17"/>
                          <w:szCs w:val="17"/>
                        </w:rPr>
                        <w:t xml:space="preserve">  •  </w:t>
                      </w:r>
                      <w:r w:rsidRPr="000447B6">
                        <w:rPr>
                          <w:rFonts w:ascii="Arial" w:hAnsi="Arial" w:cs="Arial"/>
                          <w:sz w:val="17"/>
                          <w:szCs w:val="17"/>
                        </w:rPr>
                        <w:t>WCH Section</w:t>
                      </w:r>
                      <w:r w:rsidR="000447B6" w:rsidRPr="000447B6">
                        <w:rPr>
                          <w:rFonts w:ascii="Arial" w:hAnsi="Arial" w:cs="Arial"/>
                          <w:sz w:val="17"/>
                          <w:szCs w:val="17"/>
                        </w:rPr>
                        <w:t xml:space="preserve">  •  </w:t>
                      </w:r>
                      <w:r w:rsidRPr="000447B6">
                        <w:rPr>
                          <w:rFonts w:ascii="Arial" w:hAnsi="Arial" w:cs="Arial"/>
                          <w:sz w:val="17"/>
                          <w:szCs w:val="17"/>
                        </w:rPr>
                        <w:t>C&amp;Y Branch</w:t>
                      </w:r>
                      <w:r w:rsidR="000447B6" w:rsidRPr="000447B6">
                        <w:rPr>
                          <w:rFonts w:ascii="Arial" w:hAnsi="Arial" w:cs="Arial"/>
                          <w:sz w:val="17"/>
                          <w:szCs w:val="17"/>
                        </w:rPr>
                        <w:t xml:space="preserve">  •  </w:t>
                      </w:r>
                      <w:r w:rsidRPr="000447B6">
                        <w:rPr>
                          <w:rFonts w:ascii="Arial" w:hAnsi="Arial" w:cs="Arial"/>
                          <w:sz w:val="17"/>
                          <w:szCs w:val="17"/>
                        </w:rPr>
                        <w:t>EHDI Program</w:t>
                      </w:r>
                      <w:r w:rsidR="000447B6" w:rsidRPr="000447B6">
                        <w:rPr>
                          <w:rFonts w:ascii="Arial" w:hAnsi="Arial" w:cs="Arial"/>
                          <w:sz w:val="17"/>
                          <w:szCs w:val="17"/>
                        </w:rPr>
                        <w:t xml:space="preserve">  •  </w:t>
                      </w:r>
                      <w:hyperlink r:id="rId13" w:history="1">
                        <w:r w:rsidRPr="000447B6">
                          <w:rPr>
                            <w:rStyle w:val="Hyperlink"/>
                            <w:rFonts w:ascii="Arial" w:hAnsi="Arial" w:cs="Arial"/>
                            <w:sz w:val="17"/>
                            <w:szCs w:val="17"/>
                          </w:rPr>
                          <w:t>www.publichealth.nc.gov</w:t>
                        </w:r>
                      </w:hyperlink>
                      <w:r w:rsidR="000447B6" w:rsidRPr="000447B6">
                        <w:rPr>
                          <w:rFonts w:ascii="Arial" w:hAnsi="Arial" w:cs="Arial"/>
                          <w:sz w:val="17"/>
                          <w:szCs w:val="17"/>
                        </w:rPr>
                        <w:t xml:space="preserve">  • </w:t>
                      </w:r>
                      <w:r w:rsidR="000447B6" w:rsidRPr="000447B6">
                        <w:rPr>
                          <w:rFonts w:ascii="Arial" w:hAnsi="Arial" w:cs="Arial"/>
                          <w:sz w:val="17"/>
                          <w:szCs w:val="17"/>
                        </w:rPr>
                        <w:t xml:space="preserve"> </w:t>
                      </w:r>
                      <w:r w:rsidRPr="000447B6">
                        <w:rPr>
                          <w:rFonts w:ascii="Arial" w:hAnsi="Arial" w:cs="Arial"/>
                          <w:sz w:val="17"/>
                          <w:szCs w:val="17"/>
                        </w:rPr>
                        <w:t>NCDHHS is an equal opportunity employer</w:t>
                      </w:r>
                      <w:r w:rsidR="000447B6" w:rsidRPr="000447B6">
                        <w:rPr>
                          <w:rFonts w:ascii="Arial" w:hAnsi="Arial" w:cs="Arial"/>
                          <w:sz w:val="17"/>
                          <w:szCs w:val="17"/>
                        </w:rPr>
                        <w:t>.</w:t>
                      </w:r>
                      <w:r w:rsidR="000447B6" w:rsidRPr="000447B6">
                        <w:rPr>
                          <w:rFonts w:ascii="Arial" w:hAnsi="Arial" w:cs="Arial"/>
                          <w:sz w:val="17"/>
                          <w:szCs w:val="17"/>
                        </w:rPr>
                        <w:t xml:space="preserve">  •  </w:t>
                      </w:r>
                      <w:r w:rsidRPr="000447B6">
                        <w:rPr>
                          <w:rFonts w:ascii="Arial" w:hAnsi="Arial" w:cs="Arial"/>
                          <w:sz w:val="17"/>
                          <w:szCs w:val="17"/>
                        </w:rPr>
                        <w:t>2/2021</w:t>
                      </w:r>
                    </w:p>
                    <w:p w14:paraId="15382BFD" w14:textId="5BDB52E6" w:rsidR="000447B6" w:rsidRPr="000447B6" w:rsidRDefault="000447B6" w:rsidP="000447B6">
                      <w:pPr>
                        <w:pStyle w:val="Footer"/>
                        <w:rPr>
                          <w:rFonts w:ascii="Arial" w:hAnsi="Arial" w:cs="Arial"/>
                          <w:sz w:val="17"/>
                          <w:szCs w:val="17"/>
                        </w:rPr>
                      </w:pPr>
                      <w:r w:rsidRPr="000447B6">
                        <w:rPr>
                          <w:rFonts w:ascii="Arial" w:hAnsi="Arial" w:cs="Arial"/>
                          <w:b/>
                          <w:bCs/>
                          <w:sz w:val="17"/>
                          <w:szCs w:val="17"/>
                        </w:rPr>
                        <w:t>North Carolina Early Hearing Detection and Intervention (EHDI) Program</w:t>
                      </w:r>
                      <w:r w:rsidRPr="000447B6">
                        <w:rPr>
                          <w:rFonts w:ascii="Arial" w:hAnsi="Arial" w:cs="Arial"/>
                          <w:sz w:val="17"/>
                          <w:szCs w:val="17"/>
                        </w:rPr>
                        <w:br/>
                      </w:r>
                      <w:r w:rsidRPr="000447B6">
                        <w:rPr>
                          <w:rFonts w:ascii="Arial" w:hAnsi="Arial" w:cs="Arial"/>
                          <w:b/>
                          <w:bCs/>
                          <w:sz w:val="17"/>
                          <w:szCs w:val="17"/>
                        </w:rPr>
                        <w:t>Toll-free phone:</w:t>
                      </w:r>
                      <w:r w:rsidRPr="000447B6">
                        <w:rPr>
                          <w:rFonts w:ascii="Arial" w:hAnsi="Arial" w:cs="Arial"/>
                          <w:sz w:val="17"/>
                          <w:szCs w:val="17"/>
                        </w:rPr>
                        <w:t xml:space="preserve"> 866-431-</w:t>
                      </w:r>
                      <w:proofErr w:type="gramStart"/>
                      <w:r w:rsidRPr="000447B6">
                        <w:rPr>
                          <w:rFonts w:ascii="Arial" w:hAnsi="Arial" w:cs="Arial"/>
                          <w:sz w:val="17"/>
                          <w:szCs w:val="17"/>
                        </w:rPr>
                        <w:t>7434  •</w:t>
                      </w:r>
                      <w:proofErr w:type="gramEnd"/>
                      <w:r w:rsidRPr="000447B6">
                        <w:rPr>
                          <w:rFonts w:ascii="Arial" w:hAnsi="Arial" w:cs="Arial"/>
                          <w:sz w:val="17"/>
                          <w:szCs w:val="17"/>
                        </w:rPr>
                        <w:t xml:space="preserve">  </w:t>
                      </w:r>
                      <w:r w:rsidRPr="000447B6">
                        <w:rPr>
                          <w:rFonts w:ascii="Arial" w:hAnsi="Arial" w:cs="Arial"/>
                          <w:b/>
                          <w:bCs/>
                          <w:sz w:val="17"/>
                          <w:szCs w:val="17"/>
                        </w:rPr>
                        <w:t>Email:</w:t>
                      </w:r>
                      <w:r w:rsidRPr="000447B6">
                        <w:rPr>
                          <w:rFonts w:ascii="Arial" w:hAnsi="Arial" w:cs="Arial"/>
                          <w:sz w:val="17"/>
                          <w:szCs w:val="17"/>
                        </w:rPr>
                        <w:t xml:space="preserve"> </w:t>
                      </w:r>
                      <w:hyperlink r:id="rId14" w:history="1">
                        <w:r w:rsidRPr="000447B6">
                          <w:rPr>
                            <w:rStyle w:val="Hyperlink"/>
                            <w:rFonts w:ascii="Arial" w:hAnsi="Arial" w:cs="Arial"/>
                            <w:sz w:val="17"/>
                            <w:szCs w:val="17"/>
                          </w:rPr>
                          <w:t>ncnewbornhearing@dhhs.nc.gov</w:t>
                        </w:r>
                      </w:hyperlink>
                    </w:p>
                    <w:p w14:paraId="38399C91" w14:textId="77777777" w:rsidR="000447B6" w:rsidRPr="000447B6" w:rsidRDefault="000447B6" w:rsidP="000447B6">
                      <w:pPr>
                        <w:spacing w:line="240" w:lineRule="auto"/>
                        <w:rPr>
                          <w:rFonts w:ascii="Arial" w:hAnsi="Arial" w:cs="Arial"/>
                          <w:sz w:val="17"/>
                          <w:szCs w:val="17"/>
                        </w:rPr>
                      </w:pPr>
                    </w:p>
                    <w:p w14:paraId="6CB7753C" w14:textId="77777777" w:rsidR="000447B6" w:rsidRPr="000447B6" w:rsidRDefault="000447B6" w:rsidP="000447B6">
                      <w:pPr>
                        <w:spacing w:line="240" w:lineRule="auto"/>
                        <w:rPr>
                          <w:rFonts w:ascii="Arial" w:hAnsi="Arial" w:cs="Arial"/>
                          <w:sz w:val="17"/>
                          <w:szCs w:val="17"/>
                        </w:rPr>
                      </w:pPr>
                    </w:p>
                  </w:txbxContent>
                </v:textbox>
                <w10:wrap anchorx="margin"/>
              </v:shape>
            </w:pict>
          </mc:Fallback>
        </mc:AlternateContent>
      </w:r>
      <w:r>
        <w:rPr>
          <w:rFonts w:ascii="Arial" w:hAnsi="Arial" w:cs="Arial"/>
          <w:b/>
          <w:bCs/>
          <w:noProof/>
          <w:sz w:val="20"/>
          <w:szCs w:val="20"/>
        </w:rPr>
        <w:drawing>
          <wp:anchor distT="0" distB="0" distL="114300" distR="114300" simplePos="0" relativeHeight="251666432" behindDoc="0" locked="0" layoutInCell="1" allowOverlap="1" wp14:anchorId="2C947C13" wp14:editId="6919BBAA">
            <wp:simplePos x="0" y="0"/>
            <wp:positionH relativeFrom="column">
              <wp:posOffset>-49576</wp:posOffset>
            </wp:positionH>
            <wp:positionV relativeFrom="paragraph">
              <wp:posOffset>128085</wp:posOffset>
            </wp:positionV>
            <wp:extent cx="1233890" cy="616945"/>
            <wp:effectExtent l="0" t="0" r="0" b="5715"/>
            <wp:wrapNone/>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9779" cy="619890"/>
                    </a:xfrm>
                    <a:prstGeom prst="rect">
                      <a:avLst/>
                    </a:prstGeom>
                  </pic:spPr>
                </pic:pic>
              </a:graphicData>
            </a:graphic>
            <wp14:sizeRelH relativeFrom="page">
              <wp14:pctWidth>0</wp14:pctWidth>
            </wp14:sizeRelH>
            <wp14:sizeRelV relativeFrom="page">
              <wp14:pctHeight>0</wp14:pctHeight>
            </wp14:sizeRelV>
          </wp:anchor>
        </w:drawing>
      </w:r>
      <w:r w:rsidR="0090311F" w:rsidRPr="0090311F">
        <w:rPr>
          <w:rFonts w:ascii="Arial" w:hAnsi="Arial" w:cs="Arial"/>
          <w:b/>
          <w:bCs/>
          <w:sz w:val="28"/>
          <w:szCs w:val="28"/>
        </w:rPr>
        <w:t xml:space="preserve">  </w:t>
      </w:r>
    </w:p>
    <w:sectPr w:rsidR="00066879" w:rsidRPr="0090311F" w:rsidSect="00E32826">
      <w:headerReference w:type="default" r:id="rId16"/>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784D3" w14:textId="77777777" w:rsidR="00E36F52" w:rsidRDefault="00E36F52" w:rsidP="003C3DAF">
      <w:pPr>
        <w:spacing w:after="0" w:line="240" w:lineRule="auto"/>
      </w:pPr>
      <w:r>
        <w:separator/>
      </w:r>
    </w:p>
  </w:endnote>
  <w:endnote w:type="continuationSeparator" w:id="0">
    <w:p w14:paraId="229B8DF8" w14:textId="77777777" w:rsidR="00E36F52" w:rsidRDefault="00E36F52" w:rsidP="003C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3A789" w14:textId="77777777" w:rsidR="00E36F52" w:rsidRDefault="00E36F52" w:rsidP="003C3DAF">
      <w:pPr>
        <w:spacing w:after="0" w:line="240" w:lineRule="auto"/>
      </w:pPr>
      <w:r>
        <w:separator/>
      </w:r>
    </w:p>
  </w:footnote>
  <w:footnote w:type="continuationSeparator" w:id="0">
    <w:p w14:paraId="24A97372" w14:textId="77777777" w:rsidR="00E36F52" w:rsidRDefault="00E36F52" w:rsidP="003C3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04B5" w14:textId="4B62AD94" w:rsidR="003C3DAF" w:rsidRDefault="00677DF4">
    <w:pPr>
      <w:pStyle w:val="Header"/>
    </w:pPr>
    <w:r>
      <w:rPr>
        <w:noProof/>
      </w:rPr>
      <mc:AlternateContent>
        <mc:Choice Requires="wps">
          <w:drawing>
            <wp:anchor distT="182880" distB="182880" distL="114300" distR="114300" simplePos="0" relativeHeight="251657216" behindDoc="0" locked="0" layoutInCell="1" allowOverlap="0" wp14:anchorId="1860B8D0" wp14:editId="6790928F">
              <wp:simplePos x="0" y="0"/>
              <wp:positionH relativeFrom="page">
                <wp:posOffset>-132202</wp:posOffset>
              </wp:positionH>
              <wp:positionV relativeFrom="page">
                <wp:posOffset>1817783</wp:posOffset>
              </wp:positionV>
              <wp:extent cx="8063735" cy="121920"/>
              <wp:effectExtent l="0" t="0" r="13970" b="17780"/>
              <wp:wrapTopAndBottom/>
              <wp:docPr id="1" name="Text Box 1" descr="Color-block header displaying document title"/>
              <wp:cNvGraphicFramePr/>
              <a:graphic xmlns:a="http://schemas.openxmlformats.org/drawingml/2006/main">
                <a:graphicData uri="http://schemas.microsoft.com/office/word/2010/wordprocessingShape">
                  <wps:wsp>
                    <wps:cNvSpPr txBox="1"/>
                    <wps:spPr>
                      <a:xfrm flipV="1">
                        <a:off x="0" y="0"/>
                        <a:ext cx="8063735" cy="121920"/>
                      </a:xfrm>
                      <a:prstGeom prst="rect">
                        <a:avLst/>
                      </a:prstGeom>
                      <a:solidFill>
                        <a:srgbClr val="7030A0"/>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1AB10282" w14:textId="77777777" w:rsidR="003C3DAF" w:rsidRDefault="003C3DAF" w:rsidP="003C3DAF">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0B8D0" id="_x0000_t202" coordsize="21600,21600" o:spt="202" path="m,l,21600r21600,l21600,xe">
              <v:stroke joinstyle="miter"/>
              <v:path gradientshapeok="t" o:connecttype="rect"/>
            </v:shapetype>
            <v:shape id="Text Box 1" o:spid="_x0000_s1029" type="#_x0000_t202" alt="Color-block header displaying document title" style="position:absolute;margin-left:-10.4pt;margin-top:143.15pt;width:634.95pt;height:9.6pt;flip:y;z-index:251657216;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" o:allowoverlap="f" fillcolor="#7030a0" strokecolor="#7030a0" strokeweight=".5pt">
              <v:textbox inset="0,0,0,0">
                <w:txbxContent>
                  <w:p w14:paraId="1AB10282" w14:textId="77777777" w:rsidR="003C3DAF" w:rsidRDefault="003C3DAF" w:rsidP="003C3DAF">
                    <w:pPr>
                      <w:pStyle w:val="NoSpacing"/>
                    </w:pPr>
                  </w:p>
                </w:txbxContent>
              </v:textbox>
              <w10:wrap type="topAndBottom"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50F4EB66" wp14:editId="768CC421">
              <wp:simplePos x="0" y="0"/>
              <wp:positionH relativeFrom="column">
                <wp:posOffset>-375262</wp:posOffset>
              </wp:positionH>
              <wp:positionV relativeFrom="paragraph">
                <wp:posOffset>-85725</wp:posOffset>
              </wp:positionV>
              <wp:extent cx="7619365" cy="422563"/>
              <wp:effectExtent l="0" t="0" r="0" b="0"/>
              <wp:wrapNone/>
              <wp:docPr id="6" name="Text Box 6"/>
              <wp:cNvGraphicFramePr/>
              <a:graphic xmlns:a="http://schemas.openxmlformats.org/drawingml/2006/main">
                <a:graphicData uri="http://schemas.microsoft.com/office/word/2010/wordprocessingShape">
                  <wps:wsp>
                    <wps:cNvSpPr txBox="1"/>
                    <wps:spPr>
                      <a:xfrm>
                        <a:off x="0" y="0"/>
                        <a:ext cx="7619365" cy="422563"/>
                      </a:xfrm>
                      <a:prstGeom prst="rect">
                        <a:avLst/>
                      </a:prstGeom>
                      <a:noFill/>
                      <a:ln w="6350">
                        <a:noFill/>
                      </a:ln>
                    </wps:spPr>
                    <wps:txbx>
                      <w:txbxContent>
                        <w:p w14:paraId="606B78AE" w14:textId="77777777" w:rsidR="00BE124C" w:rsidRPr="00973304" w:rsidRDefault="00BE124C" w:rsidP="008603EB">
                          <w:pPr>
                            <w:spacing w:after="0" w:line="240" w:lineRule="auto"/>
                            <w:jc w:val="center"/>
                            <w:rPr>
                              <w:rFonts w:ascii="Arial" w:hAnsi="Arial" w:cs="Arial"/>
                              <w:b/>
                              <w:bCs/>
                              <w:color w:val="FFFFFF" w:themeColor="background1"/>
                              <w:sz w:val="28"/>
                              <w:szCs w:val="28"/>
                            </w:rPr>
                          </w:pPr>
                          <w:r w:rsidRPr="00973304">
                            <w:rPr>
                              <w:rFonts w:ascii="Arial" w:hAnsi="Arial" w:cs="Arial"/>
                              <w:b/>
                              <w:bCs/>
                              <w:color w:val="FFFFFF" w:themeColor="background1"/>
                              <w:sz w:val="28"/>
                              <w:szCs w:val="28"/>
                            </w:rPr>
                            <w:t>North Carolina Early Hearing Detection</w:t>
                          </w:r>
                          <w:r w:rsidR="008603EB" w:rsidRPr="00973304">
                            <w:rPr>
                              <w:rFonts w:ascii="Arial" w:hAnsi="Arial" w:cs="Arial"/>
                              <w:b/>
                              <w:bCs/>
                              <w:color w:val="FFFFFF" w:themeColor="background1"/>
                              <w:sz w:val="28"/>
                              <w:szCs w:val="28"/>
                            </w:rPr>
                            <w:t xml:space="preserve"> </w:t>
                          </w:r>
                          <w:r w:rsidRPr="00973304">
                            <w:rPr>
                              <w:rFonts w:ascii="Arial" w:hAnsi="Arial" w:cs="Arial"/>
                              <w:b/>
                              <w:bCs/>
                              <w:color w:val="FFFFFF" w:themeColor="background1"/>
                              <w:sz w:val="28"/>
                              <w:szCs w:val="28"/>
                            </w:rPr>
                            <w:t>and Intervention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4EB66" id="Text Box 6" o:spid="_x0000_s1030" type="#_x0000_t202" style="position:absolute;margin-left:-29.55pt;margin-top:-6.75pt;width:599.95pt;height: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" filled="f" stroked="f" strokeweight=".5pt">
              <v:textbox>
                <w:txbxContent>
                  <w:p w14:paraId="606B78AE" w14:textId="77777777" w:rsidR="00BE124C" w:rsidRPr="00973304" w:rsidRDefault="00BE124C" w:rsidP="008603EB">
                    <w:pPr>
                      <w:spacing w:after="0" w:line="240" w:lineRule="auto"/>
                      <w:jc w:val="center"/>
                      <w:rPr>
                        <w:rFonts w:ascii="Arial" w:hAnsi="Arial" w:cs="Arial"/>
                        <w:b/>
                        <w:bCs/>
                        <w:color w:val="FFFFFF" w:themeColor="background1"/>
                        <w:sz w:val="28"/>
                        <w:szCs w:val="28"/>
                      </w:rPr>
                    </w:pPr>
                    <w:r w:rsidRPr="00973304">
                      <w:rPr>
                        <w:rFonts w:ascii="Arial" w:hAnsi="Arial" w:cs="Arial"/>
                        <w:b/>
                        <w:bCs/>
                        <w:color w:val="FFFFFF" w:themeColor="background1"/>
                        <w:sz w:val="28"/>
                        <w:szCs w:val="28"/>
                      </w:rPr>
                      <w:t>North Carolina Early Hearing Detection</w:t>
                    </w:r>
                    <w:r w:rsidR="008603EB" w:rsidRPr="00973304">
                      <w:rPr>
                        <w:rFonts w:ascii="Arial" w:hAnsi="Arial" w:cs="Arial"/>
                        <w:b/>
                        <w:bCs/>
                        <w:color w:val="FFFFFF" w:themeColor="background1"/>
                        <w:sz w:val="28"/>
                        <w:szCs w:val="28"/>
                      </w:rPr>
                      <w:t xml:space="preserve"> </w:t>
                    </w:r>
                    <w:r w:rsidRPr="00973304">
                      <w:rPr>
                        <w:rFonts w:ascii="Arial" w:hAnsi="Arial" w:cs="Arial"/>
                        <w:b/>
                        <w:bCs/>
                        <w:color w:val="FFFFFF" w:themeColor="background1"/>
                        <w:sz w:val="28"/>
                        <w:szCs w:val="28"/>
                      </w:rPr>
                      <w:t>and Intervention Program</w:t>
                    </w:r>
                  </w:p>
                </w:txbxContent>
              </v:textbox>
            </v:shape>
          </w:pict>
        </mc:Fallback>
      </mc:AlternateContent>
    </w:r>
    <w:r>
      <w:rPr>
        <w:noProof/>
      </w:rPr>
      <mc:AlternateContent>
        <mc:Choice Requires="wps">
          <w:drawing>
            <wp:anchor distT="182880" distB="182880" distL="114300" distR="114300" simplePos="0" relativeHeight="251655168" behindDoc="0" locked="0" layoutInCell="1" allowOverlap="0" wp14:anchorId="599AD037" wp14:editId="308864AC">
              <wp:simplePos x="0" y="0"/>
              <wp:positionH relativeFrom="page">
                <wp:posOffset>-44067</wp:posOffset>
              </wp:positionH>
              <wp:positionV relativeFrom="page">
                <wp:posOffset>-110169</wp:posOffset>
              </wp:positionV>
              <wp:extent cx="7976212" cy="645405"/>
              <wp:effectExtent l="0" t="0" r="12700" b="15240"/>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7976212" cy="645405"/>
                      </a:xfrm>
                      <a:prstGeom prst="rect">
                        <a:avLst/>
                      </a:prstGeom>
                      <a:solidFill>
                        <a:srgbClr val="7030A0"/>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53C7507B" w14:textId="77777777" w:rsidR="003C3DAF" w:rsidRDefault="003C3DAF">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AD037" id="Text Box 12" o:spid="_x0000_s1031" type="#_x0000_t202" alt="Color-block header displaying document title" style="position:absolute;margin-left:-3.45pt;margin-top:-8.65pt;width:628.05pt;height:50.8pt;z-index:251655168;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" o:allowoverlap="f" fillcolor="#7030a0" strokecolor="#7030a0" strokeweight=".5pt">
              <v:textbox inset="0,0,0,0">
                <w:txbxContent>
                  <w:p w14:paraId="53C7507B" w14:textId="77777777" w:rsidR="003C3DAF" w:rsidRDefault="003C3DAF">
                    <w:pPr>
                      <w:pStyle w:val="NoSpacing"/>
                    </w:pPr>
                  </w:p>
                </w:txbxContent>
              </v:textbox>
              <w10:wrap type="topAndBottom" anchorx="page" anchory="page"/>
            </v:shape>
          </w:pict>
        </mc:Fallback>
      </mc:AlternateContent>
    </w:r>
    <w:r w:rsidR="00973304">
      <w:rPr>
        <w:noProof/>
      </w:rPr>
      <w:drawing>
        <wp:anchor distT="0" distB="0" distL="114300" distR="114300" simplePos="0" relativeHeight="251663360" behindDoc="1" locked="0" layoutInCell="1" allowOverlap="1" wp14:anchorId="22A869CF" wp14:editId="66E51ED6">
          <wp:simplePos x="0" y="0"/>
          <wp:positionH relativeFrom="column">
            <wp:posOffset>5374640</wp:posOffset>
          </wp:positionH>
          <wp:positionV relativeFrom="paragraph">
            <wp:posOffset>264160</wp:posOffset>
          </wp:positionV>
          <wp:extent cx="1406525" cy="1280160"/>
          <wp:effectExtent l="0" t="0" r="3175" b="0"/>
          <wp:wrapNone/>
          <wp:docPr id="2" name="Picture 2"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room&#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3754"/>
                  <a:stretch/>
                </pic:blipFill>
                <pic:spPr bwMode="auto">
                  <a:xfrm>
                    <a:off x="0" y="0"/>
                    <a:ext cx="1406525" cy="12801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603EB">
      <w:rPr>
        <w:noProof/>
      </w:rPr>
      <mc:AlternateContent>
        <mc:Choice Requires="wps">
          <w:drawing>
            <wp:anchor distT="0" distB="0" distL="114300" distR="114300" simplePos="0" relativeHeight="251664384" behindDoc="1" locked="0" layoutInCell="1" allowOverlap="1" wp14:anchorId="3E88586A" wp14:editId="40561B20">
              <wp:simplePos x="0" y="0"/>
              <wp:positionH relativeFrom="column">
                <wp:posOffset>5481320</wp:posOffset>
              </wp:positionH>
              <wp:positionV relativeFrom="paragraph">
                <wp:posOffset>492760</wp:posOffset>
              </wp:positionV>
              <wp:extent cx="1193800" cy="307653"/>
              <wp:effectExtent l="0" t="0" r="0" b="0"/>
              <wp:wrapNone/>
              <wp:docPr id="4" name="Text Box 4"/>
              <wp:cNvGraphicFramePr/>
              <a:graphic xmlns:a="http://schemas.openxmlformats.org/drawingml/2006/main">
                <a:graphicData uri="http://schemas.microsoft.com/office/word/2010/wordprocessingShape">
                  <wps:wsp>
                    <wps:cNvSpPr txBox="1"/>
                    <wps:spPr>
                      <a:xfrm>
                        <a:off x="0" y="0"/>
                        <a:ext cx="1193800" cy="307653"/>
                      </a:xfrm>
                      <a:prstGeom prst="rect">
                        <a:avLst/>
                      </a:prstGeom>
                      <a:noFill/>
                      <a:ln w="6350">
                        <a:noFill/>
                      </a:ln>
                    </wps:spPr>
                    <wps:txbx>
                      <w:txbxContent>
                        <w:p w14:paraId="30509A4D" w14:textId="77777777" w:rsidR="00B82EDA" w:rsidRPr="00BE124C" w:rsidRDefault="00807A94" w:rsidP="00807A94">
                          <w:pPr>
                            <w:jc w:val="center"/>
                            <w:rPr>
                              <w:rFonts w:ascii="Arial" w:hAnsi="Arial" w:cs="Arial"/>
                              <w:b/>
                              <w:bCs/>
                              <w:color w:val="ED7D31" w:themeColor="accent2"/>
                              <w:sz w:val="24"/>
                              <w:szCs w:val="24"/>
                            </w:rPr>
                          </w:pPr>
                          <w:r w:rsidRPr="00BE124C">
                            <w:rPr>
                              <w:rFonts w:ascii="Arial" w:hAnsi="Arial" w:cs="Arial"/>
                              <w:b/>
                              <w:bCs/>
                              <w:color w:val="ED7D31" w:themeColor="accent2"/>
                              <w:sz w:val="24"/>
                              <w:szCs w:val="24"/>
                            </w:rPr>
                            <w:t>Call EHDI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88586A" id="Text Box 4" o:spid="_x0000_s1032" type="#_x0000_t202" style="position:absolute;margin-left:431.6pt;margin-top:38.8pt;width:94pt;height:24.2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" filled="f" stroked="f" strokeweight=".5pt">
              <v:textbox>
                <w:txbxContent>
                  <w:p w14:paraId="30509A4D" w14:textId="77777777" w:rsidR="00B82EDA" w:rsidRPr="00BE124C" w:rsidRDefault="00807A94" w:rsidP="00807A94">
                    <w:pPr>
                      <w:jc w:val="center"/>
                      <w:rPr>
                        <w:rFonts w:ascii="Arial" w:hAnsi="Arial" w:cs="Arial"/>
                        <w:b/>
                        <w:bCs/>
                        <w:color w:val="ED7D31" w:themeColor="accent2"/>
                        <w:sz w:val="24"/>
                        <w:szCs w:val="24"/>
                      </w:rPr>
                    </w:pPr>
                    <w:r w:rsidRPr="00BE124C">
                      <w:rPr>
                        <w:rFonts w:ascii="Arial" w:hAnsi="Arial" w:cs="Arial"/>
                        <w:b/>
                        <w:bCs/>
                        <w:color w:val="ED7D31" w:themeColor="accent2"/>
                        <w:sz w:val="24"/>
                        <w:szCs w:val="24"/>
                      </w:rPr>
                      <w:t>Call EHDI</w:t>
                    </w:r>
                  </w:p>
                </w:txbxContent>
              </v:textbox>
            </v:shape>
          </w:pict>
        </mc:Fallback>
      </mc:AlternateContent>
    </w:r>
    <w:r w:rsidR="008603EB">
      <w:rPr>
        <w:noProof/>
      </w:rPr>
      <mc:AlternateContent>
        <mc:Choice Requires="wps">
          <w:drawing>
            <wp:anchor distT="0" distB="0" distL="114300" distR="114300" simplePos="0" relativeHeight="251665408" behindDoc="1" locked="0" layoutInCell="1" allowOverlap="1" wp14:anchorId="5B069CC9" wp14:editId="6AF9681F">
              <wp:simplePos x="0" y="0"/>
              <wp:positionH relativeFrom="column">
                <wp:posOffset>5480050</wp:posOffset>
              </wp:positionH>
              <wp:positionV relativeFrom="paragraph">
                <wp:posOffset>702310</wp:posOffset>
              </wp:positionV>
              <wp:extent cx="1406768" cy="295707"/>
              <wp:effectExtent l="0" t="0" r="0" b="0"/>
              <wp:wrapNone/>
              <wp:docPr id="5" name="Text Box 5"/>
              <wp:cNvGraphicFramePr/>
              <a:graphic xmlns:a="http://schemas.openxmlformats.org/drawingml/2006/main">
                <a:graphicData uri="http://schemas.microsoft.com/office/word/2010/wordprocessingShape">
                  <wps:wsp>
                    <wps:cNvSpPr txBox="1"/>
                    <wps:spPr>
                      <a:xfrm>
                        <a:off x="0" y="0"/>
                        <a:ext cx="1406768" cy="295707"/>
                      </a:xfrm>
                      <a:prstGeom prst="rect">
                        <a:avLst/>
                      </a:prstGeom>
                      <a:noFill/>
                      <a:ln w="6350">
                        <a:noFill/>
                      </a:ln>
                    </wps:spPr>
                    <wps:txbx>
                      <w:txbxContent>
                        <w:p w14:paraId="64D24AFB" w14:textId="77777777" w:rsidR="00807A94" w:rsidRPr="00807A94" w:rsidRDefault="00807A94">
                          <w:pPr>
                            <w:rPr>
                              <w:b/>
                              <w:bCs/>
                              <w:color w:val="C45911" w:themeColor="accent2" w:themeShade="BF"/>
                              <w:sz w:val="18"/>
                              <w:szCs w:val="18"/>
                            </w:rPr>
                          </w:pPr>
                          <w:r>
                            <w:rPr>
                              <w:b/>
                              <w:bCs/>
                              <w:color w:val="C45911" w:themeColor="accent2" w:themeShade="BF"/>
                              <w:sz w:val="18"/>
                              <w:szCs w:val="18"/>
                            </w:rPr>
                            <w:t xml:space="preserve"> </w:t>
                          </w:r>
                          <w:r w:rsidRPr="00BE124C">
                            <w:rPr>
                              <w:b/>
                              <w:bCs/>
                              <w:color w:val="ED7D31" w:themeColor="accent2"/>
                              <w:sz w:val="18"/>
                              <w:szCs w:val="18"/>
                            </w:rPr>
                            <w:t>(Sounds like READY)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69CC9" id="Text Box 5" o:spid="_x0000_s1033" type="#_x0000_t202" style="position:absolute;margin-left:431.5pt;margin-top:55.3pt;width:110.75pt;height:23.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" filled="f" stroked="f" strokeweight=".5pt">
              <v:textbox>
                <w:txbxContent>
                  <w:p w14:paraId="64D24AFB" w14:textId="77777777" w:rsidR="00807A94" w:rsidRPr="00807A94" w:rsidRDefault="00807A94">
                    <w:pPr>
                      <w:rPr>
                        <w:b/>
                        <w:bCs/>
                        <w:color w:val="C45911" w:themeColor="accent2" w:themeShade="BF"/>
                        <w:sz w:val="18"/>
                        <w:szCs w:val="18"/>
                      </w:rPr>
                    </w:pPr>
                    <w:r>
                      <w:rPr>
                        <w:b/>
                        <w:bCs/>
                        <w:color w:val="C45911" w:themeColor="accent2" w:themeShade="BF"/>
                        <w:sz w:val="18"/>
                        <w:szCs w:val="18"/>
                      </w:rPr>
                      <w:t xml:space="preserve"> </w:t>
                    </w:r>
                    <w:r w:rsidRPr="00BE124C">
                      <w:rPr>
                        <w:b/>
                        <w:bCs/>
                        <w:color w:val="ED7D31" w:themeColor="accent2"/>
                        <w:sz w:val="18"/>
                        <w:szCs w:val="18"/>
                      </w:rPr>
                      <w:t>(Sounds like READY)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64B20"/>
    <w:multiLevelType w:val="hybridMultilevel"/>
    <w:tmpl w:val="879E3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E4E80"/>
    <w:multiLevelType w:val="hybridMultilevel"/>
    <w:tmpl w:val="052C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AF"/>
    <w:rsid w:val="000447B6"/>
    <w:rsid w:val="00066879"/>
    <w:rsid w:val="000D1617"/>
    <w:rsid w:val="000D723C"/>
    <w:rsid w:val="00126629"/>
    <w:rsid w:val="00181084"/>
    <w:rsid w:val="00282533"/>
    <w:rsid w:val="002A4D0F"/>
    <w:rsid w:val="002C17BF"/>
    <w:rsid w:val="00321C6C"/>
    <w:rsid w:val="003C3DAF"/>
    <w:rsid w:val="0040536A"/>
    <w:rsid w:val="004124A4"/>
    <w:rsid w:val="0043257D"/>
    <w:rsid w:val="00476FEA"/>
    <w:rsid w:val="004D65FE"/>
    <w:rsid w:val="005047C1"/>
    <w:rsid w:val="00561486"/>
    <w:rsid w:val="005E50A1"/>
    <w:rsid w:val="00604E2C"/>
    <w:rsid w:val="00664324"/>
    <w:rsid w:val="00677DF4"/>
    <w:rsid w:val="006C45E8"/>
    <w:rsid w:val="006E1DCC"/>
    <w:rsid w:val="006E4419"/>
    <w:rsid w:val="00736888"/>
    <w:rsid w:val="00790FE1"/>
    <w:rsid w:val="00807A94"/>
    <w:rsid w:val="0085728B"/>
    <w:rsid w:val="008603EB"/>
    <w:rsid w:val="0090311F"/>
    <w:rsid w:val="00973304"/>
    <w:rsid w:val="00A17B25"/>
    <w:rsid w:val="00A42409"/>
    <w:rsid w:val="00B21DD7"/>
    <w:rsid w:val="00B54A32"/>
    <w:rsid w:val="00B82EDA"/>
    <w:rsid w:val="00BB437D"/>
    <w:rsid w:val="00BE124C"/>
    <w:rsid w:val="00C170AA"/>
    <w:rsid w:val="00C55D69"/>
    <w:rsid w:val="00C87C8C"/>
    <w:rsid w:val="00E07ABD"/>
    <w:rsid w:val="00E32826"/>
    <w:rsid w:val="00E36F52"/>
    <w:rsid w:val="00EE20C3"/>
    <w:rsid w:val="00F5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D9C7C"/>
  <w15:chartTrackingRefBased/>
  <w15:docId w15:val="{2A1C5EA8-70C5-49ED-A483-04B44C6E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DAF"/>
  </w:style>
  <w:style w:type="paragraph" w:styleId="Footer">
    <w:name w:val="footer"/>
    <w:basedOn w:val="Normal"/>
    <w:link w:val="FooterChar"/>
    <w:uiPriority w:val="99"/>
    <w:unhideWhenUsed/>
    <w:rsid w:val="003C3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DAF"/>
  </w:style>
  <w:style w:type="paragraph" w:styleId="NoSpacing">
    <w:name w:val="No Spacing"/>
    <w:uiPriority w:val="1"/>
    <w:qFormat/>
    <w:rsid w:val="003C3DAF"/>
    <w:pPr>
      <w:spacing w:after="0" w:line="240" w:lineRule="auto"/>
    </w:pPr>
    <w:rPr>
      <w:color w:val="44546A" w:themeColor="text2"/>
      <w:sz w:val="20"/>
      <w:szCs w:val="20"/>
    </w:rPr>
  </w:style>
  <w:style w:type="character" w:styleId="Hyperlink">
    <w:name w:val="Hyperlink"/>
    <w:basedOn w:val="DefaultParagraphFont"/>
    <w:uiPriority w:val="99"/>
    <w:unhideWhenUsed/>
    <w:rsid w:val="00321C6C"/>
    <w:rPr>
      <w:color w:val="0563C1" w:themeColor="hyperlink"/>
      <w:u w:val="single"/>
    </w:rPr>
  </w:style>
  <w:style w:type="character" w:styleId="UnresolvedMention">
    <w:name w:val="Unresolved Mention"/>
    <w:basedOn w:val="DefaultParagraphFont"/>
    <w:uiPriority w:val="99"/>
    <w:semiHidden/>
    <w:unhideWhenUsed/>
    <w:rsid w:val="00321C6C"/>
    <w:rPr>
      <w:color w:val="605E5C"/>
      <w:shd w:val="clear" w:color="auto" w:fill="E1DFDD"/>
    </w:rPr>
  </w:style>
  <w:style w:type="paragraph" w:styleId="ListParagraph">
    <w:name w:val="List Paragraph"/>
    <w:basedOn w:val="Normal"/>
    <w:uiPriority w:val="34"/>
    <w:qFormat/>
    <w:rsid w:val="0043257D"/>
    <w:pPr>
      <w:ind w:left="720"/>
      <w:contextualSpacing/>
    </w:pPr>
  </w:style>
  <w:style w:type="character" w:styleId="CommentReference">
    <w:name w:val="annotation reference"/>
    <w:basedOn w:val="DefaultParagraphFont"/>
    <w:uiPriority w:val="99"/>
    <w:semiHidden/>
    <w:unhideWhenUsed/>
    <w:rsid w:val="00282533"/>
    <w:rPr>
      <w:sz w:val="16"/>
      <w:szCs w:val="16"/>
    </w:rPr>
  </w:style>
  <w:style w:type="paragraph" w:styleId="CommentText">
    <w:name w:val="annotation text"/>
    <w:basedOn w:val="Normal"/>
    <w:link w:val="CommentTextChar"/>
    <w:uiPriority w:val="99"/>
    <w:semiHidden/>
    <w:unhideWhenUsed/>
    <w:rsid w:val="00282533"/>
    <w:pPr>
      <w:spacing w:line="240" w:lineRule="auto"/>
    </w:pPr>
    <w:rPr>
      <w:sz w:val="20"/>
      <w:szCs w:val="20"/>
    </w:rPr>
  </w:style>
  <w:style w:type="character" w:customStyle="1" w:styleId="CommentTextChar">
    <w:name w:val="Comment Text Char"/>
    <w:basedOn w:val="DefaultParagraphFont"/>
    <w:link w:val="CommentText"/>
    <w:uiPriority w:val="99"/>
    <w:semiHidden/>
    <w:rsid w:val="00282533"/>
    <w:rPr>
      <w:sz w:val="20"/>
      <w:szCs w:val="20"/>
    </w:rPr>
  </w:style>
  <w:style w:type="paragraph" w:styleId="CommentSubject">
    <w:name w:val="annotation subject"/>
    <w:basedOn w:val="CommentText"/>
    <w:next w:val="CommentText"/>
    <w:link w:val="CommentSubjectChar"/>
    <w:uiPriority w:val="99"/>
    <w:semiHidden/>
    <w:unhideWhenUsed/>
    <w:rsid w:val="00282533"/>
    <w:rPr>
      <w:b/>
      <w:bCs/>
    </w:rPr>
  </w:style>
  <w:style w:type="character" w:customStyle="1" w:styleId="CommentSubjectChar">
    <w:name w:val="Comment Subject Char"/>
    <w:basedOn w:val="CommentTextChar"/>
    <w:link w:val="CommentSubject"/>
    <w:uiPriority w:val="99"/>
    <w:semiHidden/>
    <w:rsid w:val="00282533"/>
    <w:rPr>
      <w:b/>
      <w:bCs/>
      <w:sz w:val="20"/>
      <w:szCs w:val="20"/>
    </w:rPr>
  </w:style>
  <w:style w:type="paragraph" w:styleId="BalloonText">
    <w:name w:val="Balloon Text"/>
    <w:basedOn w:val="Normal"/>
    <w:link w:val="BalloonTextChar"/>
    <w:uiPriority w:val="99"/>
    <w:semiHidden/>
    <w:unhideWhenUsed/>
    <w:rsid w:val="00282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a.Rankin@dhhs.nc.gov" TargetMode="External"/><Relationship Id="rId13" Type="http://schemas.openxmlformats.org/officeDocument/2006/relationships/hyperlink" Target="http://www.publichealth.nc.gov"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ncnewbornhearing@dhhs.n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health.nc.gov"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ncnewbornhearing@dhhs.n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9" ma:contentTypeDescription="Create a new document." ma:contentTypeScope="" ma:versionID="80386a6b9fbdb0aef5dd34245ac8130d">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af0ba250fda8d1d1574fdae07c5cba1a"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511bea-54e3-4326-92b4-155c73ab9377}"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6AF27C4C-81C7-4BC7-ADD6-178A9BF8E455}">
  <ds:schemaRefs>
    <ds:schemaRef ds:uri="http://schemas.openxmlformats.org/officeDocument/2006/bibliography"/>
  </ds:schemaRefs>
</ds:datastoreItem>
</file>

<file path=customXml/itemProps2.xml><?xml version="1.0" encoding="utf-8"?>
<ds:datastoreItem xmlns:ds="http://schemas.openxmlformats.org/officeDocument/2006/customXml" ds:itemID="{EF5207F3-118C-4C11-A73A-4C618888AC02}"/>
</file>

<file path=customXml/itemProps3.xml><?xml version="1.0" encoding="utf-8"?>
<ds:datastoreItem xmlns:ds="http://schemas.openxmlformats.org/officeDocument/2006/customXml" ds:itemID="{78B4CC69-FE4C-466F-80D8-7D0409F461F1}"/>
</file>

<file path=customXml/itemProps4.xml><?xml version="1.0" encoding="utf-8"?>
<ds:datastoreItem xmlns:ds="http://schemas.openxmlformats.org/officeDocument/2006/customXml" ds:itemID="{FA476009-558B-4795-8EBA-793FF8436CE3}"/>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J'Sonya Watkins</dc:creator>
  <cp:keywords/>
  <dc:description/>
  <cp:lastModifiedBy>Eargle, Allison</cp:lastModifiedBy>
  <cp:revision>3</cp:revision>
  <dcterms:created xsi:type="dcterms:W3CDTF">2021-02-18T15:36:00Z</dcterms:created>
  <dcterms:modified xsi:type="dcterms:W3CDTF">2021-02-18T15:36:00Z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