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EB47C4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77777777" w:rsidR="00EB47C4" w:rsidRPr="00EB47C4" w:rsidRDefault="00EB47C4" w:rsidP="00F02BDB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B47C4">
              <w:rPr>
                <w:rFonts w:ascii="Arial Black" w:eastAsia="Arial Black" w:hAnsi="Arial Black" w:cs="Arial Black"/>
                <w:i/>
                <w:sz w:val="28"/>
                <w:szCs w:val="28"/>
                <w:lang w:bidi="sw-KE"/>
              </w:rPr>
              <w:t>Mpango wa Watoto Wachanga wa North Carolina</w:t>
            </w:r>
          </w:p>
        </w:tc>
        <w:tc>
          <w:tcPr>
            <w:tcW w:w="1530" w:type="dxa"/>
            <w:vAlign w:val="bottom"/>
          </w:tcPr>
          <w:p w14:paraId="1FDF3E51" w14:textId="0AA39CE5" w:rsidR="00EB47C4" w:rsidRPr="00EB47C4" w:rsidRDefault="00EB47C4" w:rsidP="00EB47C4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</w:instrText>
            </w:r>
            <w:bookmarkStart w:id="0" w:name="Text30"/>
            <w:r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  <w:bookmarkEnd w:id="0"/>
          </w:p>
        </w:tc>
      </w:tr>
    </w:tbl>
    <w:p w14:paraId="3FA751D1" w14:textId="77777777" w:rsidR="00054875" w:rsidRPr="003E4A5D" w:rsidRDefault="00BC24F6" w:rsidP="000B337B">
      <w:pPr>
        <w:spacing w:after="120" w:line="216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eastAsia="Arial Black" w:hAnsi="Arial Black" w:cs="Arial Black"/>
          <w:i/>
          <w:szCs w:val="32"/>
          <w:lang w:bidi="sw-KE"/>
        </w:rPr>
        <w:t>Ombi la Ukaguzi wa Kifedha na Marekebisho ya Hali ya Ugumu wa Maisha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344"/>
        <w:gridCol w:w="16"/>
        <w:gridCol w:w="171"/>
        <w:gridCol w:w="2160"/>
        <w:gridCol w:w="180"/>
        <w:gridCol w:w="78"/>
        <w:gridCol w:w="381"/>
        <w:gridCol w:w="933"/>
        <w:gridCol w:w="291"/>
        <w:gridCol w:w="759"/>
        <w:gridCol w:w="2851"/>
      </w:tblGrid>
      <w:tr w:rsidR="007605BC" w:rsidRPr="00ED3989" w14:paraId="7A6FB59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10FAA3EF" w14:textId="77777777" w:rsidR="007605BC" w:rsidRPr="00B2567B" w:rsidRDefault="007605BC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Maelezo ya Mteja:</w:t>
            </w:r>
          </w:p>
        </w:tc>
      </w:tr>
      <w:tr w:rsidR="00AC2C2E" w:rsidRPr="00ED3989" w14:paraId="27F16A8D" w14:textId="77777777" w:rsidTr="000B337B">
        <w:trPr>
          <w:jc w:val="center"/>
        </w:trPr>
        <w:tc>
          <w:tcPr>
            <w:tcW w:w="2434" w:type="dxa"/>
            <w:shd w:val="clear" w:color="auto" w:fill="auto"/>
          </w:tcPr>
          <w:p w14:paraId="2A96D47A" w14:textId="605BE674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Jina la Mwombaji:</w:t>
            </w:r>
          </w:p>
        </w:tc>
        <w:tc>
          <w:tcPr>
            <w:tcW w:w="2871" w:type="dxa"/>
            <w:gridSpan w:val="5"/>
            <w:shd w:val="clear" w:color="auto" w:fill="auto"/>
          </w:tcPr>
          <w:p w14:paraId="776205CA" w14:textId="7CAB565A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"/>
          </w:p>
        </w:tc>
        <w:tc>
          <w:tcPr>
            <w:tcW w:w="2442" w:type="dxa"/>
            <w:gridSpan w:val="5"/>
            <w:shd w:val="clear" w:color="auto" w:fill="auto"/>
          </w:tcPr>
          <w:p w14:paraId="0684FC70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Tarehe ya Kutuma Ombi:</w:t>
            </w:r>
          </w:p>
        </w:tc>
        <w:bookmarkStart w:id="2" w:name="Text5"/>
        <w:tc>
          <w:tcPr>
            <w:tcW w:w="2851" w:type="dxa"/>
            <w:shd w:val="clear" w:color="auto" w:fill="auto"/>
          </w:tcPr>
          <w:p w14:paraId="36D51773" w14:textId="6D9F76D9" w:rsidR="00AC2C2E" w:rsidRPr="00B2567B" w:rsidRDefault="00725032" w:rsidP="0072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2"/>
          </w:p>
        </w:tc>
      </w:tr>
      <w:tr w:rsidR="00AC2C2E" w:rsidRPr="00ED3989" w14:paraId="679E1401" w14:textId="77777777" w:rsidTr="000B337B">
        <w:trPr>
          <w:jc w:val="center"/>
        </w:trPr>
        <w:tc>
          <w:tcPr>
            <w:tcW w:w="2434" w:type="dxa"/>
            <w:shd w:val="clear" w:color="auto" w:fill="auto"/>
          </w:tcPr>
          <w:p w14:paraId="7391598B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Anwani ya Mtaa:</w:t>
            </w:r>
          </w:p>
        </w:tc>
        <w:tc>
          <w:tcPr>
            <w:tcW w:w="2871" w:type="dxa"/>
            <w:gridSpan w:val="5"/>
            <w:shd w:val="clear" w:color="auto" w:fill="auto"/>
          </w:tcPr>
          <w:p w14:paraId="2A251DC9" w14:textId="104E5D20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3"/>
          </w:p>
        </w:tc>
        <w:tc>
          <w:tcPr>
            <w:tcW w:w="2442" w:type="dxa"/>
            <w:gridSpan w:val="5"/>
            <w:shd w:val="clear" w:color="auto" w:fill="auto"/>
          </w:tcPr>
          <w:p w14:paraId="6CF47E42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Jina la Mtoto:</w:t>
            </w:r>
          </w:p>
        </w:tc>
        <w:bookmarkStart w:id="4" w:name="Text6"/>
        <w:tc>
          <w:tcPr>
            <w:tcW w:w="2851" w:type="dxa"/>
            <w:shd w:val="clear" w:color="auto" w:fill="auto"/>
          </w:tcPr>
          <w:p w14:paraId="7A9CACCC" w14:textId="13538C2F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4"/>
          </w:p>
        </w:tc>
      </w:tr>
      <w:tr w:rsidR="00AC2C2E" w:rsidRPr="00ED3989" w14:paraId="6C8EA953" w14:textId="77777777" w:rsidTr="000B337B">
        <w:trPr>
          <w:jc w:val="center"/>
        </w:trPr>
        <w:tc>
          <w:tcPr>
            <w:tcW w:w="2434" w:type="dxa"/>
            <w:shd w:val="clear" w:color="auto" w:fill="auto"/>
          </w:tcPr>
          <w:p w14:paraId="36725AFB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Jiji, Jimbo, Msimbo wa Eneo:</w:t>
            </w:r>
          </w:p>
        </w:tc>
        <w:tc>
          <w:tcPr>
            <w:tcW w:w="2871" w:type="dxa"/>
            <w:gridSpan w:val="5"/>
            <w:shd w:val="clear" w:color="auto" w:fill="auto"/>
          </w:tcPr>
          <w:p w14:paraId="5C19293F" w14:textId="2D884FA1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5"/>
          </w:p>
        </w:tc>
        <w:tc>
          <w:tcPr>
            <w:tcW w:w="2442" w:type="dxa"/>
            <w:gridSpan w:val="5"/>
            <w:shd w:val="clear" w:color="auto" w:fill="auto"/>
          </w:tcPr>
          <w:p w14:paraId="4C503C77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Tarehe ya Kuzaliwa ya Mtoto:</w:t>
            </w:r>
          </w:p>
        </w:tc>
        <w:bookmarkStart w:id="6" w:name="Text7"/>
        <w:tc>
          <w:tcPr>
            <w:tcW w:w="2851" w:type="dxa"/>
            <w:shd w:val="clear" w:color="auto" w:fill="auto"/>
          </w:tcPr>
          <w:p w14:paraId="3D2C6E42" w14:textId="47706786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6"/>
          </w:p>
        </w:tc>
      </w:tr>
      <w:tr w:rsidR="00AC2C2E" w:rsidRPr="00ED3989" w14:paraId="613FF2FF" w14:textId="77777777" w:rsidTr="000B337B">
        <w:trPr>
          <w:jc w:val="center"/>
        </w:trPr>
        <w:tc>
          <w:tcPr>
            <w:tcW w:w="2434" w:type="dxa"/>
            <w:shd w:val="clear" w:color="auto" w:fill="auto"/>
          </w:tcPr>
          <w:p w14:paraId="3802BCB4" w14:textId="77777777" w:rsidR="00AC2C2E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Namba ya Simu ya Nyumbani:</w:t>
            </w:r>
          </w:p>
        </w:tc>
        <w:bookmarkStart w:id="7" w:name="Text4"/>
        <w:tc>
          <w:tcPr>
            <w:tcW w:w="2871" w:type="dxa"/>
            <w:gridSpan w:val="5"/>
            <w:shd w:val="clear" w:color="auto" w:fill="auto"/>
          </w:tcPr>
          <w:p w14:paraId="5C0E206D" w14:textId="4729E44E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7"/>
          </w:p>
        </w:tc>
        <w:tc>
          <w:tcPr>
            <w:tcW w:w="2442" w:type="dxa"/>
            <w:gridSpan w:val="5"/>
            <w:shd w:val="clear" w:color="auto" w:fill="auto"/>
          </w:tcPr>
          <w:p w14:paraId="24FEEA0A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Mratibu wa Huduma:</w:t>
            </w:r>
          </w:p>
        </w:tc>
        <w:tc>
          <w:tcPr>
            <w:tcW w:w="2851" w:type="dxa"/>
            <w:shd w:val="clear" w:color="auto" w:fill="auto"/>
          </w:tcPr>
          <w:p w14:paraId="62653F72" w14:textId="01724D5C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8"/>
          </w:p>
        </w:tc>
      </w:tr>
      <w:tr w:rsidR="007605BC" w:rsidRPr="00ED3989" w14:paraId="20246114" w14:textId="77777777" w:rsidTr="000B337B">
        <w:trPr>
          <w:jc w:val="center"/>
        </w:trPr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Namba Nyingine ya Simu:</w:t>
            </w:r>
          </w:p>
        </w:tc>
        <w:tc>
          <w:tcPr>
            <w:tcW w:w="28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DC6121" w14:textId="599A3810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9"/>
          </w:p>
        </w:tc>
        <w:tc>
          <w:tcPr>
            <w:tcW w:w="24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8707A2" w14:textId="34F6EF82" w:rsidR="007605BC" w:rsidRPr="00B2567B" w:rsidRDefault="0092587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7708EE1F" w:rsidR="007605BC" w:rsidRPr="00B2567B" w:rsidRDefault="0092587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1"/>
          </w:p>
        </w:tc>
      </w:tr>
      <w:tr w:rsidR="00C05DBE" w:rsidRPr="00B2567B" w14:paraId="3E9259DF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B2567B" w:rsidRDefault="00C05DBE" w:rsidP="007605B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ED3989" w14:paraId="6E07227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0F8EA2C5" w14:textId="77777777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Maelezo ya Hali ya Ugumu wa Maisha:</w:t>
            </w:r>
          </w:p>
        </w:tc>
      </w:tr>
      <w:tr w:rsidR="003C6168" w:rsidRPr="00ED3989" w14:paraId="111195B2" w14:textId="77777777" w:rsidTr="00FD7492">
        <w:trPr>
          <w:jc w:val="center"/>
        </w:trPr>
        <w:tc>
          <w:tcPr>
            <w:tcW w:w="2794" w:type="dxa"/>
            <w:gridSpan w:val="3"/>
            <w:shd w:val="clear" w:color="auto" w:fill="auto"/>
          </w:tcPr>
          <w:p w14:paraId="22C28407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sw-KE"/>
              </w:rPr>
              <w:t>Aina</w:t>
            </w:r>
          </w:p>
        </w:tc>
        <w:tc>
          <w:tcPr>
            <w:tcW w:w="4194" w:type="dxa"/>
            <w:gridSpan w:val="7"/>
            <w:shd w:val="clear" w:color="auto" w:fill="auto"/>
          </w:tcPr>
          <w:p w14:paraId="1B4FD4FD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sw-KE"/>
              </w:rPr>
              <w:t>Hati Zilizotolewa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0AABC95" w14:textId="77777777" w:rsidR="003C6168" w:rsidRPr="00B2567B" w:rsidRDefault="00811571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sw-KE"/>
              </w:rPr>
              <w:t>Athari ya Kupoteza na/au Gharama</w:t>
            </w:r>
          </w:p>
        </w:tc>
      </w:tr>
      <w:tr w:rsidR="003C6168" w:rsidRPr="00ED3989" w14:paraId="2722F0B2" w14:textId="77777777" w:rsidTr="00FD7492">
        <w:trPr>
          <w:trHeight w:val="780"/>
          <w:jc w:val="center"/>
        </w:trPr>
        <w:tc>
          <w:tcPr>
            <w:tcW w:w="2794" w:type="dxa"/>
            <w:gridSpan w:val="3"/>
            <w:shd w:val="clear" w:color="auto" w:fill="auto"/>
          </w:tcPr>
          <w:p w14:paraId="6AA880EA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Kupoteza Makao</w:t>
            </w:r>
          </w:p>
        </w:tc>
        <w:tc>
          <w:tcPr>
            <w:tcW w:w="4194" w:type="dxa"/>
            <w:gridSpan w:val="7"/>
            <w:shd w:val="clear" w:color="auto" w:fill="auto"/>
          </w:tcPr>
          <w:p w14:paraId="5D667423" w14:textId="2DF54D6B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3E824878" w14:textId="5E23A3A1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3"/>
          </w:p>
        </w:tc>
      </w:tr>
      <w:tr w:rsidR="003C6168" w:rsidRPr="00ED3989" w14:paraId="0E6DF1AC" w14:textId="77777777" w:rsidTr="00FD7492">
        <w:trPr>
          <w:trHeight w:val="780"/>
          <w:jc w:val="center"/>
        </w:trPr>
        <w:tc>
          <w:tcPr>
            <w:tcW w:w="2794" w:type="dxa"/>
            <w:gridSpan w:val="3"/>
            <w:shd w:val="clear" w:color="auto" w:fill="auto"/>
          </w:tcPr>
          <w:p w14:paraId="0278B2FC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Kupoteza Kazi</w:t>
            </w:r>
          </w:p>
        </w:tc>
        <w:tc>
          <w:tcPr>
            <w:tcW w:w="4194" w:type="dxa"/>
            <w:gridSpan w:val="7"/>
            <w:shd w:val="clear" w:color="auto" w:fill="auto"/>
          </w:tcPr>
          <w:p w14:paraId="6B772A9C" w14:textId="4AA2D8F0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55AAA44D" w14:textId="36BBBC5D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5"/>
          </w:p>
        </w:tc>
      </w:tr>
      <w:tr w:rsidR="003C6168" w:rsidRPr="00ED3989" w14:paraId="694B5366" w14:textId="77777777" w:rsidTr="00FD7492">
        <w:trPr>
          <w:trHeight w:val="780"/>
          <w:jc w:val="center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DD02D7" w14:textId="77777777" w:rsidR="00811571" w:rsidRPr="00B2567B" w:rsidRDefault="003C6168" w:rsidP="000E129D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Gharama Kubwa za Matibabu</w:t>
            </w:r>
          </w:p>
        </w:tc>
        <w:tc>
          <w:tcPr>
            <w:tcW w:w="41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BC2C426" w14:textId="40DABB7C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0B638E88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17"/>
          </w:p>
        </w:tc>
      </w:tr>
      <w:tr w:rsidR="00C05DBE" w:rsidRPr="00B2567B" w14:paraId="5CE3628B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9CB720F" w14:textId="77777777" w:rsidR="00C05DBE" w:rsidRPr="00B2567B" w:rsidRDefault="00C05DBE" w:rsidP="00B2567B">
            <w:pPr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i/>
                <w:sz w:val="20"/>
                <w:lang w:bidi="sw-KE"/>
              </w:rPr>
              <w:t>(Tafadhali angalia sehemu ya Maswali Yanayoulizwa Sana kuhusu Marekebisho ya Hali ya Ugumu wa Maisha ya ITP ili upate maelezo zaidi na uambatishe hati ya uthibitishaji kama inavyohitajika)</w:t>
            </w:r>
          </w:p>
        </w:tc>
      </w:tr>
      <w:tr w:rsidR="003615E8" w14:paraId="71E9B36F" w14:textId="77777777" w:rsidTr="000B337B">
        <w:trPr>
          <w:trHeight w:val="287"/>
          <w:jc w:val="center"/>
        </w:trPr>
        <w:tc>
          <w:tcPr>
            <w:tcW w:w="5125" w:type="dxa"/>
            <w:gridSpan w:val="5"/>
            <w:shd w:val="clear" w:color="auto" w:fill="auto"/>
            <w:vAlign w:val="center"/>
          </w:tcPr>
          <w:p w14:paraId="1A485813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sw-KE"/>
              </w:rPr>
              <w:t>Kwa Matumizi ya Ofisi Kuu ya CDSA Pekee</w:t>
            </w:r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646781C1" w14:textId="40DB20E8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Tarehe ya Kupokewa kwa Fomu ya Maombi Iliyojazwa: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t xml:space="preserve"> </w: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sw-K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sw-KE"/>
              </w:rPr>
              <w:fldChar w:fldCharType="end"/>
            </w:r>
            <w:bookmarkEnd w:id="18"/>
          </w:p>
        </w:tc>
      </w:tr>
      <w:tr w:rsidR="007605BC" w14:paraId="67E86CDC" w14:textId="77777777" w:rsidTr="00FD7492">
        <w:trPr>
          <w:trHeight w:val="360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2D959FDD" w14:textId="1CF17A4B" w:rsidR="007605BC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AGI ya Sasa: 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</w:p>
        </w:tc>
        <w:tc>
          <w:tcPr>
            <w:tcW w:w="3919" w:type="dxa"/>
            <w:gridSpan w:val="7"/>
            <w:shd w:val="clear" w:color="auto" w:fill="auto"/>
            <w:vAlign w:val="center"/>
          </w:tcPr>
          <w:p w14:paraId="6022A28C" w14:textId="094A8C2E" w:rsidR="007605BC" w:rsidRPr="00B2567B" w:rsidRDefault="003615E8" w:rsidP="00C05DB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Asilimia ya SFS ya Sasa: 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2BC2B6B8" w14:textId="255DC7D0" w:rsidR="007605BC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Tarehe ya Ubainishaji wa Awali: 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</w:p>
        </w:tc>
      </w:tr>
      <w:tr w:rsidR="003615E8" w14:paraId="6BA8F851" w14:textId="77777777" w:rsidTr="000B337B">
        <w:trPr>
          <w:trHeight w:val="360"/>
          <w:jc w:val="center"/>
        </w:trPr>
        <w:tc>
          <w:tcPr>
            <w:tcW w:w="5125" w:type="dxa"/>
            <w:gridSpan w:val="5"/>
            <w:shd w:val="clear" w:color="auto" w:fill="auto"/>
            <w:vAlign w:val="center"/>
          </w:tcPr>
          <w:p w14:paraId="5AA520B7" w14:textId="0E58D19C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Kikomo cha Juu cha Jumla cha Sasa: 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19"/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0BE502CC" w14:textId="199604CE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AGI Iliyorekebishwa (ikiwepo): 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20"/>
          </w:p>
        </w:tc>
      </w:tr>
      <w:tr w:rsidR="00F17661" w14:paraId="68E1E5BB" w14:textId="77777777" w:rsidTr="000B337B">
        <w:trPr>
          <w:trHeight w:val="360"/>
          <w:jc w:val="center"/>
        </w:trPr>
        <w:tc>
          <w:tcPr>
            <w:tcW w:w="5125" w:type="dxa"/>
            <w:gridSpan w:val="5"/>
            <w:shd w:val="clear" w:color="auto" w:fill="auto"/>
            <w:vAlign w:val="center"/>
          </w:tcPr>
          <w:p w14:paraId="4C4B1BB5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21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 Marekebisho Yanayopendekezwa jinsi ilivyoelezwa hapa chini:</w:t>
            </w:r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7872D853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22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 USIPENDEKEZE marekebisho; endelea kutumia SFS% ya sasa.</w:t>
            </w:r>
          </w:p>
        </w:tc>
      </w:tr>
      <w:tr w:rsidR="00F17661" w14:paraId="7E222C13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3D372142" w14:textId="77777777" w:rsidR="00F17661" w:rsidRPr="00B2567B" w:rsidRDefault="00F17661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SFS% Iliyorekebishwa: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03B127" w14:textId="4556083C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23"/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33AFE648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Sababu za kutoidhinishwa:</w:t>
            </w:r>
          </w:p>
        </w:tc>
      </w:tr>
      <w:tr w:rsidR="003615E8" w14:paraId="6660BA7B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0001BF88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Kikomo cha Juu cha Jumla: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1D63CD" w14:textId="1E93596B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5473" w:type="dxa"/>
            <w:gridSpan w:val="7"/>
            <w:vMerge w:val="restart"/>
            <w:shd w:val="clear" w:color="auto" w:fill="auto"/>
          </w:tcPr>
          <w:p w14:paraId="288A8D70" w14:textId="6DFFE527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24"/>
          </w:p>
        </w:tc>
      </w:tr>
      <w:tr w:rsidR="003615E8" w14:paraId="1F07D730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27DEF4C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Tarehe ya Kupendekezwa: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602B17" w14:textId="5DA4056F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25"/>
          </w:p>
        </w:tc>
        <w:tc>
          <w:tcPr>
            <w:tcW w:w="5473" w:type="dxa"/>
            <w:gridSpan w:val="7"/>
            <w:vMerge/>
            <w:shd w:val="clear" w:color="auto" w:fill="auto"/>
          </w:tcPr>
          <w:p w14:paraId="1761D3D2" w14:textId="77777777" w:rsidR="003615E8" w:rsidRPr="00B2567B" w:rsidRDefault="003615E8" w:rsidP="00F1766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3D15DF8F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0AD7134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Kipindi cha Muda wa Marekebisho: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0A244F" w14:textId="328C7DAD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26"/>
          </w:p>
        </w:tc>
        <w:tc>
          <w:tcPr>
            <w:tcW w:w="5473" w:type="dxa"/>
            <w:gridSpan w:val="7"/>
            <w:vMerge/>
            <w:shd w:val="clear" w:color="auto" w:fill="auto"/>
          </w:tcPr>
          <w:p w14:paraId="381FF564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31F97F22" w14:textId="77777777" w:rsidTr="000B337B">
        <w:trPr>
          <w:trHeight w:val="360"/>
          <w:jc w:val="center"/>
        </w:trPr>
        <w:tc>
          <w:tcPr>
            <w:tcW w:w="29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Tarehe ya Ukaguzi Unaohitajika: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60F9B57E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  <w:bookmarkEnd w:id="27"/>
          </w:p>
        </w:tc>
        <w:tc>
          <w:tcPr>
            <w:tcW w:w="547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917D56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B2567B" w:rsidRDefault="000C4B11" w:rsidP="007605BC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ED3989" w14:paraId="71EAE7D2" w14:textId="77777777" w:rsidTr="000B337B">
        <w:trPr>
          <w:trHeight w:val="314"/>
          <w:jc w:val="center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697CC052" w14:textId="6D9F09A6" w:rsidR="00FB784B" w:rsidRPr="00B2567B" w:rsidRDefault="000B337B" w:rsidP="00FD749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eastAsia="Arial Narrow" w:hAnsi="Arial Narrow" w:cs="Arial"/>
                <w:b/>
                <w:i/>
                <w:sz w:val="20"/>
                <w:lang w:bidi="sw-KE"/>
              </w:rPr>
              <w:t>K</w:t>
            </w:r>
            <w:r w:rsidR="00FB784B" w:rsidRPr="00B2567B">
              <w:rPr>
                <w:rFonts w:ascii="Arial Narrow" w:eastAsia="Arial Narrow" w:hAnsi="Arial Narrow" w:cs="Arial"/>
                <w:b/>
                <w:i/>
                <w:sz w:val="20"/>
                <w:lang w:bidi="sw-KE"/>
              </w:rPr>
              <w:t>wa Matumizi ya Mkurugenzi wa CDSA Pekee</w:t>
            </w:r>
          </w:p>
        </w:tc>
      </w:tr>
      <w:tr w:rsidR="00F17661" w:rsidRPr="00ED3989" w14:paraId="7403C0D7" w14:textId="77777777" w:rsidTr="000B337B">
        <w:trPr>
          <w:trHeight w:val="360"/>
          <w:jc w:val="center"/>
        </w:trPr>
        <w:tc>
          <w:tcPr>
            <w:tcW w:w="5125" w:type="dxa"/>
            <w:gridSpan w:val="5"/>
            <w:shd w:val="clear" w:color="auto" w:fill="auto"/>
            <w:vAlign w:val="center"/>
          </w:tcPr>
          <w:p w14:paraId="5BCC61EB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 Idhinisha Marekebisho jinsi ilivyopendekezwa hapo juu</w:t>
            </w:r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4AD54D50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 Kataa marekebisho; endelea kutumia SFS% ya sasa.</w:t>
            </w:r>
          </w:p>
        </w:tc>
      </w:tr>
      <w:tr w:rsidR="00F17661" w:rsidRPr="00ED3989" w14:paraId="2D29AA3A" w14:textId="77777777" w:rsidTr="000B337B">
        <w:trPr>
          <w:trHeight w:val="360"/>
          <w:jc w:val="center"/>
        </w:trPr>
        <w:tc>
          <w:tcPr>
            <w:tcW w:w="5125" w:type="dxa"/>
            <w:gridSpan w:val="5"/>
            <w:shd w:val="clear" w:color="auto" w:fill="auto"/>
            <w:vAlign w:val="center"/>
          </w:tcPr>
          <w:p w14:paraId="4F09DC95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28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 xml:space="preserve"> Idhinisha marekebisho na mabadiliko yaliyo hapa chini</w:t>
            </w:r>
          </w:p>
        </w:tc>
        <w:tc>
          <w:tcPr>
            <w:tcW w:w="5473" w:type="dxa"/>
            <w:gridSpan w:val="7"/>
            <w:shd w:val="clear" w:color="auto" w:fill="auto"/>
            <w:vAlign w:val="center"/>
          </w:tcPr>
          <w:p w14:paraId="4860304C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t>Sababu za kutoidhinishwa:</w:t>
            </w:r>
          </w:p>
        </w:tc>
      </w:tr>
      <w:tr w:rsidR="003615E8" w14:paraId="570001B7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32744C03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SFS% Iliyorekebishwa: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94D9DF" w14:textId="38873D65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5473" w:type="dxa"/>
            <w:gridSpan w:val="7"/>
            <w:vMerge w:val="restart"/>
            <w:shd w:val="clear" w:color="auto" w:fill="auto"/>
          </w:tcPr>
          <w:p w14:paraId="1376FE21" w14:textId="5514904E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</w:tr>
      <w:tr w:rsidR="003615E8" w14:paraId="21FA4872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364EBF7E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Kikomo cha Juu cha Jumla: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1521D7" w14:textId="071C11EA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5473" w:type="dxa"/>
            <w:gridSpan w:val="7"/>
            <w:vMerge/>
            <w:shd w:val="clear" w:color="auto" w:fill="auto"/>
          </w:tcPr>
          <w:p w14:paraId="73BFD925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1CCFDC39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19B9F563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Tarehe ya Kupendekezwa: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07A4BE" w14:textId="0F5031E9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5473" w:type="dxa"/>
            <w:gridSpan w:val="7"/>
            <w:vMerge/>
            <w:shd w:val="clear" w:color="auto" w:fill="auto"/>
          </w:tcPr>
          <w:p w14:paraId="5647D554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6539933C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6D402EFA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Kipindi cha Muda wa Marekebisho: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571678" w14:textId="58BE35DC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5473" w:type="dxa"/>
            <w:gridSpan w:val="7"/>
            <w:vMerge/>
            <w:shd w:val="clear" w:color="auto" w:fill="auto"/>
          </w:tcPr>
          <w:p w14:paraId="7205D7ED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170E454D" w14:textId="77777777" w:rsidTr="000B337B">
        <w:trPr>
          <w:trHeight w:val="360"/>
          <w:jc w:val="center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6CD2539D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sw-KE"/>
              </w:rPr>
              <w:t>Tarehe ya Ukaguzi Unaohitajika: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DEA0AD" w14:textId="6F4D3D7D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2"/>
                <w:szCs w:val="22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5473" w:type="dxa"/>
            <w:gridSpan w:val="7"/>
            <w:vMerge/>
            <w:shd w:val="clear" w:color="auto" w:fill="auto"/>
          </w:tcPr>
          <w:p w14:paraId="06C6E365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ED3989" w14:paraId="3EF5460F" w14:textId="77777777" w:rsidTr="00FD7492">
        <w:trPr>
          <w:trHeight w:val="432"/>
          <w:jc w:val="center"/>
        </w:trPr>
        <w:tc>
          <w:tcPr>
            <w:tcW w:w="5383" w:type="dxa"/>
            <w:gridSpan w:val="7"/>
            <w:tcBorders>
              <w:right w:val="nil"/>
            </w:tcBorders>
            <w:shd w:val="clear" w:color="auto" w:fill="auto"/>
            <w:vAlign w:val="bottom"/>
          </w:tcPr>
          <w:p w14:paraId="198569E0" w14:textId="1757B594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</w:instrText>
            </w:r>
            <w:bookmarkStart w:id="29" w:name="Text28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B2567B" w:rsidRDefault="00FB784B" w:rsidP="00C05DB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9E27026" w14:textId="46608245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separate"/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="000B337B">
              <w:rPr>
                <w:rFonts w:ascii="Arial Narrow" w:eastAsia="Arial Narrow" w:hAnsi="Arial Narrow" w:cs="Arial"/>
                <w:noProof/>
                <w:sz w:val="20"/>
                <w:lang w:bidi="sw-KE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sw-KE"/>
              </w:rPr>
              <w:fldChar w:fldCharType="end"/>
            </w:r>
            <w:bookmarkEnd w:id="30"/>
          </w:p>
        </w:tc>
      </w:tr>
      <w:tr w:rsidR="00FB784B" w:rsidRPr="00ED3989" w14:paraId="09FE53B3" w14:textId="77777777" w:rsidTr="00FD7492">
        <w:trPr>
          <w:jc w:val="center"/>
        </w:trPr>
        <w:tc>
          <w:tcPr>
            <w:tcW w:w="5383" w:type="dxa"/>
            <w:gridSpan w:val="7"/>
            <w:tcBorders>
              <w:right w:val="nil"/>
            </w:tcBorders>
            <w:shd w:val="clear" w:color="auto" w:fill="auto"/>
          </w:tcPr>
          <w:p w14:paraId="628D88A3" w14:textId="77777777" w:rsidR="00FB784B" w:rsidRPr="00B2567B" w:rsidRDefault="00FB784B" w:rsidP="00E256CB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eastAsia="Arial Narrow" w:hAnsi="Arial Narrow" w:cs="Arial Narrow"/>
                <w:sz w:val="20"/>
                <w:lang w:bidi="sw-KE"/>
              </w:rPr>
              <w:t>Saini ya Mkurugenzi wa CDSA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B2567B" w:rsidRDefault="00FB784B" w:rsidP="00FB78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nil"/>
            </w:tcBorders>
            <w:shd w:val="clear" w:color="auto" w:fill="auto"/>
          </w:tcPr>
          <w:p w14:paraId="56FEDA02" w14:textId="77777777" w:rsidR="00FB784B" w:rsidRPr="00B2567B" w:rsidRDefault="00FB784B" w:rsidP="00F17661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eastAsia="Arial Narrow" w:hAnsi="Arial Narrow" w:cs="Arial Narrow"/>
                <w:sz w:val="20"/>
                <w:lang w:bidi="sw-KE"/>
              </w:rPr>
              <w:t>Tarehe</w:t>
            </w:r>
          </w:p>
        </w:tc>
      </w:tr>
    </w:tbl>
    <w:p w14:paraId="7CDDACC0" w14:textId="77777777" w:rsidR="00C05DBE" w:rsidRPr="007B2C21" w:rsidRDefault="00C05DBE" w:rsidP="00AC2C2E">
      <w:pPr>
        <w:rPr>
          <w:rFonts w:ascii="Arial Narrow" w:hAnsi="Arial Narrow"/>
          <w:iCs/>
          <w:sz w:val="10"/>
          <w:szCs w:val="10"/>
        </w:rPr>
      </w:pPr>
    </w:p>
    <w:sectPr w:rsidR="00C05DBE" w:rsidRPr="007B2C21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F5FBF" w14:textId="77777777" w:rsidR="005C3615" w:rsidRDefault="005C3615">
      <w:r>
        <w:separator/>
      </w:r>
    </w:p>
  </w:endnote>
  <w:endnote w:type="continuationSeparator" w:id="0">
    <w:p w14:paraId="22E6D4A3" w14:textId="77777777" w:rsidR="005C3615" w:rsidRDefault="005C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77777777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eastAsia="Arial Narrow" w:hAnsi="Arial Narrow" w:cs="Arial Narrow"/>
        <w:sz w:val="16"/>
        <w:szCs w:val="16"/>
        <w:lang w:bidi="sw-KE"/>
      </w:rPr>
      <w:t xml:space="preserve">Ukaguzi </w:t>
    </w:r>
    <w:r w:rsidRPr="00AD4600">
      <w:rPr>
        <w:rFonts w:ascii="Arial Narrow" w:eastAsia="Arial Narrow" w:hAnsi="Arial Narrow" w:cs="Arial Narrow"/>
        <w:sz w:val="16"/>
        <w:szCs w:val="16"/>
        <w:lang w:bidi="sw-KE"/>
      </w:rPr>
      <w:t>wa Kifedha na Marekebisho ya Hali ya Ugumu wa Maisha (7/11, Ilikaguliwa 7/12, Ilisasishwa 7/20, Ilirekebishwa 3/22)</w:t>
    </w:r>
    <w:r w:rsidRPr="00AD4600">
      <w:rPr>
        <w:rFonts w:ascii="Arial Narrow" w:eastAsia="Arial Narrow" w:hAnsi="Arial Narrow" w:cs="Arial Narrow"/>
        <w:sz w:val="16"/>
        <w:szCs w:val="16"/>
        <w:lang w:bidi="sw-KE"/>
      </w:rPr>
      <w:tab/>
      <w:t xml:space="preserve">Ukurasa wa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separate"/>
    </w:r>
    <w:r w:rsidR="000C4B11">
      <w:rPr>
        <w:rStyle w:val="PageNumber"/>
        <w:rFonts w:ascii="Arial Narrow" w:eastAsia="Arial Narrow" w:hAnsi="Arial Narrow" w:cs="Arial Narrow"/>
        <w:noProof/>
        <w:sz w:val="16"/>
        <w:szCs w:val="16"/>
        <w:lang w:bidi="sw-KE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t xml:space="preserve"> kati ya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separate"/>
    </w:r>
    <w:r w:rsidR="00975216">
      <w:rPr>
        <w:rStyle w:val="PageNumber"/>
        <w:rFonts w:ascii="Arial Narrow" w:eastAsia="Arial Narrow" w:hAnsi="Arial Narrow" w:cs="Arial Narrow"/>
        <w:noProof/>
        <w:sz w:val="16"/>
        <w:szCs w:val="16"/>
        <w:lang w:bidi="sw-KE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5C2C" w14:textId="77777777" w:rsidR="005C3615" w:rsidRDefault="005C3615">
      <w:r>
        <w:separator/>
      </w:r>
    </w:p>
  </w:footnote>
  <w:footnote w:type="continuationSeparator" w:id="0">
    <w:p w14:paraId="370EFDAA" w14:textId="77777777" w:rsidR="005C3615" w:rsidRDefault="005C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65047643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sw-KE"/>
      </w:rPr>
      <w:fldChar w:fldCharType="begin"/>
    </w:r>
    <w:r>
      <w:rPr>
        <w:rStyle w:val="PageNumber"/>
        <w:lang w:bidi="sw-KE"/>
      </w:rPr>
      <w:instrText xml:space="preserve">PAGE  </w:instrText>
    </w:r>
    <w:r>
      <w:rPr>
        <w:rStyle w:val="PageNumber"/>
        <w:lang w:bidi="sw-KE"/>
      </w:rPr>
      <w:fldChar w:fldCharType="separate"/>
    </w:r>
    <w:r w:rsidR="000B337B">
      <w:rPr>
        <w:rStyle w:val="PageNumber"/>
        <w:noProof/>
        <w:lang w:bidi="sw-KE"/>
      </w:rPr>
      <w:t>1</w:t>
    </w:r>
    <w:r>
      <w:rPr>
        <w:rStyle w:val="PageNumber"/>
        <w:lang w:bidi="sw-KE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Default="000B578E" w:rsidP="00363671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sw-KE"/>
      </w:rPr>
      <w:t>Idara ya Afya na Huduma za Binadamu ya North Carolina</w:t>
    </w:r>
  </w:p>
  <w:p w14:paraId="4D870039" w14:textId="77777777" w:rsidR="000B578E" w:rsidRPr="00363671" w:rsidRDefault="000B578E" w:rsidP="000D4353">
    <w:pPr>
      <w:pStyle w:val="Header"/>
      <w:spacing w:after="8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sw-KE"/>
      </w:rPr>
      <w:t>Kitengo cha Ustawi wa Watoto na Familia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sw-KE"/>
      </w:rPr>
      <w:t xml:space="preserve">Idara </w:t>
    </w:r>
    <w:r w:rsidRPr="0033165F">
      <w:rPr>
        <w:rFonts w:ascii="Arial Narrow" w:eastAsia="Arial Narrow" w:hAnsi="Arial Narrow" w:cs="Arial Narrow"/>
        <w:sz w:val="18"/>
        <w:szCs w:val="18"/>
        <w:lang w:bidi="sw-KE"/>
      </w:rPr>
      <w:t>ya Afya na Huduma za Binadamu ya North Carolina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sw-KE"/>
      </w:rPr>
      <w:t>Kitengo cha Afya ya Umma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3821373">
    <w:abstractNumId w:val="6"/>
  </w:num>
  <w:num w:numId="2" w16cid:durableId="1855418571">
    <w:abstractNumId w:val="5"/>
  </w:num>
  <w:num w:numId="3" w16cid:durableId="1211964409">
    <w:abstractNumId w:val="12"/>
  </w:num>
  <w:num w:numId="4" w16cid:durableId="458381211">
    <w:abstractNumId w:val="2"/>
  </w:num>
  <w:num w:numId="5" w16cid:durableId="1188251802">
    <w:abstractNumId w:val="4"/>
  </w:num>
  <w:num w:numId="6" w16cid:durableId="234752191">
    <w:abstractNumId w:val="0"/>
  </w:num>
  <w:num w:numId="7" w16cid:durableId="547961608">
    <w:abstractNumId w:val="11"/>
  </w:num>
  <w:num w:numId="8" w16cid:durableId="691960867">
    <w:abstractNumId w:val="7"/>
  </w:num>
  <w:num w:numId="9" w16cid:durableId="1789085375">
    <w:abstractNumId w:val="3"/>
  </w:num>
  <w:num w:numId="10" w16cid:durableId="1653563988">
    <w:abstractNumId w:val="9"/>
  </w:num>
  <w:num w:numId="11" w16cid:durableId="1874806445">
    <w:abstractNumId w:val="10"/>
  </w:num>
  <w:num w:numId="12" w16cid:durableId="1535927424">
    <w:abstractNumId w:val="1"/>
  </w:num>
  <w:num w:numId="13" w16cid:durableId="648899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6OwMsbLCxmFYOf3Qx3TuKr8eM4r2YPSweYN0BrIJNGssDei0BTHlA1S6L6lhMErCsIy74p4HULR+dVDnibqA==" w:salt="ZYLR3OH4cUOgQ2lqovwp1Q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3369D"/>
    <w:rsid w:val="00054875"/>
    <w:rsid w:val="00067A28"/>
    <w:rsid w:val="000B0F66"/>
    <w:rsid w:val="000B337B"/>
    <w:rsid w:val="000B578E"/>
    <w:rsid w:val="000C4B11"/>
    <w:rsid w:val="000C6DBC"/>
    <w:rsid w:val="000D2345"/>
    <w:rsid w:val="000D4353"/>
    <w:rsid w:val="000E129D"/>
    <w:rsid w:val="000F72AF"/>
    <w:rsid w:val="001042C4"/>
    <w:rsid w:val="00107286"/>
    <w:rsid w:val="00165D2A"/>
    <w:rsid w:val="00167AB3"/>
    <w:rsid w:val="00183882"/>
    <w:rsid w:val="001A048B"/>
    <w:rsid w:val="001A77D9"/>
    <w:rsid w:val="001B5083"/>
    <w:rsid w:val="001E5C37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515DA1"/>
    <w:rsid w:val="0052251A"/>
    <w:rsid w:val="00522CE3"/>
    <w:rsid w:val="00537868"/>
    <w:rsid w:val="005479AA"/>
    <w:rsid w:val="0056312B"/>
    <w:rsid w:val="005804A0"/>
    <w:rsid w:val="00592689"/>
    <w:rsid w:val="00594B5D"/>
    <w:rsid w:val="00597E65"/>
    <w:rsid w:val="005C3615"/>
    <w:rsid w:val="005D2FBC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4E7"/>
    <w:rsid w:val="00702C59"/>
    <w:rsid w:val="0070384D"/>
    <w:rsid w:val="00721E1F"/>
    <w:rsid w:val="0072432B"/>
    <w:rsid w:val="00725032"/>
    <w:rsid w:val="00746887"/>
    <w:rsid w:val="00746B4A"/>
    <w:rsid w:val="00754674"/>
    <w:rsid w:val="007605BC"/>
    <w:rsid w:val="00760F6F"/>
    <w:rsid w:val="007610FA"/>
    <w:rsid w:val="00797C53"/>
    <w:rsid w:val="007A5679"/>
    <w:rsid w:val="007B0031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55730"/>
    <w:rsid w:val="009665C1"/>
    <w:rsid w:val="00975216"/>
    <w:rsid w:val="00976855"/>
    <w:rsid w:val="00992BA6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w-K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17B4D-C38D-46C8-BF45-172BB058C06C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5E7C12BC-3D06-4F99-96B9-7D3EF8FF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BA3AD-C73A-48D6-B26C-A0BA4CE02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4</cp:revision>
  <cp:lastPrinted>2011-03-08T15:24:00Z</cp:lastPrinted>
  <dcterms:created xsi:type="dcterms:W3CDTF">2024-08-07T21:34:00Z</dcterms:created>
  <dcterms:modified xsi:type="dcterms:W3CDTF">2024-09-11T19:10:00Z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