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CDC0B" w14:textId="77777777" w:rsidR="00310526" w:rsidRPr="0096139B" w:rsidRDefault="00CA7F99">
      <w:pPr>
        <w:pStyle w:val="Heading1"/>
        <w:spacing w:before="93" w:line="252" w:lineRule="auto"/>
        <w:ind w:left="2852" w:right="3008"/>
        <w:rPr>
          <w:sz w:val="24"/>
          <w:szCs w:val="24"/>
        </w:rPr>
      </w:pPr>
      <w:r w:rsidRPr="0096139B">
        <w:rPr>
          <w:w w:val="105"/>
          <w:sz w:val="24"/>
          <w:szCs w:val="24"/>
        </w:rPr>
        <w:t>NC DIVISION OF AGING AND ADULT SERVICES AREA AGENC</w:t>
      </w:r>
      <w:r w:rsidR="00B2587F" w:rsidRPr="0096139B">
        <w:rPr>
          <w:w w:val="105"/>
          <w:sz w:val="24"/>
          <w:szCs w:val="24"/>
        </w:rPr>
        <w:t xml:space="preserve">Y </w:t>
      </w:r>
      <w:r w:rsidRPr="0096139B">
        <w:rPr>
          <w:w w:val="105"/>
          <w:sz w:val="24"/>
          <w:szCs w:val="24"/>
        </w:rPr>
        <w:t>ON AGING</w:t>
      </w:r>
    </w:p>
    <w:p w14:paraId="62A267F0" w14:textId="573500C5" w:rsidR="00310526" w:rsidRPr="0096139B" w:rsidRDefault="00BE156A">
      <w:pPr>
        <w:spacing w:before="3"/>
        <w:ind w:left="1487" w:right="1629"/>
        <w:jc w:val="center"/>
        <w:rPr>
          <w:b/>
          <w:w w:val="105"/>
          <w:sz w:val="24"/>
          <w:szCs w:val="24"/>
        </w:rPr>
      </w:pPr>
      <w:r w:rsidRPr="0096139B">
        <w:rPr>
          <w:b/>
          <w:w w:val="105"/>
          <w:sz w:val="24"/>
          <w:szCs w:val="24"/>
        </w:rPr>
        <w:t>OVERNIGHT RESPITE</w:t>
      </w:r>
      <w:r w:rsidR="00CA7F99" w:rsidRPr="0096139B">
        <w:rPr>
          <w:b/>
          <w:w w:val="105"/>
          <w:sz w:val="24"/>
          <w:szCs w:val="24"/>
        </w:rPr>
        <w:t xml:space="preserve"> SERVICES </w:t>
      </w:r>
      <w:r w:rsidR="006D1F72" w:rsidRPr="0096139B">
        <w:rPr>
          <w:b/>
          <w:w w:val="105"/>
          <w:sz w:val="24"/>
          <w:szCs w:val="24"/>
        </w:rPr>
        <w:t>COVID</w:t>
      </w:r>
      <w:r w:rsidR="00CA7F99" w:rsidRPr="0096139B">
        <w:rPr>
          <w:b/>
          <w:w w:val="105"/>
          <w:sz w:val="24"/>
          <w:szCs w:val="24"/>
        </w:rPr>
        <w:t xml:space="preserve"> TOOL</w:t>
      </w:r>
    </w:p>
    <w:p w14:paraId="0B7A4924" w14:textId="77777777" w:rsidR="0012304C" w:rsidRPr="0096139B" w:rsidRDefault="0012304C">
      <w:pPr>
        <w:spacing w:before="3"/>
        <w:ind w:left="1487" w:right="1629"/>
        <w:jc w:val="center"/>
        <w:rPr>
          <w:b/>
          <w:sz w:val="24"/>
          <w:szCs w:val="24"/>
        </w:rPr>
      </w:pPr>
    </w:p>
    <w:p w14:paraId="6D54B395" w14:textId="77777777" w:rsidR="001178BF" w:rsidRDefault="001178BF">
      <w:pPr>
        <w:spacing w:before="3"/>
        <w:ind w:left="1487" w:right="1629"/>
        <w:jc w:val="center"/>
        <w:rPr>
          <w:b/>
        </w:rPr>
      </w:pPr>
    </w:p>
    <w:p w14:paraId="657A3C3C" w14:textId="77777777" w:rsidR="001178BF" w:rsidRDefault="001178BF">
      <w:pPr>
        <w:spacing w:before="3"/>
        <w:ind w:left="1487" w:right="1629"/>
        <w:jc w:val="center"/>
        <w:rPr>
          <w:b/>
        </w:rPr>
      </w:pPr>
    </w:p>
    <w:p w14:paraId="1D65B339" w14:textId="77777777" w:rsidR="00310526" w:rsidRDefault="00310526">
      <w:pPr>
        <w:rPr>
          <w:sz w:val="16"/>
        </w:rPr>
        <w:sectPr w:rsidR="00310526">
          <w:footerReference w:type="even" r:id="rId7"/>
          <w:footerReference w:type="default" r:id="rId8"/>
          <w:type w:val="continuous"/>
          <w:pgSz w:w="12240" w:h="15840"/>
          <w:pgMar w:top="680" w:right="660" w:bottom="280" w:left="440" w:header="720" w:footer="720" w:gutter="0"/>
          <w:cols w:space="720"/>
        </w:sectPr>
      </w:pPr>
    </w:p>
    <w:p w14:paraId="5344681D" w14:textId="1F7A71D1" w:rsidR="00EA6426" w:rsidRDefault="00EA6426" w:rsidP="00CA57E4">
      <w:pPr>
        <w:pStyle w:val="BodyText"/>
        <w:ind w:left="360"/>
        <w:rPr>
          <w:sz w:val="22"/>
        </w:rPr>
      </w:pPr>
      <w:r>
        <w:rPr>
          <w:sz w:val="22"/>
        </w:rPr>
        <w:t xml:space="preserve">Community Service Provider: </w:t>
      </w:r>
      <w:r w:rsidR="000C54BF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0C54BF">
        <w:rPr>
          <w:sz w:val="22"/>
        </w:rPr>
        <w:instrText xml:space="preserve"> FORMTEXT </w:instrText>
      </w:r>
      <w:r w:rsidR="000C54BF">
        <w:rPr>
          <w:sz w:val="22"/>
        </w:rPr>
      </w:r>
      <w:r w:rsidR="000C54BF">
        <w:rPr>
          <w:sz w:val="22"/>
        </w:rPr>
        <w:fldChar w:fldCharType="separate"/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sz w:val="22"/>
        </w:rPr>
        <w:fldChar w:fldCharType="end"/>
      </w:r>
      <w:bookmarkEnd w:id="0"/>
      <w:r>
        <w:rPr>
          <w:sz w:val="22"/>
        </w:rPr>
        <w:t xml:space="preserve"> </w:t>
      </w:r>
      <w:r w:rsidR="00FA5F72">
        <w:rPr>
          <w:sz w:val="22"/>
        </w:rPr>
        <w:t xml:space="preserve"> </w:t>
      </w:r>
      <w:r w:rsidR="000C54BF">
        <w:rPr>
          <w:sz w:val="22"/>
        </w:rPr>
        <w:t>S</w:t>
      </w:r>
      <w:r>
        <w:rPr>
          <w:sz w:val="22"/>
        </w:rPr>
        <w:t xml:space="preserve">tate Fiscal Year:  </w:t>
      </w:r>
      <w:bookmarkStart w:id="1" w:name="_Hlk61431832"/>
      <w:r w:rsidR="000C54BF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0C54BF">
        <w:rPr>
          <w:sz w:val="22"/>
        </w:rPr>
        <w:instrText xml:space="preserve"> FORMTEXT </w:instrText>
      </w:r>
      <w:r w:rsidR="000C54BF">
        <w:rPr>
          <w:sz w:val="22"/>
        </w:rPr>
      </w:r>
      <w:r w:rsidR="000C54BF">
        <w:rPr>
          <w:sz w:val="22"/>
        </w:rPr>
        <w:fldChar w:fldCharType="separate"/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sz w:val="22"/>
        </w:rPr>
        <w:fldChar w:fldCharType="end"/>
      </w:r>
      <w:bookmarkEnd w:id="2"/>
    </w:p>
    <w:bookmarkEnd w:id="1"/>
    <w:p w14:paraId="172F03C3" w14:textId="77777777" w:rsidR="000C54BF" w:rsidRDefault="000C54BF" w:rsidP="00CA57E4">
      <w:pPr>
        <w:pStyle w:val="BodyText"/>
        <w:spacing w:before="3"/>
        <w:ind w:left="360"/>
        <w:rPr>
          <w:sz w:val="22"/>
        </w:rPr>
      </w:pPr>
    </w:p>
    <w:p w14:paraId="75B47885" w14:textId="1D9D7663" w:rsidR="00CC721F" w:rsidRDefault="00EA6426" w:rsidP="00CA57E4">
      <w:pPr>
        <w:pStyle w:val="BodyText"/>
        <w:spacing w:before="3"/>
        <w:ind w:left="360"/>
        <w:rPr>
          <w:sz w:val="22"/>
        </w:rPr>
      </w:pPr>
      <w:r>
        <w:rPr>
          <w:sz w:val="22"/>
        </w:rPr>
        <w:t xml:space="preserve">Review Date:  </w:t>
      </w:r>
      <w:r w:rsidR="000C54BF"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C54BF">
        <w:rPr>
          <w:sz w:val="22"/>
        </w:rPr>
        <w:instrText xml:space="preserve"> FORMTEXT </w:instrText>
      </w:r>
      <w:r w:rsidR="000C54BF">
        <w:rPr>
          <w:sz w:val="22"/>
        </w:rPr>
      </w:r>
      <w:r w:rsidR="000C54BF">
        <w:rPr>
          <w:sz w:val="22"/>
        </w:rPr>
        <w:fldChar w:fldCharType="separate"/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sz w:val="22"/>
        </w:rPr>
        <w:fldChar w:fldCharType="end"/>
      </w:r>
      <w:bookmarkEnd w:id="3"/>
    </w:p>
    <w:p w14:paraId="31CAB7D9" w14:textId="77777777" w:rsidR="000C54BF" w:rsidRDefault="000C54BF" w:rsidP="00CA57E4">
      <w:pPr>
        <w:pStyle w:val="BodyText"/>
        <w:spacing w:before="3"/>
        <w:ind w:left="360"/>
        <w:rPr>
          <w:sz w:val="22"/>
        </w:rPr>
      </w:pPr>
    </w:p>
    <w:p w14:paraId="27808373" w14:textId="6E9E68A1" w:rsidR="00CC721F" w:rsidRDefault="00CC721F" w:rsidP="00CA57E4">
      <w:pPr>
        <w:pStyle w:val="BodyText"/>
        <w:spacing w:before="3"/>
        <w:ind w:left="360"/>
        <w:rPr>
          <w:sz w:val="22"/>
        </w:rPr>
      </w:pPr>
      <w:r>
        <w:rPr>
          <w:sz w:val="22"/>
        </w:rPr>
        <w:t>Monitor’s Name/Title</w:t>
      </w:r>
      <w:r w:rsidR="000C54BF">
        <w:rPr>
          <w:sz w:val="22"/>
        </w:rPr>
        <w:t>:</w:t>
      </w:r>
      <w:r w:rsidR="000C54BF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0C54BF">
        <w:rPr>
          <w:sz w:val="22"/>
        </w:rPr>
        <w:instrText xml:space="preserve"> FORMTEXT </w:instrText>
      </w:r>
      <w:r w:rsidR="000C54BF">
        <w:rPr>
          <w:sz w:val="22"/>
        </w:rPr>
      </w:r>
      <w:r w:rsidR="000C54BF">
        <w:rPr>
          <w:sz w:val="22"/>
        </w:rPr>
        <w:fldChar w:fldCharType="separate"/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sz w:val="22"/>
        </w:rPr>
        <w:fldChar w:fldCharType="end"/>
      </w:r>
      <w:bookmarkEnd w:id="4"/>
      <w:r>
        <w:rPr>
          <w:sz w:val="22"/>
        </w:rPr>
        <w:t xml:space="preserve"> </w:t>
      </w:r>
    </w:p>
    <w:p w14:paraId="30A6F53A" w14:textId="77777777" w:rsidR="000C54BF" w:rsidRDefault="000C54BF" w:rsidP="00CA57E4">
      <w:pPr>
        <w:pStyle w:val="BodyText"/>
        <w:spacing w:before="3"/>
        <w:ind w:left="360"/>
        <w:rPr>
          <w:sz w:val="22"/>
        </w:rPr>
      </w:pPr>
    </w:p>
    <w:p w14:paraId="0D77BEF4" w14:textId="4F729995" w:rsidR="00CC721F" w:rsidRPr="00EA6426" w:rsidRDefault="00CC721F" w:rsidP="00CA57E4">
      <w:pPr>
        <w:pStyle w:val="BodyText"/>
        <w:spacing w:before="3"/>
        <w:ind w:left="360"/>
        <w:rPr>
          <w:sz w:val="22"/>
        </w:rPr>
      </w:pPr>
      <w:r>
        <w:rPr>
          <w:sz w:val="22"/>
        </w:rPr>
        <w:t xml:space="preserve"> Provider Staff Interviewed and Title(s</w:t>
      </w:r>
      <w:r w:rsidR="0096139B">
        <w:rPr>
          <w:sz w:val="22"/>
        </w:rPr>
        <w:t>)</w:t>
      </w:r>
      <w:r w:rsidR="000C54BF">
        <w:rPr>
          <w:sz w:val="22"/>
        </w:rPr>
        <w:t xml:space="preserve">: </w:t>
      </w:r>
      <w:r w:rsidR="000C54BF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0C54BF">
        <w:rPr>
          <w:sz w:val="22"/>
        </w:rPr>
        <w:instrText xml:space="preserve"> FORMTEXT </w:instrText>
      </w:r>
      <w:r w:rsidR="000C54BF">
        <w:rPr>
          <w:sz w:val="22"/>
        </w:rPr>
      </w:r>
      <w:r w:rsidR="000C54BF">
        <w:rPr>
          <w:sz w:val="22"/>
        </w:rPr>
        <w:fldChar w:fldCharType="separate"/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sz w:val="22"/>
        </w:rPr>
        <w:fldChar w:fldCharType="end"/>
      </w:r>
      <w:bookmarkEnd w:id="5"/>
    </w:p>
    <w:p w14:paraId="45E55235" w14:textId="77777777" w:rsidR="007F29B7" w:rsidRDefault="007F29B7" w:rsidP="00CA57E4">
      <w:pPr>
        <w:pStyle w:val="BodyText"/>
        <w:spacing w:before="3"/>
        <w:ind w:left="360"/>
        <w:rPr>
          <w:sz w:val="16"/>
        </w:rPr>
      </w:pPr>
    </w:p>
    <w:p w14:paraId="66AA909E" w14:textId="76CEC176" w:rsidR="00AC5117" w:rsidRDefault="00CA57E4" w:rsidP="00CA57E4">
      <w:pPr>
        <w:pStyle w:val="BodyText"/>
        <w:tabs>
          <w:tab w:val="left" w:pos="1164"/>
          <w:tab w:val="left" w:pos="3960"/>
        </w:tabs>
        <w:spacing w:before="3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15791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82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21D4C" w:rsidRPr="00945DFF">
        <w:rPr>
          <w:sz w:val="22"/>
          <w:szCs w:val="22"/>
        </w:rPr>
        <w:t xml:space="preserve"> </w:t>
      </w:r>
      <w:r w:rsidR="00945DFF" w:rsidRPr="004A575F">
        <w:rPr>
          <w:sz w:val="22"/>
          <w:szCs w:val="22"/>
        </w:rPr>
        <w:t>HCCBG</w:t>
      </w:r>
      <w:r w:rsidR="00434822" w:rsidRPr="004A575F">
        <w:rPr>
          <w:sz w:val="22"/>
          <w:szCs w:val="22"/>
        </w:rPr>
        <w:t xml:space="preserve"> code 320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02609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45DFF" w:rsidRPr="00945DFF">
        <w:rPr>
          <w:sz w:val="22"/>
          <w:szCs w:val="22"/>
        </w:rPr>
        <w:t xml:space="preserve"> CARES </w:t>
      </w:r>
      <w:r w:rsidR="00434822" w:rsidRPr="004A575F">
        <w:rPr>
          <w:sz w:val="22"/>
          <w:szCs w:val="22"/>
        </w:rPr>
        <w:t>Act code 920</w:t>
      </w:r>
      <w:r w:rsidR="00434822">
        <w:rPr>
          <w:sz w:val="22"/>
          <w:szCs w:val="22"/>
        </w:rPr>
        <w:t xml:space="preserve"> </w:t>
      </w:r>
    </w:p>
    <w:p w14:paraId="56DAC05B" w14:textId="77777777" w:rsidR="00621D4C" w:rsidRDefault="00621D4C" w:rsidP="00CA57E4">
      <w:pPr>
        <w:pStyle w:val="BodyText"/>
        <w:tabs>
          <w:tab w:val="left" w:pos="1164"/>
        </w:tabs>
        <w:spacing w:before="3"/>
        <w:ind w:left="360"/>
        <w:rPr>
          <w:sz w:val="16"/>
        </w:rPr>
      </w:pPr>
    </w:p>
    <w:p w14:paraId="387AF416" w14:textId="77777777" w:rsidR="00310526" w:rsidRDefault="00CA7F99" w:rsidP="00AC5117">
      <w:pPr>
        <w:spacing w:before="92"/>
        <w:ind w:left="136" w:firstLine="224"/>
        <w:rPr>
          <w:b/>
        </w:rPr>
      </w:pPr>
      <w:r w:rsidRPr="00974090">
        <w:rPr>
          <w:b/>
        </w:rPr>
        <w:t xml:space="preserve">Current </w:t>
      </w:r>
      <w:r w:rsidR="00BE156A">
        <w:rPr>
          <w:b/>
        </w:rPr>
        <w:t>L</w:t>
      </w:r>
      <w:r w:rsidR="00C237CA">
        <w:rPr>
          <w:b/>
        </w:rPr>
        <w:t>icensure:</w:t>
      </w:r>
    </w:p>
    <w:p w14:paraId="5FF2BF0A" w14:textId="77777777" w:rsidR="00AC5117" w:rsidRPr="007F29B7" w:rsidRDefault="00AC5117" w:rsidP="00AC5117">
      <w:pPr>
        <w:spacing w:before="92"/>
        <w:ind w:left="136" w:firstLine="224"/>
      </w:pPr>
    </w:p>
    <w:p w14:paraId="7E97D4AC" w14:textId="60472ADA" w:rsidR="00310526" w:rsidRPr="00A070D2" w:rsidRDefault="00CA7F99" w:rsidP="0030368E">
      <w:pPr>
        <w:pStyle w:val="ListParagraph"/>
        <w:numPr>
          <w:ilvl w:val="0"/>
          <w:numId w:val="3"/>
        </w:numPr>
        <w:spacing w:before="92" w:line="285" w:lineRule="auto"/>
        <w:ind w:right="520"/>
        <w:rPr>
          <w:rFonts w:ascii="Arial" w:hAnsi="Arial" w:cs="Arial"/>
        </w:rPr>
      </w:pPr>
      <w:r w:rsidRPr="00A070D2">
        <w:rPr>
          <w:rFonts w:ascii="Arial" w:hAnsi="Arial" w:cs="Arial"/>
        </w:rPr>
        <w:t xml:space="preserve">The </w:t>
      </w:r>
      <w:r w:rsidR="00BE156A">
        <w:rPr>
          <w:rFonts w:ascii="Arial" w:hAnsi="Arial" w:cs="Arial"/>
        </w:rPr>
        <w:t>Overnight Respite Service</w:t>
      </w:r>
      <w:r w:rsidR="004E0E40">
        <w:rPr>
          <w:rFonts w:ascii="Arial" w:hAnsi="Arial" w:cs="Arial"/>
        </w:rPr>
        <w:t>s</w:t>
      </w:r>
      <w:r w:rsidRPr="00A070D2">
        <w:rPr>
          <w:rFonts w:ascii="Arial" w:hAnsi="Arial" w:cs="Arial"/>
        </w:rPr>
        <w:t xml:space="preserve"> program holds a curre</w:t>
      </w:r>
      <w:r w:rsidR="00E34B0B">
        <w:rPr>
          <w:rFonts w:ascii="Arial" w:hAnsi="Arial" w:cs="Arial"/>
        </w:rPr>
        <w:t>n</w:t>
      </w:r>
      <w:r w:rsidRPr="00A070D2">
        <w:rPr>
          <w:rFonts w:ascii="Arial" w:hAnsi="Arial" w:cs="Arial"/>
        </w:rPr>
        <w:t xml:space="preserve">t </w:t>
      </w:r>
      <w:r w:rsidR="00BE156A">
        <w:rPr>
          <w:rFonts w:ascii="Arial" w:hAnsi="Arial" w:cs="Arial"/>
        </w:rPr>
        <w:t xml:space="preserve">licensure </w:t>
      </w:r>
      <w:r w:rsidRPr="00A070D2">
        <w:rPr>
          <w:rFonts w:ascii="Arial" w:hAnsi="Arial" w:cs="Arial"/>
        </w:rPr>
        <w:t xml:space="preserve">from the North Carolina Division of </w:t>
      </w:r>
      <w:r w:rsidR="00A070D2" w:rsidRPr="00A070D2">
        <w:rPr>
          <w:rFonts w:ascii="Arial" w:hAnsi="Arial" w:cs="Arial"/>
        </w:rPr>
        <w:t xml:space="preserve">  </w:t>
      </w:r>
    </w:p>
    <w:p w14:paraId="21C6B5DC" w14:textId="77777777" w:rsidR="00A070D2" w:rsidRPr="00A070D2" w:rsidRDefault="00BE156A" w:rsidP="0030368E">
      <w:pPr>
        <w:pStyle w:val="ListParagraph"/>
        <w:ind w:left="720" w:right="520" w:firstLine="0"/>
        <w:rPr>
          <w:rFonts w:ascii="Arial" w:hAnsi="Arial" w:cs="Arial"/>
        </w:rPr>
      </w:pPr>
      <w:r>
        <w:rPr>
          <w:rFonts w:ascii="Arial" w:hAnsi="Arial" w:cs="Arial"/>
        </w:rPr>
        <w:t>Health Service Regulation</w:t>
      </w:r>
      <w:r w:rsidR="004E0E40">
        <w:rPr>
          <w:rFonts w:ascii="Arial" w:hAnsi="Arial" w:cs="Arial"/>
        </w:rPr>
        <w:t>?</w:t>
      </w:r>
    </w:p>
    <w:p w14:paraId="5F3B77A3" w14:textId="77777777" w:rsidR="00A070D2" w:rsidRPr="00A070D2" w:rsidRDefault="00A070D2" w:rsidP="0030368E">
      <w:pPr>
        <w:pStyle w:val="ListParagraph"/>
        <w:ind w:left="1440" w:right="520" w:firstLine="0"/>
        <w:rPr>
          <w:rFonts w:ascii="Arial" w:hAnsi="Arial" w:cs="Arial"/>
        </w:rPr>
      </w:pPr>
      <w:r w:rsidRPr="00A070D2">
        <w:rPr>
          <w:rFonts w:ascii="Arial" w:hAnsi="Arial" w:cs="Arial"/>
        </w:rPr>
        <w:t xml:space="preserve">(Pages 2-3 of the HCCBG </w:t>
      </w:r>
      <w:r w:rsidR="00BE156A">
        <w:rPr>
          <w:rFonts w:ascii="Arial" w:hAnsi="Arial" w:cs="Arial"/>
        </w:rPr>
        <w:t>Overnight Respite Services</w:t>
      </w:r>
      <w:r w:rsidRPr="00A070D2">
        <w:rPr>
          <w:rFonts w:ascii="Arial" w:hAnsi="Arial" w:cs="Arial"/>
        </w:rPr>
        <w:t xml:space="preserve"> Standards)</w:t>
      </w:r>
    </w:p>
    <w:p w14:paraId="07698355" w14:textId="77777777" w:rsidR="00310526" w:rsidRPr="00A070D2" w:rsidRDefault="00310526" w:rsidP="0030368E">
      <w:pPr>
        <w:pStyle w:val="BodyText"/>
        <w:spacing w:before="9"/>
        <w:ind w:left="360" w:right="520"/>
        <w:rPr>
          <w:sz w:val="22"/>
          <w:szCs w:val="22"/>
        </w:rPr>
      </w:pPr>
    </w:p>
    <w:p w14:paraId="75E0028E" w14:textId="0C79BEE8" w:rsidR="00310526" w:rsidRPr="00A070D2" w:rsidRDefault="00CA7F99" w:rsidP="0030368E">
      <w:pPr>
        <w:pStyle w:val="ListParagraph"/>
        <w:ind w:left="1440" w:right="520" w:firstLine="0"/>
        <w:rPr>
          <w:rFonts w:ascii="Arial" w:hAnsi="Arial" w:cs="Arial"/>
        </w:rPr>
      </w:pPr>
      <w:r w:rsidRPr="00A070D2">
        <w:rPr>
          <w:rFonts w:ascii="Arial" w:hAnsi="Arial" w:cs="Arial"/>
        </w:rPr>
        <w:t>Yes</w:t>
      </w:r>
      <w:r w:rsidR="005F3AD8" w:rsidRPr="00A070D2">
        <w:rPr>
          <w:rFonts w:ascii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190268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D4C">
            <w:rPr>
              <w:rFonts w:ascii="MS Gothic" w:eastAsia="MS Gothic" w:hAnsi="MS Gothic" w:cs="Arial" w:hint="eastAsia"/>
            </w:rPr>
            <w:t>☐</w:t>
          </w:r>
        </w:sdtContent>
      </w:sdt>
      <w:r w:rsidR="005F3AD8" w:rsidRPr="00A070D2">
        <w:rPr>
          <w:rFonts w:ascii="Arial" w:hAnsi="Arial" w:cs="Arial"/>
        </w:rPr>
        <w:t xml:space="preserve">      </w:t>
      </w:r>
      <w:r w:rsidRPr="00A070D2">
        <w:rPr>
          <w:rFonts w:ascii="Arial" w:hAnsi="Arial" w:cs="Arial"/>
        </w:rPr>
        <w:t>No</w:t>
      </w:r>
      <w:r w:rsidR="005F3AD8" w:rsidRPr="00A070D2">
        <w:rPr>
          <w:rFonts w:ascii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-1605559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D4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DCF0802" w14:textId="77777777" w:rsidR="00310526" w:rsidRPr="00A070D2" w:rsidRDefault="00310526" w:rsidP="0030368E">
      <w:pPr>
        <w:pStyle w:val="BodyText"/>
        <w:spacing w:before="3"/>
        <w:ind w:left="360" w:right="520"/>
        <w:rPr>
          <w:sz w:val="22"/>
          <w:szCs w:val="22"/>
        </w:rPr>
      </w:pPr>
    </w:p>
    <w:p w14:paraId="7A730978" w14:textId="77777777" w:rsidR="00310526" w:rsidRPr="00A070D2" w:rsidRDefault="00CA7F99" w:rsidP="0030368E">
      <w:pPr>
        <w:pStyle w:val="ListParagraph"/>
        <w:numPr>
          <w:ilvl w:val="0"/>
          <w:numId w:val="3"/>
        </w:numPr>
        <w:tabs>
          <w:tab w:val="left" w:pos="430"/>
        </w:tabs>
        <w:spacing w:before="1"/>
        <w:ind w:right="520"/>
        <w:rPr>
          <w:rFonts w:ascii="Arial" w:eastAsia="Arial" w:hAnsi="Arial" w:cs="Arial"/>
        </w:rPr>
      </w:pPr>
      <w:r w:rsidRPr="00A070D2">
        <w:rPr>
          <w:rFonts w:ascii="Arial" w:eastAsia="Arial" w:hAnsi="Arial" w:cs="Arial"/>
        </w:rPr>
        <w:t xml:space="preserve">Dates of Current </w:t>
      </w:r>
      <w:r w:rsidR="00BE156A">
        <w:rPr>
          <w:rFonts w:ascii="Arial" w:eastAsia="Arial" w:hAnsi="Arial" w:cs="Arial"/>
        </w:rPr>
        <w:t>Licensure</w:t>
      </w:r>
      <w:r w:rsidRPr="00A070D2">
        <w:rPr>
          <w:rFonts w:ascii="Arial" w:eastAsia="Arial" w:hAnsi="Arial" w:cs="Arial"/>
        </w:rPr>
        <w:t>:</w:t>
      </w:r>
    </w:p>
    <w:p w14:paraId="2A3F2B25" w14:textId="77777777" w:rsidR="00310526" w:rsidRPr="00A070D2" w:rsidRDefault="00310526" w:rsidP="0030368E">
      <w:pPr>
        <w:pStyle w:val="BodyText"/>
        <w:spacing w:before="3"/>
        <w:ind w:left="450" w:right="520"/>
        <w:rPr>
          <w:sz w:val="22"/>
          <w:szCs w:val="22"/>
        </w:rPr>
      </w:pPr>
    </w:p>
    <w:p w14:paraId="5466E94E" w14:textId="77777777" w:rsidR="00310526" w:rsidRPr="00A070D2" w:rsidRDefault="00310526" w:rsidP="0030368E">
      <w:pPr>
        <w:ind w:left="360" w:right="520"/>
        <w:sectPr w:rsidR="00310526" w:rsidRPr="00A070D2">
          <w:type w:val="continuous"/>
          <w:pgSz w:w="12240" w:h="15840"/>
          <w:pgMar w:top="680" w:right="660" w:bottom="280" w:left="440" w:header="720" w:footer="720" w:gutter="0"/>
          <w:cols w:space="720"/>
        </w:sectPr>
      </w:pPr>
    </w:p>
    <w:p w14:paraId="26502247" w14:textId="50785482" w:rsidR="0096139B" w:rsidRDefault="0096139B" w:rsidP="0030368E">
      <w:pPr>
        <w:pStyle w:val="BodyText"/>
        <w:spacing w:before="3"/>
        <w:ind w:left="450" w:right="520"/>
        <w:rPr>
          <w:sz w:val="22"/>
        </w:rPr>
      </w:pPr>
      <w:r>
        <w:t xml:space="preserve"> </w:t>
      </w:r>
      <w:r w:rsidR="00CA7F99" w:rsidRPr="0096139B">
        <w:rPr>
          <w:sz w:val="22"/>
          <w:szCs w:val="22"/>
        </w:rPr>
        <w:t>From (Month &amp; Year)</w:t>
      </w:r>
      <w:r w:rsidR="00CA7F99" w:rsidRPr="00A070D2">
        <w:t>:</w:t>
      </w:r>
      <w:r>
        <w:t xml:space="preserve">  </w:t>
      </w:r>
      <w:r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 to (Month &amp; Year):</w:t>
      </w:r>
      <w:r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0B113E64" w14:textId="682B1383" w:rsidR="00310526" w:rsidRPr="00A070D2" w:rsidRDefault="00310526" w:rsidP="0030368E">
      <w:pPr>
        <w:pStyle w:val="BodyText"/>
        <w:spacing w:before="3"/>
        <w:ind w:left="360" w:right="520"/>
      </w:pPr>
    </w:p>
    <w:p w14:paraId="2F9328C5" w14:textId="77777777" w:rsidR="00310526" w:rsidRPr="00A070D2" w:rsidRDefault="00310526" w:rsidP="0030368E">
      <w:pPr>
        <w:pStyle w:val="BodyText"/>
        <w:spacing w:before="6"/>
        <w:ind w:left="360" w:right="520"/>
        <w:rPr>
          <w:sz w:val="22"/>
          <w:szCs w:val="22"/>
        </w:rPr>
      </w:pPr>
    </w:p>
    <w:p w14:paraId="3B8FC803" w14:textId="77777777" w:rsidR="00310526" w:rsidRPr="00A070D2" w:rsidRDefault="00CA7F99" w:rsidP="0030368E">
      <w:pPr>
        <w:pStyle w:val="ListParagraph"/>
        <w:numPr>
          <w:ilvl w:val="0"/>
          <w:numId w:val="3"/>
        </w:numPr>
        <w:tabs>
          <w:tab w:val="left" w:pos="377"/>
        </w:tabs>
        <w:ind w:right="520"/>
        <w:rPr>
          <w:rFonts w:ascii="Arial" w:eastAsia="Arial" w:hAnsi="Arial" w:cs="Arial"/>
        </w:rPr>
      </w:pPr>
      <w:r w:rsidRPr="00A070D2">
        <w:rPr>
          <w:rFonts w:ascii="Arial" w:eastAsia="Arial" w:hAnsi="Arial" w:cs="Arial"/>
        </w:rPr>
        <w:t xml:space="preserve">Type of Current </w:t>
      </w:r>
      <w:r w:rsidR="00BE156A">
        <w:rPr>
          <w:rFonts w:ascii="Arial" w:eastAsia="Arial" w:hAnsi="Arial" w:cs="Arial"/>
        </w:rPr>
        <w:t>Licensure</w:t>
      </w:r>
      <w:r w:rsidRPr="00A070D2">
        <w:rPr>
          <w:rFonts w:ascii="Arial" w:eastAsia="Arial" w:hAnsi="Arial" w:cs="Arial"/>
        </w:rPr>
        <w:t>:</w:t>
      </w:r>
    </w:p>
    <w:p w14:paraId="241DE906" w14:textId="5129EFF7" w:rsidR="00621D4C" w:rsidRDefault="008D35C1" w:rsidP="0030368E">
      <w:pPr>
        <w:spacing w:before="178"/>
        <w:ind w:left="1080" w:right="520" w:firstLine="360"/>
      </w:pPr>
      <w:sdt>
        <w:sdtPr>
          <w:rPr>
            <w:rFonts w:eastAsia="MS Gothic"/>
          </w:rPr>
          <w:id w:val="-162431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D4C">
            <w:rPr>
              <w:rFonts w:ascii="MS Gothic" w:eastAsia="MS Gothic" w:hAnsi="MS Gothic" w:hint="eastAsia"/>
            </w:rPr>
            <w:t>☐</w:t>
          </w:r>
        </w:sdtContent>
      </w:sdt>
      <w:r w:rsidR="00CA7F99" w:rsidRPr="00A070D2">
        <w:t xml:space="preserve"> Full </w:t>
      </w:r>
      <w:r w:rsidR="00BE156A">
        <w:t>Licensure</w:t>
      </w:r>
      <w:r w:rsidR="00621D4C">
        <w:t xml:space="preserve">  </w:t>
      </w:r>
    </w:p>
    <w:p w14:paraId="0EF6A0B0" w14:textId="25052CB5" w:rsidR="005F3AD8" w:rsidRPr="007F29B7" w:rsidRDefault="005F3AD8" w:rsidP="0030368E">
      <w:pPr>
        <w:spacing w:before="238"/>
        <w:ind w:right="520"/>
        <w:jc w:val="center"/>
      </w:pPr>
      <w:r w:rsidRPr="007F29B7">
        <w:t>NOTE**</w:t>
      </w:r>
    </w:p>
    <w:p w14:paraId="267F3A29" w14:textId="77777777" w:rsidR="005F3AD8" w:rsidRPr="007F29B7" w:rsidRDefault="005F3AD8" w:rsidP="0030368E">
      <w:pPr>
        <w:ind w:right="520"/>
        <w:sectPr w:rsidR="005F3AD8" w:rsidRPr="007F29B7" w:rsidSect="005F3AD8">
          <w:type w:val="continuous"/>
          <w:pgSz w:w="12240" w:h="15840"/>
          <w:pgMar w:top="680" w:right="660" w:bottom="280" w:left="440" w:header="720" w:footer="720" w:gutter="0"/>
          <w:cols w:space="180" w:equalWidth="0">
            <w:col w:w="11140" w:space="456"/>
          </w:cols>
        </w:sectPr>
      </w:pPr>
    </w:p>
    <w:p w14:paraId="79E6EF8A" w14:textId="77777777" w:rsidR="005F3AD8" w:rsidRPr="007F29B7" w:rsidRDefault="00BE156A" w:rsidP="0030368E">
      <w:pPr>
        <w:spacing w:before="12" w:line="274" w:lineRule="exact"/>
        <w:ind w:left="360" w:right="520" w:firstLine="2"/>
        <w:rPr>
          <w:i/>
        </w:rPr>
      </w:pPr>
      <w:r>
        <w:rPr>
          <w:i/>
        </w:rPr>
        <w:t>The D</w:t>
      </w:r>
      <w:r w:rsidR="00462244">
        <w:rPr>
          <w:i/>
        </w:rPr>
        <w:t>ivision</w:t>
      </w:r>
      <w:r>
        <w:rPr>
          <w:i/>
        </w:rPr>
        <w:t xml:space="preserve"> of Health Service Regulation oversees the Licensure of Overnight Respite Services.</w:t>
      </w:r>
      <w:r w:rsidR="00B2587F">
        <w:rPr>
          <w:i/>
        </w:rPr>
        <w:t xml:space="preserve"> To meet programmatic requirements for HCCBG Overnight Respite Service, please review program license for status and answer the questions above.</w:t>
      </w:r>
      <w:r>
        <w:rPr>
          <w:i/>
        </w:rPr>
        <w:t xml:space="preserve"> </w:t>
      </w:r>
      <w:r w:rsidR="006D3534">
        <w:rPr>
          <w:i/>
        </w:rPr>
        <w:t xml:space="preserve"> According </w:t>
      </w:r>
      <w:r w:rsidR="00AC5117">
        <w:rPr>
          <w:i/>
        </w:rPr>
        <w:t xml:space="preserve">to </w:t>
      </w:r>
      <w:r w:rsidR="006D3534">
        <w:rPr>
          <w:i/>
        </w:rPr>
        <w:t xml:space="preserve">the Overnight Respite Services Licensure rules, admissions to the facility can be suspended.  </w:t>
      </w:r>
      <w:r>
        <w:rPr>
          <w:i/>
        </w:rPr>
        <w:t>If you have questions about licensure</w:t>
      </w:r>
      <w:r w:rsidR="006D3534">
        <w:rPr>
          <w:i/>
        </w:rPr>
        <w:t xml:space="preserve"> or the suspension process</w:t>
      </w:r>
      <w:r>
        <w:rPr>
          <w:i/>
        </w:rPr>
        <w:t>, please contact the Adult Care Home Section of the Division of Health Service Regulation</w:t>
      </w:r>
      <w:r w:rsidR="004E0E40">
        <w:rPr>
          <w:i/>
        </w:rPr>
        <w:t>,</w:t>
      </w:r>
      <w:r>
        <w:rPr>
          <w:i/>
        </w:rPr>
        <w:t xml:space="preserve"> 919-855-3</w:t>
      </w:r>
      <w:r w:rsidR="00462244">
        <w:rPr>
          <w:i/>
        </w:rPr>
        <w:t>7</w:t>
      </w:r>
      <w:r>
        <w:rPr>
          <w:i/>
        </w:rPr>
        <w:t>65</w:t>
      </w:r>
      <w:r w:rsidR="004E0E40">
        <w:rPr>
          <w:i/>
        </w:rPr>
        <w:t>.</w:t>
      </w:r>
    </w:p>
    <w:p w14:paraId="2B806743" w14:textId="77777777" w:rsidR="005F3AD8" w:rsidRPr="007F29B7" w:rsidRDefault="005F3AD8" w:rsidP="0030368E">
      <w:pPr>
        <w:pStyle w:val="BodyText"/>
        <w:spacing w:before="4"/>
        <w:ind w:left="360" w:right="520"/>
        <w:rPr>
          <w:i/>
          <w:sz w:val="22"/>
          <w:szCs w:val="22"/>
        </w:rPr>
      </w:pPr>
    </w:p>
    <w:p w14:paraId="17825639" w14:textId="42F38C55" w:rsidR="0030368E" w:rsidRDefault="005F3AD8" w:rsidP="00EF2226">
      <w:pPr>
        <w:spacing w:line="254" w:lineRule="auto"/>
        <w:ind w:left="360" w:right="520" w:hanging="13"/>
        <w:sectPr w:rsidR="0030368E">
          <w:type w:val="continuous"/>
          <w:pgSz w:w="12240" w:h="15840"/>
          <w:pgMar w:top="680" w:right="660" w:bottom="280" w:left="440" w:header="720" w:footer="720" w:gutter="0"/>
          <w:cols w:space="720"/>
        </w:sectPr>
      </w:pPr>
      <w:r w:rsidRPr="007F29B7">
        <w:rPr>
          <w:i/>
        </w:rPr>
        <w:t xml:space="preserve">Area Agencies on Aging will </w:t>
      </w:r>
      <w:r w:rsidR="004E0E40">
        <w:rPr>
          <w:i/>
        </w:rPr>
        <w:t xml:space="preserve">complete unit verification for </w:t>
      </w:r>
      <w:r w:rsidR="00BE156A">
        <w:rPr>
          <w:i/>
        </w:rPr>
        <w:t>Overnight Respite Services</w:t>
      </w:r>
      <w:r w:rsidRPr="007F29B7">
        <w:rPr>
          <w:i/>
        </w:rPr>
        <w:t xml:space="preserve"> providers</w:t>
      </w:r>
      <w:r w:rsidR="004E0E40">
        <w:rPr>
          <w:i/>
        </w:rPr>
        <w:t>.</w:t>
      </w:r>
      <w:r w:rsidRPr="007F29B7">
        <w:rPr>
          <w:i/>
        </w:rPr>
        <w:t xml:space="preserve"> The following </w:t>
      </w:r>
      <w:r w:rsidR="004E0E40">
        <w:rPr>
          <w:i/>
        </w:rPr>
        <w:t>record review and unit verification tool on page 2 of this document is</w:t>
      </w:r>
      <w:r w:rsidRPr="007F29B7">
        <w:rPr>
          <w:i/>
        </w:rPr>
        <w:t xml:space="preserve"> be used </w:t>
      </w:r>
      <w:r w:rsidR="004E0E40">
        <w:rPr>
          <w:i/>
        </w:rPr>
        <w:t xml:space="preserve">for </w:t>
      </w:r>
      <w:r w:rsidRPr="007F29B7">
        <w:rPr>
          <w:i/>
        </w:rPr>
        <w:t>verifying units reported and reimbursed</w:t>
      </w:r>
      <w:r w:rsidRPr="00EF2226">
        <w:rPr>
          <w:i/>
        </w:rPr>
        <w:t>.</w:t>
      </w:r>
      <w:r w:rsidR="00EF2226">
        <w:rPr>
          <w:i/>
        </w:rPr>
        <w:t xml:space="preserve">  </w:t>
      </w:r>
      <w:r w:rsidR="0030368E" w:rsidRPr="004A575F">
        <w:rPr>
          <w:i/>
        </w:rPr>
        <w:t xml:space="preserve">Per DAAS guidance on additional flexibilities for FY 2021 monitoring during the pandemic, monitors are not required to conduct unit verifications on HCCBG-funded services (e.g., code 320).  </w:t>
      </w:r>
      <w:r w:rsidR="00EF2226" w:rsidRPr="004A575F">
        <w:rPr>
          <w:i/>
        </w:rPr>
        <w:t>During FY 2021 monitoring, p</w:t>
      </w:r>
      <w:r w:rsidR="0030368E" w:rsidRPr="004A575F">
        <w:rPr>
          <w:i/>
        </w:rPr>
        <w:t>age 1 of this tool should be completed for providers regardless of funding source according to DAAS guidance on risk-based monitoring.  The Client Record Review &amp; Unit Verification worksheet should be completed only for CARES-funded services (e.g., 920).</w:t>
      </w:r>
    </w:p>
    <w:p w14:paraId="3EB4CB71" w14:textId="77777777" w:rsidR="00310526" w:rsidRDefault="00310526">
      <w:pPr>
        <w:pStyle w:val="BodyText"/>
        <w:rPr>
          <w:rFonts w:ascii="Times New Roman"/>
          <w:sz w:val="20"/>
        </w:rPr>
      </w:pPr>
    </w:p>
    <w:p w14:paraId="38ED9155" w14:textId="77777777" w:rsidR="00310526" w:rsidRPr="00782814" w:rsidRDefault="00310526">
      <w:pPr>
        <w:pStyle w:val="BodyText"/>
        <w:spacing w:before="4"/>
        <w:rPr>
          <w:rFonts w:ascii="Times New Roman"/>
          <w:sz w:val="20"/>
          <w:szCs w:val="20"/>
        </w:rPr>
      </w:pPr>
    </w:p>
    <w:p w14:paraId="0CED3735" w14:textId="77777777" w:rsidR="00BE156A" w:rsidRPr="001178BF" w:rsidRDefault="00CA7F99" w:rsidP="00BE156A">
      <w:pPr>
        <w:spacing w:before="94" w:line="167" w:lineRule="exact"/>
        <w:ind w:left="212"/>
        <w:rPr>
          <w:b/>
          <w:w w:val="110"/>
          <w:sz w:val="20"/>
          <w:szCs w:val="20"/>
          <w:u w:val="single"/>
        </w:rPr>
      </w:pPr>
      <w:r w:rsidRPr="001178BF">
        <w:rPr>
          <w:b/>
          <w:w w:val="110"/>
          <w:sz w:val="20"/>
          <w:szCs w:val="20"/>
          <w:u w:val="single"/>
        </w:rPr>
        <w:t xml:space="preserve">NCDAAS CLIENT RECORD REVIEW </w:t>
      </w:r>
      <w:r w:rsidRPr="001178BF">
        <w:rPr>
          <w:w w:val="110"/>
          <w:sz w:val="20"/>
          <w:szCs w:val="20"/>
          <w:u w:val="single"/>
        </w:rPr>
        <w:t xml:space="preserve">&amp; </w:t>
      </w:r>
      <w:r w:rsidRPr="001178BF">
        <w:rPr>
          <w:b/>
          <w:w w:val="110"/>
          <w:sz w:val="20"/>
          <w:szCs w:val="20"/>
          <w:u w:val="single"/>
        </w:rPr>
        <w:t xml:space="preserve">UNIT VERIFICATION </w:t>
      </w:r>
    </w:p>
    <w:p w14:paraId="036BB11E" w14:textId="77777777" w:rsidR="00310526" w:rsidRPr="00782814" w:rsidRDefault="00D9758C">
      <w:pPr>
        <w:spacing w:before="215"/>
        <w:ind w:left="212"/>
        <w:rPr>
          <w:b/>
          <w:sz w:val="20"/>
          <w:szCs w:val="20"/>
        </w:rPr>
      </w:pPr>
      <w:r w:rsidRPr="00782814">
        <w:rPr>
          <w:b/>
          <w:w w:val="110"/>
          <w:sz w:val="20"/>
          <w:szCs w:val="20"/>
        </w:rPr>
        <w:t>D</w:t>
      </w:r>
      <w:r w:rsidR="00CA7F99" w:rsidRPr="00782814">
        <w:rPr>
          <w:b/>
          <w:w w:val="110"/>
          <w:sz w:val="20"/>
          <w:szCs w:val="20"/>
        </w:rPr>
        <w:t>ATE OF ASSESSMENT</w:t>
      </w:r>
      <w:r w:rsidR="00AC5117">
        <w:rPr>
          <w:b/>
          <w:w w:val="110"/>
          <w:sz w:val="20"/>
          <w:szCs w:val="20"/>
        </w:rPr>
        <w:t>:</w:t>
      </w:r>
    </w:p>
    <w:p w14:paraId="55767C9A" w14:textId="77777777" w:rsidR="00310526" w:rsidRPr="00782814" w:rsidRDefault="00CA7F99">
      <w:pPr>
        <w:tabs>
          <w:tab w:val="left" w:pos="1951"/>
        </w:tabs>
        <w:spacing w:before="21"/>
        <w:ind w:left="211"/>
        <w:rPr>
          <w:b/>
          <w:sz w:val="20"/>
          <w:szCs w:val="20"/>
        </w:rPr>
      </w:pPr>
      <w:r w:rsidRPr="00782814">
        <w:rPr>
          <w:b/>
          <w:w w:val="110"/>
          <w:sz w:val="20"/>
          <w:szCs w:val="20"/>
        </w:rPr>
        <w:t>AGENCY</w:t>
      </w:r>
      <w:r w:rsidR="00AC5117">
        <w:rPr>
          <w:b/>
          <w:w w:val="110"/>
          <w:sz w:val="20"/>
          <w:szCs w:val="20"/>
        </w:rPr>
        <w:t>:</w:t>
      </w:r>
      <w:r w:rsidRPr="00782814">
        <w:rPr>
          <w:b/>
          <w:w w:val="110"/>
          <w:sz w:val="20"/>
          <w:szCs w:val="20"/>
        </w:rPr>
        <w:tab/>
      </w:r>
      <w:r w:rsidR="007F29B7" w:rsidRPr="00782814">
        <w:rPr>
          <w:b/>
          <w:w w:val="110"/>
          <w:sz w:val="20"/>
          <w:szCs w:val="20"/>
        </w:rPr>
        <w:tab/>
      </w:r>
      <w:r w:rsidR="007F29B7" w:rsidRPr="00782814">
        <w:rPr>
          <w:b/>
          <w:w w:val="110"/>
          <w:sz w:val="20"/>
          <w:szCs w:val="20"/>
        </w:rPr>
        <w:tab/>
      </w:r>
      <w:r w:rsidR="007F29B7" w:rsidRPr="00782814">
        <w:rPr>
          <w:b/>
          <w:w w:val="110"/>
          <w:sz w:val="20"/>
          <w:szCs w:val="20"/>
        </w:rPr>
        <w:tab/>
      </w:r>
      <w:r w:rsidR="007F29B7" w:rsidRPr="00782814">
        <w:rPr>
          <w:b/>
          <w:w w:val="110"/>
          <w:sz w:val="20"/>
          <w:szCs w:val="20"/>
        </w:rPr>
        <w:tab/>
      </w:r>
      <w:r w:rsidR="007F29B7" w:rsidRPr="00782814">
        <w:rPr>
          <w:b/>
          <w:w w:val="110"/>
          <w:sz w:val="20"/>
          <w:szCs w:val="20"/>
        </w:rPr>
        <w:tab/>
      </w:r>
      <w:r w:rsidR="007F29B7" w:rsidRPr="00782814">
        <w:rPr>
          <w:b/>
          <w:w w:val="110"/>
          <w:sz w:val="20"/>
          <w:szCs w:val="20"/>
        </w:rPr>
        <w:tab/>
      </w:r>
      <w:r w:rsidR="007F29B7" w:rsidRPr="00782814">
        <w:rPr>
          <w:b/>
          <w:w w:val="110"/>
          <w:sz w:val="20"/>
          <w:szCs w:val="20"/>
        </w:rPr>
        <w:tab/>
      </w:r>
      <w:r w:rsidRPr="00782814">
        <w:rPr>
          <w:b/>
          <w:w w:val="110"/>
          <w:position w:val="1"/>
          <w:sz w:val="20"/>
          <w:szCs w:val="20"/>
        </w:rPr>
        <w:t>MONTH AND YEAR</w:t>
      </w:r>
      <w:r w:rsidRPr="00782814">
        <w:rPr>
          <w:b/>
          <w:spacing w:val="20"/>
          <w:w w:val="110"/>
          <w:position w:val="1"/>
          <w:sz w:val="20"/>
          <w:szCs w:val="20"/>
        </w:rPr>
        <w:t xml:space="preserve"> </w:t>
      </w:r>
      <w:r w:rsidRPr="00782814">
        <w:rPr>
          <w:b/>
          <w:w w:val="110"/>
          <w:position w:val="1"/>
          <w:sz w:val="20"/>
          <w:szCs w:val="20"/>
        </w:rPr>
        <w:t>REVIEWED</w:t>
      </w:r>
      <w:r w:rsidR="00AC5117">
        <w:rPr>
          <w:b/>
          <w:w w:val="110"/>
          <w:position w:val="1"/>
          <w:sz w:val="20"/>
          <w:szCs w:val="20"/>
        </w:rPr>
        <w:t>:</w:t>
      </w:r>
    </w:p>
    <w:p w14:paraId="3D96FC55" w14:textId="1A6C1E84" w:rsidR="00310526" w:rsidRPr="00782814" w:rsidRDefault="00CA7F99">
      <w:pPr>
        <w:pStyle w:val="BodyText"/>
        <w:spacing w:before="1" w:line="181" w:lineRule="exact"/>
        <w:ind w:left="210"/>
        <w:rPr>
          <w:sz w:val="20"/>
          <w:szCs w:val="20"/>
        </w:rPr>
      </w:pPr>
      <w:r w:rsidRPr="00782814">
        <w:rPr>
          <w:w w:val="105"/>
          <w:sz w:val="20"/>
          <w:szCs w:val="20"/>
        </w:rPr>
        <w:t>Reviewer should select a random sample of clients from each Site/Route/Worker Code.</w:t>
      </w:r>
    </w:p>
    <w:p w14:paraId="645B214B" w14:textId="77777777" w:rsidR="00310526" w:rsidRPr="00782814" w:rsidRDefault="00CA7F99">
      <w:pPr>
        <w:pStyle w:val="BodyText"/>
        <w:spacing w:before="37" w:line="170" w:lineRule="auto"/>
        <w:ind w:left="565" w:right="25" w:hanging="392"/>
        <w:rPr>
          <w:sz w:val="20"/>
          <w:szCs w:val="20"/>
        </w:rPr>
      </w:pPr>
      <w:r w:rsidRPr="00782814">
        <w:rPr>
          <w:w w:val="85"/>
          <w:position w:val="-7"/>
          <w:sz w:val="20"/>
          <w:szCs w:val="20"/>
        </w:rPr>
        <w:t xml:space="preserve">► </w:t>
      </w:r>
      <w:r w:rsidRPr="00782814">
        <w:rPr>
          <w:w w:val="105"/>
          <w:sz w:val="20"/>
          <w:szCs w:val="20"/>
          <w:u w:val="thick"/>
        </w:rPr>
        <w:t>Attach</w:t>
      </w:r>
      <w:r w:rsidRPr="00782814">
        <w:rPr>
          <w:w w:val="105"/>
          <w:sz w:val="20"/>
          <w:szCs w:val="20"/>
        </w:rPr>
        <w:t xml:space="preserve"> to this worksheet the Units of Service Verification Report (ZGA-542) used to select the sample of </w:t>
      </w:r>
      <w:r w:rsidR="0079412E" w:rsidRPr="00782814">
        <w:rPr>
          <w:w w:val="105"/>
          <w:sz w:val="20"/>
          <w:szCs w:val="20"/>
        </w:rPr>
        <w:t>client and units. Identify on this report the persons s</w:t>
      </w:r>
      <w:r w:rsidRPr="00782814">
        <w:rPr>
          <w:w w:val="105"/>
          <w:sz w:val="20"/>
          <w:szCs w:val="20"/>
        </w:rPr>
        <w:t>ampled and the month(s) reviewed.</w:t>
      </w:r>
    </w:p>
    <w:p w14:paraId="171920FA" w14:textId="77777777" w:rsidR="00310526" w:rsidRPr="00782814" w:rsidRDefault="00CA7F99">
      <w:pPr>
        <w:pStyle w:val="BodyText"/>
        <w:spacing w:line="253" w:lineRule="exact"/>
        <w:ind w:left="167"/>
        <w:rPr>
          <w:sz w:val="20"/>
          <w:szCs w:val="20"/>
        </w:rPr>
      </w:pPr>
      <w:r w:rsidRPr="00782814">
        <w:rPr>
          <w:w w:val="90"/>
          <w:position w:val="-8"/>
          <w:sz w:val="20"/>
          <w:szCs w:val="20"/>
        </w:rPr>
        <w:t xml:space="preserve">► </w:t>
      </w:r>
      <w:r w:rsidR="0079412E" w:rsidRPr="00782814">
        <w:rPr>
          <w:w w:val="105"/>
          <w:sz w:val="20"/>
          <w:szCs w:val="20"/>
          <w:u w:val="thick"/>
        </w:rPr>
        <w:t>List</w:t>
      </w:r>
      <w:r w:rsidRPr="00782814">
        <w:rPr>
          <w:w w:val="105"/>
          <w:sz w:val="20"/>
          <w:szCs w:val="20"/>
        </w:rPr>
        <w:t xml:space="preserve"> on the reverse side of this worksheet the clients and specific dates for which units could not be verifi</w:t>
      </w:r>
      <w:r w:rsidR="0079412E" w:rsidRPr="00782814">
        <w:rPr>
          <w:w w:val="105"/>
          <w:sz w:val="20"/>
          <w:szCs w:val="20"/>
        </w:rPr>
        <w:t>ed, if applicable.</w:t>
      </w:r>
    </w:p>
    <w:p w14:paraId="3A12CB6C" w14:textId="77777777" w:rsidR="00310526" w:rsidRPr="00782814" w:rsidRDefault="00CA7F99">
      <w:pPr>
        <w:pStyle w:val="BodyText"/>
        <w:spacing w:line="222" w:lineRule="exact"/>
        <w:ind w:left="167"/>
        <w:rPr>
          <w:sz w:val="20"/>
          <w:szCs w:val="20"/>
        </w:rPr>
      </w:pPr>
      <w:r w:rsidRPr="00782814">
        <w:rPr>
          <w:w w:val="90"/>
          <w:position w:val="-8"/>
          <w:sz w:val="20"/>
          <w:szCs w:val="20"/>
        </w:rPr>
        <w:t xml:space="preserve">► </w:t>
      </w:r>
      <w:r w:rsidRPr="00782814">
        <w:rPr>
          <w:w w:val="105"/>
          <w:sz w:val="20"/>
          <w:szCs w:val="20"/>
        </w:rPr>
        <w:t xml:space="preserve">Provide a </w:t>
      </w:r>
      <w:r w:rsidRPr="00782814">
        <w:rPr>
          <w:w w:val="105"/>
          <w:sz w:val="20"/>
          <w:szCs w:val="20"/>
          <w:u w:val="thick"/>
        </w:rPr>
        <w:t>copy</w:t>
      </w:r>
      <w:r w:rsidRPr="00782814">
        <w:rPr>
          <w:w w:val="105"/>
          <w:sz w:val="20"/>
          <w:szCs w:val="20"/>
        </w:rPr>
        <w:t xml:space="preserve"> to the agency during the exit interview of both sides of this completed worksheet if </w:t>
      </w:r>
      <w:r w:rsidR="0079412E" w:rsidRPr="00782814">
        <w:rPr>
          <w:w w:val="105"/>
          <w:sz w:val="20"/>
          <w:szCs w:val="20"/>
        </w:rPr>
        <w:t>unverified</w:t>
      </w:r>
      <w:r w:rsidRPr="00782814">
        <w:rPr>
          <w:w w:val="105"/>
          <w:sz w:val="20"/>
          <w:szCs w:val="20"/>
        </w:rPr>
        <w:t xml:space="preserve"> </w:t>
      </w:r>
      <w:r w:rsidR="0079412E" w:rsidRPr="00782814">
        <w:rPr>
          <w:w w:val="105"/>
          <w:sz w:val="20"/>
          <w:szCs w:val="20"/>
        </w:rPr>
        <w:t>units are found</w:t>
      </w:r>
      <w:r w:rsidRPr="00782814">
        <w:rPr>
          <w:w w:val="105"/>
          <w:position w:val="3"/>
          <w:sz w:val="20"/>
          <w:szCs w:val="20"/>
        </w:rPr>
        <w:t>.</w:t>
      </w:r>
    </w:p>
    <w:p w14:paraId="7E12B556" w14:textId="77777777" w:rsidR="00310526" w:rsidRPr="00782814" w:rsidRDefault="00CA7F99">
      <w:pPr>
        <w:pStyle w:val="BodyText"/>
        <w:spacing w:line="318" w:lineRule="exact"/>
        <w:ind w:left="167"/>
        <w:rPr>
          <w:rFonts w:ascii="Times New Roman" w:hAnsi="Times New Roman"/>
          <w:sz w:val="20"/>
          <w:szCs w:val="20"/>
        </w:rPr>
      </w:pPr>
      <w:r w:rsidRPr="00782814">
        <w:rPr>
          <w:w w:val="90"/>
          <w:position w:val="-7"/>
          <w:sz w:val="20"/>
          <w:szCs w:val="20"/>
        </w:rPr>
        <w:t xml:space="preserve">► </w:t>
      </w:r>
      <w:r w:rsidRPr="00782814">
        <w:rPr>
          <w:sz w:val="20"/>
          <w:szCs w:val="20"/>
        </w:rPr>
        <w:t>Additional Sheet Make a copy of this sheet if sample size is larger than 10</w:t>
      </w:r>
      <w:r w:rsidRPr="00782814">
        <w:rPr>
          <w:rFonts w:ascii="Times New Roman" w:hAnsi="Times New Roman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"/>
        <w:gridCol w:w="451"/>
        <w:gridCol w:w="1710"/>
        <w:gridCol w:w="990"/>
        <w:gridCol w:w="1372"/>
        <w:gridCol w:w="2318"/>
        <w:gridCol w:w="1620"/>
        <w:gridCol w:w="3240"/>
        <w:gridCol w:w="1440"/>
        <w:gridCol w:w="1195"/>
      </w:tblGrid>
      <w:tr w:rsidR="0009382E" w14:paraId="5CA20AAE" w14:textId="77777777" w:rsidTr="004A575F">
        <w:tc>
          <w:tcPr>
            <w:tcW w:w="444" w:type="dxa"/>
            <w:vAlign w:val="bottom"/>
          </w:tcPr>
          <w:p w14:paraId="2EC3B2E8" w14:textId="77777777" w:rsidR="0009382E" w:rsidRDefault="0009382E" w:rsidP="00F60390">
            <w:pPr>
              <w:pStyle w:val="BodyText"/>
              <w:spacing w:before="7"/>
              <w:jc w:val="center"/>
              <w:rPr>
                <w:rFonts w:ascii="Times New Roman"/>
                <w:sz w:val="45"/>
              </w:rPr>
            </w:pPr>
            <w:r>
              <w:rPr>
                <w:position w:val="-3"/>
                <w:sz w:val="16"/>
              </w:rPr>
              <w:t>#</w:t>
            </w:r>
          </w:p>
        </w:tc>
        <w:tc>
          <w:tcPr>
            <w:tcW w:w="2161" w:type="dxa"/>
            <w:gridSpan w:val="2"/>
            <w:vAlign w:val="bottom"/>
          </w:tcPr>
          <w:p w14:paraId="24B34221" w14:textId="77777777" w:rsidR="0009382E" w:rsidRPr="00782814" w:rsidRDefault="0009382E" w:rsidP="00AC5117">
            <w:pPr>
              <w:pStyle w:val="BodyText"/>
              <w:jc w:val="center"/>
              <w:rPr>
                <w:rFonts w:ascii="Times New Roman"/>
                <w:sz w:val="20"/>
                <w:szCs w:val="20"/>
              </w:rPr>
            </w:pPr>
            <w:r w:rsidRPr="00782814">
              <w:rPr>
                <w:b/>
                <w:position w:val="-3"/>
                <w:sz w:val="20"/>
                <w:szCs w:val="20"/>
              </w:rPr>
              <w:t>CLIENT</w:t>
            </w:r>
            <w:r w:rsidRPr="00782814">
              <w:rPr>
                <w:b/>
                <w:spacing w:val="5"/>
                <w:position w:val="-3"/>
                <w:sz w:val="20"/>
                <w:szCs w:val="20"/>
              </w:rPr>
              <w:t xml:space="preserve"> </w:t>
            </w:r>
            <w:r w:rsidRPr="00782814">
              <w:rPr>
                <w:b/>
                <w:position w:val="-3"/>
                <w:sz w:val="20"/>
                <w:szCs w:val="20"/>
              </w:rPr>
              <w:t>NAME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BFCA948" w14:textId="77777777" w:rsidR="0009382E" w:rsidRPr="00782814" w:rsidRDefault="0009382E" w:rsidP="00AC5117">
            <w:pPr>
              <w:pStyle w:val="BodyText"/>
              <w:jc w:val="center"/>
              <w:rPr>
                <w:b/>
                <w:position w:val="-3"/>
                <w:sz w:val="20"/>
                <w:szCs w:val="20"/>
              </w:rPr>
            </w:pPr>
            <w:r w:rsidRPr="00782814">
              <w:rPr>
                <w:b/>
                <w:position w:val="-3"/>
                <w:sz w:val="20"/>
                <w:szCs w:val="20"/>
              </w:rPr>
              <w:t>ARMS</w:t>
            </w:r>
          </w:p>
          <w:p w14:paraId="7BB9CBFB" w14:textId="0BC9041A" w:rsidR="0009382E" w:rsidRPr="00EF2226" w:rsidRDefault="0009382E" w:rsidP="00EF2226">
            <w:pPr>
              <w:pStyle w:val="BodyText"/>
              <w:jc w:val="center"/>
              <w:rPr>
                <w:b/>
                <w:position w:val="-3"/>
                <w:sz w:val="20"/>
                <w:szCs w:val="20"/>
              </w:rPr>
            </w:pPr>
            <w:r w:rsidRPr="00782814">
              <w:rPr>
                <w:b/>
                <w:position w:val="-3"/>
                <w:sz w:val="20"/>
                <w:szCs w:val="20"/>
              </w:rPr>
              <w:t>Service Code</w:t>
            </w:r>
            <w:r w:rsidR="00551DE1">
              <w:rPr>
                <w:b/>
                <w:position w:val="-3"/>
                <w:sz w:val="20"/>
                <w:szCs w:val="20"/>
              </w:rPr>
              <w:t>s</w:t>
            </w:r>
            <w:r w:rsidR="00EF2226">
              <w:rPr>
                <w:b/>
                <w:position w:val="-3"/>
                <w:sz w:val="20"/>
                <w:szCs w:val="20"/>
              </w:rPr>
              <w:t xml:space="preserve"> </w:t>
            </w:r>
            <w:r w:rsidR="00945DFF">
              <w:rPr>
                <w:b/>
                <w:position w:val="-3"/>
                <w:sz w:val="20"/>
                <w:szCs w:val="20"/>
              </w:rPr>
              <w:t>920</w:t>
            </w:r>
          </w:p>
        </w:tc>
        <w:tc>
          <w:tcPr>
            <w:tcW w:w="1372" w:type="dxa"/>
            <w:vAlign w:val="bottom"/>
          </w:tcPr>
          <w:p w14:paraId="21D35B7D" w14:textId="77777777" w:rsidR="0009382E" w:rsidRPr="00782814" w:rsidRDefault="0009382E" w:rsidP="00AC5117">
            <w:pPr>
              <w:pStyle w:val="BodyText"/>
              <w:jc w:val="center"/>
              <w:rPr>
                <w:b/>
                <w:position w:val="1"/>
                <w:sz w:val="20"/>
                <w:szCs w:val="20"/>
              </w:rPr>
            </w:pPr>
            <w:r w:rsidRPr="00782814">
              <w:rPr>
                <w:b/>
                <w:position w:val="1"/>
                <w:sz w:val="20"/>
                <w:szCs w:val="20"/>
              </w:rPr>
              <w:t>DAAS</w:t>
            </w:r>
          </w:p>
          <w:p w14:paraId="44699543" w14:textId="77777777" w:rsidR="0009382E" w:rsidRPr="00782814" w:rsidRDefault="0009382E" w:rsidP="00AC5117">
            <w:pPr>
              <w:pStyle w:val="BodyText"/>
              <w:jc w:val="center"/>
              <w:rPr>
                <w:b/>
                <w:position w:val="1"/>
                <w:sz w:val="20"/>
                <w:szCs w:val="20"/>
              </w:rPr>
            </w:pPr>
            <w:r w:rsidRPr="00782814">
              <w:rPr>
                <w:b/>
                <w:position w:val="1"/>
                <w:sz w:val="20"/>
                <w:szCs w:val="20"/>
              </w:rPr>
              <w:t>101 Completed?</w:t>
            </w:r>
          </w:p>
        </w:tc>
        <w:tc>
          <w:tcPr>
            <w:tcW w:w="2318" w:type="dxa"/>
            <w:vAlign w:val="bottom"/>
          </w:tcPr>
          <w:p w14:paraId="219016CA" w14:textId="77777777" w:rsidR="0009382E" w:rsidRPr="0012304C" w:rsidRDefault="0009382E" w:rsidP="00AC5117">
            <w:pPr>
              <w:pStyle w:val="BodyText"/>
              <w:jc w:val="center"/>
              <w:rPr>
                <w:b/>
                <w:position w:val="1"/>
                <w:sz w:val="20"/>
                <w:szCs w:val="20"/>
              </w:rPr>
            </w:pPr>
            <w:r w:rsidRPr="00782814">
              <w:rPr>
                <w:b/>
                <w:position w:val="1"/>
                <w:sz w:val="20"/>
                <w:szCs w:val="20"/>
              </w:rPr>
              <w:t>Does the client meet the eligibility criteria according to page 2 of the Standards?</w:t>
            </w:r>
          </w:p>
        </w:tc>
        <w:tc>
          <w:tcPr>
            <w:tcW w:w="1620" w:type="dxa"/>
            <w:vAlign w:val="bottom"/>
          </w:tcPr>
          <w:p w14:paraId="2FC708FE" w14:textId="77777777" w:rsidR="0009382E" w:rsidRPr="00782814" w:rsidRDefault="006D3534" w:rsidP="00AC5117">
            <w:pPr>
              <w:pStyle w:val="BodyText"/>
              <w:jc w:val="center"/>
              <w:rPr>
                <w:rFonts w:ascii="Times New Roman"/>
                <w:sz w:val="20"/>
                <w:szCs w:val="20"/>
              </w:rPr>
            </w:pPr>
            <w:r w:rsidRPr="00AC5117">
              <w:rPr>
                <w:b/>
                <w:w w:val="105"/>
                <w:sz w:val="20"/>
                <w:szCs w:val="20"/>
              </w:rPr>
              <w:t>Number of</w:t>
            </w:r>
            <w:r w:rsidR="0009382E" w:rsidRPr="00782814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="00AC5117" w:rsidRPr="00782814">
              <w:rPr>
                <w:b/>
                <w:w w:val="105"/>
                <w:sz w:val="20"/>
                <w:szCs w:val="20"/>
              </w:rPr>
              <w:t>stays</w:t>
            </w:r>
            <w:r w:rsidR="00AC5117" w:rsidRPr="0078281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="00AC5117" w:rsidRPr="00782814">
              <w:rPr>
                <w:b/>
                <w:w w:val="105"/>
                <w:sz w:val="20"/>
                <w:szCs w:val="20"/>
              </w:rPr>
              <w:t>indicated</w:t>
            </w:r>
            <w:r w:rsidR="0009382E" w:rsidRPr="00782814">
              <w:rPr>
                <w:b/>
                <w:w w:val="105"/>
                <w:sz w:val="20"/>
                <w:szCs w:val="20"/>
              </w:rPr>
              <w:t xml:space="preserve"> on attendance sheets</w:t>
            </w:r>
          </w:p>
        </w:tc>
        <w:tc>
          <w:tcPr>
            <w:tcW w:w="3240" w:type="dxa"/>
            <w:vAlign w:val="bottom"/>
          </w:tcPr>
          <w:p w14:paraId="01B0C84D" w14:textId="77777777" w:rsidR="0009382E" w:rsidRPr="00782814" w:rsidRDefault="0009382E" w:rsidP="00AC5117">
            <w:pPr>
              <w:pStyle w:val="BodyText"/>
              <w:jc w:val="center"/>
              <w:rPr>
                <w:rFonts w:ascii="Times New Roman"/>
                <w:sz w:val="20"/>
                <w:szCs w:val="20"/>
              </w:rPr>
            </w:pPr>
            <w:r w:rsidRPr="00782814">
              <w:rPr>
                <w:b/>
                <w:w w:val="105"/>
                <w:position w:val="1"/>
                <w:sz w:val="20"/>
                <w:szCs w:val="20"/>
              </w:rPr>
              <w:t>Indicate type</w:t>
            </w:r>
            <w:r w:rsidRPr="00782814">
              <w:rPr>
                <w:b/>
                <w:spacing w:val="-37"/>
                <w:w w:val="105"/>
                <w:position w:val="1"/>
                <w:sz w:val="20"/>
                <w:szCs w:val="20"/>
              </w:rPr>
              <w:t xml:space="preserve"> </w:t>
            </w:r>
            <w:r w:rsidRPr="00782814">
              <w:rPr>
                <w:b/>
                <w:w w:val="105"/>
                <w:position w:val="1"/>
                <w:sz w:val="20"/>
                <w:szCs w:val="20"/>
              </w:rPr>
              <w:t>of</w:t>
            </w:r>
            <w:r w:rsidRPr="00782814">
              <w:rPr>
                <w:b/>
                <w:spacing w:val="-22"/>
                <w:w w:val="105"/>
                <w:position w:val="1"/>
                <w:sz w:val="20"/>
                <w:szCs w:val="20"/>
              </w:rPr>
              <w:t xml:space="preserve"> </w:t>
            </w:r>
            <w:r w:rsidRPr="00782814">
              <w:rPr>
                <w:b/>
                <w:w w:val="105"/>
                <w:position w:val="1"/>
                <w:sz w:val="20"/>
                <w:szCs w:val="20"/>
              </w:rPr>
              <w:t xml:space="preserve">source documentation </w:t>
            </w:r>
            <w:r w:rsidR="00CE1132">
              <w:rPr>
                <w:b/>
                <w:w w:val="105"/>
                <w:position w:val="1"/>
                <w:sz w:val="20"/>
                <w:szCs w:val="20"/>
              </w:rPr>
              <w:t>used to verify units</w:t>
            </w:r>
          </w:p>
        </w:tc>
        <w:tc>
          <w:tcPr>
            <w:tcW w:w="1440" w:type="dxa"/>
            <w:vAlign w:val="bottom"/>
          </w:tcPr>
          <w:p w14:paraId="7600E525" w14:textId="77777777" w:rsidR="0009382E" w:rsidRPr="00782814" w:rsidRDefault="00462244" w:rsidP="00AC5117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782814">
              <w:rPr>
                <w:b/>
                <w:sz w:val="20"/>
                <w:szCs w:val="20"/>
              </w:rPr>
              <w:t>Month sampled for units</w:t>
            </w:r>
          </w:p>
        </w:tc>
        <w:tc>
          <w:tcPr>
            <w:tcW w:w="1195" w:type="dxa"/>
            <w:vAlign w:val="bottom"/>
          </w:tcPr>
          <w:p w14:paraId="1B63BEF9" w14:textId="77777777" w:rsidR="0009382E" w:rsidRPr="00782814" w:rsidRDefault="00462244" w:rsidP="00AC5117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782814">
              <w:rPr>
                <w:b/>
                <w:sz w:val="20"/>
                <w:szCs w:val="20"/>
              </w:rPr>
              <w:t>Unverified units</w:t>
            </w:r>
          </w:p>
        </w:tc>
      </w:tr>
      <w:tr w:rsidR="0009382E" w14:paraId="3B370E6A" w14:textId="77777777" w:rsidTr="00AC5117">
        <w:trPr>
          <w:trHeight w:val="432"/>
        </w:trPr>
        <w:tc>
          <w:tcPr>
            <w:tcW w:w="444" w:type="dxa"/>
            <w:vAlign w:val="bottom"/>
          </w:tcPr>
          <w:p w14:paraId="4F80A634" w14:textId="77777777" w:rsidR="0009382E" w:rsidRDefault="0009382E" w:rsidP="00F60390">
            <w:pPr>
              <w:pStyle w:val="BodyText"/>
              <w:spacing w:before="7"/>
              <w:jc w:val="center"/>
              <w:rPr>
                <w:rFonts w:ascii="Times New Roman"/>
                <w:sz w:val="45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1</w:t>
            </w:r>
          </w:p>
        </w:tc>
        <w:tc>
          <w:tcPr>
            <w:tcW w:w="2161" w:type="dxa"/>
            <w:gridSpan w:val="2"/>
            <w:vAlign w:val="bottom"/>
          </w:tcPr>
          <w:p w14:paraId="53EE7795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1574EF70" w14:textId="77777777" w:rsidR="0009382E" w:rsidRPr="00782814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69DFDEB1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212474C" w14:textId="77777777" w:rsidR="0009382E" w:rsidRPr="00782814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</w:pPr>
          </w:p>
        </w:tc>
        <w:tc>
          <w:tcPr>
            <w:tcW w:w="1372" w:type="dxa"/>
          </w:tcPr>
          <w:p w14:paraId="5245FD82" w14:textId="4B2C26F6" w:rsidR="0009382E" w:rsidRPr="00782814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</w:pPr>
            <w:r w:rsidRPr="00782814"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0"/>
                  <w:szCs w:val="20"/>
                </w:rPr>
                <w:id w:val="-160834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D4C">
                  <w:rPr>
                    <w:rFonts w:ascii="MS Gothic" w:eastAsia="MS Gothic" w:hAnsi="MS Gothic" w:hint="eastAsia"/>
                    <w:w w:val="105"/>
                    <w:position w:val="-2"/>
                    <w:sz w:val="20"/>
                    <w:szCs w:val="20"/>
                  </w:rPr>
                  <w:t>☐</w:t>
                </w:r>
              </w:sdtContent>
            </w:sdt>
            <w:r w:rsidRPr="00782814"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  <w:t xml:space="preserve">   </w:t>
            </w:r>
          </w:p>
          <w:p w14:paraId="621B4854" w14:textId="77777777" w:rsidR="0009382E" w:rsidRPr="00782814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</w:pPr>
            <w:r w:rsidRPr="00782814"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  <w:t xml:space="preserve"> </w:t>
            </w:r>
            <w:r w:rsidR="0009382E" w:rsidRPr="00782814"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0"/>
                  <w:szCs w:val="20"/>
                </w:rPr>
                <w:id w:val="-131732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 w:rsidRPr="00782814">
                  <w:rPr>
                    <w:rFonts w:ascii="MS Gothic" w:eastAsia="MS Gothic" w:hAnsi="MS Gothic" w:hint="eastAsia"/>
                    <w:w w:val="105"/>
                    <w:position w:val="-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18" w:type="dxa"/>
            <w:vAlign w:val="bottom"/>
          </w:tcPr>
          <w:p w14:paraId="4BB2B221" w14:textId="735D81A5" w:rsidR="0009382E" w:rsidRPr="00782814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</w:pPr>
            <w:r w:rsidRPr="00782814"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0"/>
                  <w:szCs w:val="20"/>
                </w:rPr>
                <w:id w:val="-77001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D4C">
                  <w:rPr>
                    <w:rFonts w:ascii="MS Gothic" w:eastAsia="MS Gothic" w:hAnsi="MS Gothic" w:hint="eastAsia"/>
                    <w:w w:val="105"/>
                    <w:position w:val="-2"/>
                    <w:sz w:val="20"/>
                    <w:szCs w:val="20"/>
                  </w:rPr>
                  <w:t>☐</w:t>
                </w:r>
              </w:sdtContent>
            </w:sdt>
            <w:r w:rsidRPr="00782814"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  <w:t xml:space="preserve">   </w:t>
            </w:r>
          </w:p>
          <w:p w14:paraId="2168803F" w14:textId="77777777" w:rsidR="0009382E" w:rsidRPr="00782814" w:rsidRDefault="00FA6C1C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</w:pPr>
            <w:r w:rsidRPr="00782814"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  <w:t xml:space="preserve"> </w:t>
            </w:r>
            <w:r w:rsidR="0009382E" w:rsidRPr="00782814"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0"/>
                  <w:szCs w:val="20"/>
                </w:rPr>
                <w:id w:val="-89789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 w:rsidRPr="00782814">
                  <w:rPr>
                    <w:rFonts w:ascii="MS Gothic" w:eastAsia="MS Gothic" w:hAnsi="MS Gothic" w:hint="eastAsia"/>
                    <w:w w:val="105"/>
                    <w:position w:val="-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  <w:vAlign w:val="bottom"/>
          </w:tcPr>
          <w:p w14:paraId="12C876A3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10CA5B6" w14:textId="77777777" w:rsidR="0009382E" w:rsidRPr="00782814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14:paraId="6CB71806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1D3E1322" w14:textId="77777777" w:rsidR="0009382E" w:rsidRPr="00782814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47219B16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170B4EC" w14:textId="77777777" w:rsidR="0009382E" w:rsidRPr="00782814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</w:pPr>
          </w:p>
        </w:tc>
        <w:tc>
          <w:tcPr>
            <w:tcW w:w="1195" w:type="dxa"/>
            <w:vAlign w:val="bottom"/>
          </w:tcPr>
          <w:p w14:paraId="7D8084A1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BD9BD12" w14:textId="77777777" w:rsidR="0009382E" w:rsidRPr="00782814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</w:pPr>
          </w:p>
        </w:tc>
      </w:tr>
      <w:tr w:rsidR="0009382E" w14:paraId="55F7C321" w14:textId="77777777" w:rsidTr="00AC5117">
        <w:trPr>
          <w:trHeight w:val="432"/>
        </w:trPr>
        <w:tc>
          <w:tcPr>
            <w:tcW w:w="444" w:type="dxa"/>
            <w:vAlign w:val="bottom"/>
          </w:tcPr>
          <w:p w14:paraId="4A30DF29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2</w:t>
            </w:r>
          </w:p>
        </w:tc>
        <w:tc>
          <w:tcPr>
            <w:tcW w:w="2161" w:type="dxa"/>
            <w:gridSpan w:val="2"/>
            <w:vAlign w:val="bottom"/>
          </w:tcPr>
          <w:p w14:paraId="42C1D330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FEDFBE3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990" w:type="dxa"/>
            <w:vAlign w:val="bottom"/>
          </w:tcPr>
          <w:p w14:paraId="4C6F1C8B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7E5250E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372" w:type="dxa"/>
          </w:tcPr>
          <w:p w14:paraId="2CCB7203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107072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13E1B489" w14:textId="77777777" w:rsidR="0009382E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173935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2318" w:type="dxa"/>
            <w:vAlign w:val="bottom"/>
          </w:tcPr>
          <w:p w14:paraId="54D79E45" w14:textId="77777777" w:rsidR="0009382E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171357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6EDFA73D" w14:textId="77777777" w:rsidR="0009382E" w:rsidRPr="00F60390" w:rsidRDefault="00FA6C1C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81523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1620" w:type="dxa"/>
            <w:vAlign w:val="bottom"/>
          </w:tcPr>
          <w:p w14:paraId="466D166A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151FB7C3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3240" w:type="dxa"/>
            <w:vAlign w:val="bottom"/>
          </w:tcPr>
          <w:p w14:paraId="6201B925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CD97D31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440" w:type="dxa"/>
            <w:vAlign w:val="bottom"/>
          </w:tcPr>
          <w:p w14:paraId="2861642C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3EA4BA56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195" w:type="dxa"/>
            <w:vAlign w:val="bottom"/>
          </w:tcPr>
          <w:p w14:paraId="3B4CAA66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508D40B2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</w:tr>
      <w:tr w:rsidR="0009382E" w14:paraId="67E67BB8" w14:textId="77777777" w:rsidTr="00AC5117">
        <w:trPr>
          <w:trHeight w:val="432"/>
        </w:trPr>
        <w:tc>
          <w:tcPr>
            <w:tcW w:w="444" w:type="dxa"/>
            <w:vAlign w:val="bottom"/>
          </w:tcPr>
          <w:p w14:paraId="1D05BA5B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3</w:t>
            </w:r>
          </w:p>
        </w:tc>
        <w:tc>
          <w:tcPr>
            <w:tcW w:w="2161" w:type="dxa"/>
            <w:gridSpan w:val="2"/>
            <w:vAlign w:val="bottom"/>
          </w:tcPr>
          <w:p w14:paraId="6F316F4E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FCB0813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990" w:type="dxa"/>
            <w:vAlign w:val="bottom"/>
          </w:tcPr>
          <w:p w14:paraId="2AF226EF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2B01CAFF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372" w:type="dxa"/>
          </w:tcPr>
          <w:p w14:paraId="7ED5697B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163602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5C3C9383" w14:textId="77777777" w:rsidR="0009382E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45908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2318" w:type="dxa"/>
            <w:vAlign w:val="bottom"/>
          </w:tcPr>
          <w:p w14:paraId="1AF3DDF0" w14:textId="77777777" w:rsidR="0009382E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166041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1895EF65" w14:textId="77777777" w:rsidR="0009382E" w:rsidRPr="00F60390" w:rsidRDefault="00FA6C1C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137021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1620" w:type="dxa"/>
            <w:vAlign w:val="bottom"/>
          </w:tcPr>
          <w:p w14:paraId="33084683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B0DB9CD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3240" w:type="dxa"/>
            <w:vAlign w:val="bottom"/>
          </w:tcPr>
          <w:p w14:paraId="4A021152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689DCB95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440" w:type="dxa"/>
            <w:vAlign w:val="bottom"/>
          </w:tcPr>
          <w:p w14:paraId="4C5F4ADC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897F25E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195" w:type="dxa"/>
            <w:vAlign w:val="bottom"/>
          </w:tcPr>
          <w:p w14:paraId="7EC7AC1D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839AE74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</w:tr>
      <w:tr w:rsidR="0009382E" w14:paraId="4C000A47" w14:textId="77777777" w:rsidTr="00AC5117">
        <w:trPr>
          <w:trHeight w:val="432"/>
        </w:trPr>
        <w:tc>
          <w:tcPr>
            <w:tcW w:w="444" w:type="dxa"/>
            <w:vAlign w:val="bottom"/>
          </w:tcPr>
          <w:p w14:paraId="10252B0C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4</w:t>
            </w:r>
          </w:p>
        </w:tc>
        <w:tc>
          <w:tcPr>
            <w:tcW w:w="2161" w:type="dxa"/>
            <w:gridSpan w:val="2"/>
            <w:vAlign w:val="bottom"/>
          </w:tcPr>
          <w:p w14:paraId="430C8D9A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CF11FBB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990" w:type="dxa"/>
            <w:vAlign w:val="bottom"/>
          </w:tcPr>
          <w:p w14:paraId="26CC596C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95B47DD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372" w:type="dxa"/>
          </w:tcPr>
          <w:p w14:paraId="4DE0B7BC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6200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40F587F4" w14:textId="77777777" w:rsidR="0009382E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39008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2318" w:type="dxa"/>
            <w:vAlign w:val="bottom"/>
          </w:tcPr>
          <w:p w14:paraId="266D819F" w14:textId="77777777" w:rsidR="0009382E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100405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52126C67" w14:textId="77777777" w:rsidR="0009382E" w:rsidRPr="00F60390" w:rsidRDefault="00FA6C1C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40835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1620" w:type="dxa"/>
            <w:vAlign w:val="bottom"/>
          </w:tcPr>
          <w:p w14:paraId="4D22DEB4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27D59BBD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3240" w:type="dxa"/>
            <w:vAlign w:val="bottom"/>
          </w:tcPr>
          <w:p w14:paraId="4DC67722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8C45FDA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440" w:type="dxa"/>
            <w:vAlign w:val="bottom"/>
          </w:tcPr>
          <w:p w14:paraId="51D521BA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309DFEE5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195" w:type="dxa"/>
            <w:vAlign w:val="bottom"/>
          </w:tcPr>
          <w:p w14:paraId="787BB642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384862B8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</w:tr>
      <w:tr w:rsidR="0009382E" w14:paraId="44218D4A" w14:textId="77777777" w:rsidTr="00AC5117">
        <w:trPr>
          <w:trHeight w:val="432"/>
        </w:trPr>
        <w:tc>
          <w:tcPr>
            <w:tcW w:w="444" w:type="dxa"/>
            <w:vAlign w:val="bottom"/>
          </w:tcPr>
          <w:p w14:paraId="3897330A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5</w:t>
            </w:r>
          </w:p>
        </w:tc>
        <w:tc>
          <w:tcPr>
            <w:tcW w:w="2161" w:type="dxa"/>
            <w:gridSpan w:val="2"/>
            <w:vAlign w:val="bottom"/>
          </w:tcPr>
          <w:p w14:paraId="53A11926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1B8DDA08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990" w:type="dxa"/>
            <w:vAlign w:val="bottom"/>
          </w:tcPr>
          <w:p w14:paraId="088F395D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2BF21EC1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372" w:type="dxa"/>
          </w:tcPr>
          <w:p w14:paraId="02928E49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205599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4B693486" w14:textId="77777777" w:rsidR="0009382E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96095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2318" w:type="dxa"/>
            <w:vAlign w:val="bottom"/>
          </w:tcPr>
          <w:p w14:paraId="1E10E6C1" w14:textId="77777777" w:rsidR="0009382E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213089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09713E14" w14:textId="77777777" w:rsidR="0009382E" w:rsidRPr="00F60390" w:rsidRDefault="00FA6C1C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95167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1620" w:type="dxa"/>
            <w:vAlign w:val="bottom"/>
          </w:tcPr>
          <w:p w14:paraId="150C3340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58672F13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3240" w:type="dxa"/>
            <w:vAlign w:val="bottom"/>
          </w:tcPr>
          <w:p w14:paraId="1016CAB0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985D362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440" w:type="dxa"/>
            <w:vAlign w:val="bottom"/>
          </w:tcPr>
          <w:p w14:paraId="556A6A66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6E0B0428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195" w:type="dxa"/>
            <w:vAlign w:val="bottom"/>
          </w:tcPr>
          <w:p w14:paraId="6E80A830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37AB5D28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</w:tr>
      <w:tr w:rsidR="0009382E" w14:paraId="0F17EB77" w14:textId="77777777" w:rsidTr="00AC5117">
        <w:trPr>
          <w:trHeight w:val="432"/>
        </w:trPr>
        <w:tc>
          <w:tcPr>
            <w:tcW w:w="444" w:type="dxa"/>
            <w:vAlign w:val="bottom"/>
          </w:tcPr>
          <w:p w14:paraId="56362DD8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6</w:t>
            </w:r>
          </w:p>
        </w:tc>
        <w:tc>
          <w:tcPr>
            <w:tcW w:w="2161" w:type="dxa"/>
            <w:gridSpan w:val="2"/>
            <w:vAlign w:val="bottom"/>
          </w:tcPr>
          <w:p w14:paraId="6A0A009F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78988C3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990" w:type="dxa"/>
            <w:vAlign w:val="bottom"/>
          </w:tcPr>
          <w:p w14:paraId="79984FF1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250A41D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372" w:type="dxa"/>
          </w:tcPr>
          <w:p w14:paraId="1AB4CF5E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150547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2584131B" w14:textId="77777777" w:rsidR="0009382E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175418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2318" w:type="dxa"/>
            <w:vAlign w:val="bottom"/>
          </w:tcPr>
          <w:p w14:paraId="56DDB0FF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155935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11DC1DB3" w14:textId="77777777" w:rsidR="0009382E" w:rsidRPr="00F60390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64688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1620" w:type="dxa"/>
            <w:vAlign w:val="bottom"/>
          </w:tcPr>
          <w:p w14:paraId="58C1312C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46C278E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3240" w:type="dxa"/>
            <w:vAlign w:val="bottom"/>
          </w:tcPr>
          <w:p w14:paraId="06884904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4365007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440" w:type="dxa"/>
            <w:vAlign w:val="bottom"/>
          </w:tcPr>
          <w:p w14:paraId="345E9D9F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32A8BD10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195" w:type="dxa"/>
            <w:vAlign w:val="bottom"/>
          </w:tcPr>
          <w:p w14:paraId="23359EA7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E69E236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</w:tr>
      <w:tr w:rsidR="0009382E" w14:paraId="09034865" w14:textId="77777777" w:rsidTr="00AC5117">
        <w:trPr>
          <w:trHeight w:val="432"/>
        </w:trPr>
        <w:tc>
          <w:tcPr>
            <w:tcW w:w="444" w:type="dxa"/>
            <w:vAlign w:val="bottom"/>
          </w:tcPr>
          <w:p w14:paraId="23B0F066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7</w:t>
            </w:r>
          </w:p>
        </w:tc>
        <w:tc>
          <w:tcPr>
            <w:tcW w:w="2161" w:type="dxa"/>
            <w:gridSpan w:val="2"/>
            <w:vAlign w:val="bottom"/>
          </w:tcPr>
          <w:p w14:paraId="744C598B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56034D6C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990" w:type="dxa"/>
            <w:vAlign w:val="bottom"/>
          </w:tcPr>
          <w:p w14:paraId="30406646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57BE164E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372" w:type="dxa"/>
          </w:tcPr>
          <w:p w14:paraId="326A81A8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107293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3AFCE345" w14:textId="77777777" w:rsidR="0009382E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147372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2318" w:type="dxa"/>
            <w:vAlign w:val="bottom"/>
          </w:tcPr>
          <w:p w14:paraId="12A7B4B9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24542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46CCCAD7" w14:textId="77777777" w:rsidR="0009382E" w:rsidRPr="00F60390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70613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1620" w:type="dxa"/>
            <w:vAlign w:val="bottom"/>
          </w:tcPr>
          <w:p w14:paraId="5B142DC8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398E6556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3240" w:type="dxa"/>
            <w:vAlign w:val="bottom"/>
          </w:tcPr>
          <w:p w14:paraId="302D2594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26D255CE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440" w:type="dxa"/>
            <w:vAlign w:val="bottom"/>
          </w:tcPr>
          <w:p w14:paraId="4F076306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6E329733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195" w:type="dxa"/>
            <w:vAlign w:val="bottom"/>
          </w:tcPr>
          <w:p w14:paraId="696EC939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25DF77CA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</w:tr>
      <w:tr w:rsidR="0009382E" w14:paraId="0F77156B" w14:textId="77777777" w:rsidTr="00AC5117">
        <w:trPr>
          <w:trHeight w:val="432"/>
        </w:trPr>
        <w:tc>
          <w:tcPr>
            <w:tcW w:w="444" w:type="dxa"/>
            <w:vAlign w:val="bottom"/>
          </w:tcPr>
          <w:p w14:paraId="5DFCED28" w14:textId="77777777" w:rsidR="0009382E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8</w:t>
            </w:r>
          </w:p>
        </w:tc>
        <w:tc>
          <w:tcPr>
            <w:tcW w:w="2161" w:type="dxa"/>
            <w:gridSpan w:val="2"/>
            <w:vAlign w:val="bottom"/>
          </w:tcPr>
          <w:p w14:paraId="3014134C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B2306A6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990" w:type="dxa"/>
            <w:vAlign w:val="bottom"/>
          </w:tcPr>
          <w:p w14:paraId="31A05A55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19C2F675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372" w:type="dxa"/>
          </w:tcPr>
          <w:p w14:paraId="6775AC69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162935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2864240B" w14:textId="77777777" w:rsidR="0009382E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83018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2318" w:type="dxa"/>
            <w:vAlign w:val="bottom"/>
          </w:tcPr>
          <w:p w14:paraId="24C7830E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60396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14FB6763" w14:textId="77777777" w:rsidR="0009382E" w:rsidRPr="00F60390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87897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1620" w:type="dxa"/>
            <w:vAlign w:val="bottom"/>
          </w:tcPr>
          <w:p w14:paraId="2ABA92E6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BB9F664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3240" w:type="dxa"/>
            <w:vAlign w:val="bottom"/>
          </w:tcPr>
          <w:p w14:paraId="52A25D44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82E215B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440" w:type="dxa"/>
            <w:vAlign w:val="bottom"/>
          </w:tcPr>
          <w:p w14:paraId="2D72C1A5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1CC2A7C2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195" w:type="dxa"/>
            <w:vAlign w:val="bottom"/>
          </w:tcPr>
          <w:p w14:paraId="27E24145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2AA6F27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</w:tr>
      <w:tr w:rsidR="0009382E" w14:paraId="7310458F" w14:textId="77777777" w:rsidTr="00AC5117">
        <w:trPr>
          <w:trHeight w:val="432"/>
        </w:trPr>
        <w:tc>
          <w:tcPr>
            <w:tcW w:w="444" w:type="dxa"/>
            <w:vAlign w:val="bottom"/>
          </w:tcPr>
          <w:p w14:paraId="667D7339" w14:textId="77777777" w:rsidR="0009382E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9</w:t>
            </w:r>
          </w:p>
        </w:tc>
        <w:tc>
          <w:tcPr>
            <w:tcW w:w="2161" w:type="dxa"/>
            <w:gridSpan w:val="2"/>
            <w:vAlign w:val="bottom"/>
          </w:tcPr>
          <w:p w14:paraId="0D35105F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5BA4B3D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990" w:type="dxa"/>
            <w:vAlign w:val="bottom"/>
          </w:tcPr>
          <w:p w14:paraId="6FB62C9E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6E554D5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372" w:type="dxa"/>
          </w:tcPr>
          <w:p w14:paraId="26F4119F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44700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7C54DAF9" w14:textId="77777777" w:rsidR="0009382E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199830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2318" w:type="dxa"/>
            <w:vAlign w:val="bottom"/>
          </w:tcPr>
          <w:p w14:paraId="5E6176F8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22121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5C1DF351" w14:textId="77777777" w:rsidR="0009382E" w:rsidRPr="00F60390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176634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1620" w:type="dxa"/>
            <w:vAlign w:val="bottom"/>
          </w:tcPr>
          <w:p w14:paraId="2DEEB747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40C417F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3240" w:type="dxa"/>
            <w:vAlign w:val="bottom"/>
          </w:tcPr>
          <w:p w14:paraId="39F9F603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65395B28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440" w:type="dxa"/>
            <w:vAlign w:val="bottom"/>
          </w:tcPr>
          <w:p w14:paraId="5681D520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646B0C4F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195" w:type="dxa"/>
            <w:vAlign w:val="bottom"/>
          </w:tcPr>
          <w:p w14:paraId="4DDA148D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9C4196C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</w:tr>
      <w:tr w:rsidR="0009382E" w14:paraId="73AB12F1" w14:textId="77777777" w:rsidTr="00AC5117">
        <w:trPr>
          <w:trHeight w:val="432"/>
        </w:trPr>
        <w:tc>
          <w:tcPr>
            <w:tcW w:w="444" w:type="dxa"/>
            <w:vAlign w:val="bottom"/>
          </w:tcPr>
          <w:p w14:paraId="52496C92" w14:textId="77777777" w:rsidR="0009382E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10</w:t>
            </w:r>
          </w:p>
        </w:tc>
        <w:tc>
          <w:tcPr>
            <w:tcW w:w="2161" w:type="dxa"/>
            <w:gridSpan w:val="2"/>
            <w:vAlign w:val="bottom"/>
          </w:tcPr>
          <w:p w14:paraId="1795D382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65D6ECFC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990" w:type="dxa"/>
            <w:vAlign w:val="bottom"/>
          </w:tcPr>
          <w:p w14:paraId="3ADA9D03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14E787C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372" w:type="dxa"/>
          </w:tcPr>
          <w:p w14:paraId="3A70E6F8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15843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18597B3C" w14:textId="77777777" w:rsidR="0009382E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145733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2318" w:type="dxa"/>
            <w:vAlign w:val="bottom"/>
          </w:tcPr>
          <w:p w14:paraId="3BD96225" w14:textId="77777777" w:rsidR="0009382E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Y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92102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1D970BDF" w14:textId="77777777" w:rsidR="0009382E" w:rsidRPr="00F60390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175435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1620" w:type="dxa"/>
            <w:vAlign w:val="bottom"/>
          </w:tcPr>
          <w:p w14:paraId="42533C97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6AF291A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3240" w:type="dxa"/>
            <w:vAlign w:val="bottom"/>
          </w:tcPr>
          <w:p w14:paraId="0E483EC1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8C8A209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440" w:type="dxa"/>
            <w:vAlign w:val="bottom"/>
          </w:tcPr>
          <w:p w14:paraId="049C3A0C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53FD1A12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195" w:type="dxa"/>
            <w:vAlign w:val="bottom"/>
          </w:tcPr>
          <w:p w14:paraId="786BA038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2FDE0679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</w:tr>
      <w:tr w:rsidR="0009382E" w14:paraId="35085498" w14:textId="77777777" w:rsidTr="00AC5117">
        <w:trPr>
          <w:gridAfter w:val="3"/>
          <w:wAfter w:w="5875" w:type="dxa"/>
          <w:trHeight w:val="593"/>
        </w:trPr>
        <w:tc>
          <w:tcPr>
            <w:tcW w:w="895" w:type="dxa"/>
            <w:gridSpan w:val="2"/>
          </w:tcPr>
          <w:p w14:paraId="0502903B" w14:textId="77777777" w:rsidR="0009382E" w:rsidRDefault="0009382E" w:rsidP="0003351F">
            <w:pPr>
              <w:pStyle w:val="BodyText"/>
              <w:spacing w:before="146"/>
              <w:rPr>
                <w:w w:val="110"/>
              </w:rPr>
            </w:pPr>
          </w:p>
        </w:tc>
        <w:tc>
          <w:tcPr>
            <w:tcW w:w="8010" w:type="dxa"/>
            <w:gridSpan w:val="5"/>
            <w:vAlign w:val="center"/>
          </w:tcPr>
          <w:p w14:paraId="4E63D178" w14:textId="77777777" w:rsidR="0009382E" w:rsidRPr="00AC5117" w:rsidRDefault="0009382E" w:rsidP="00AC5117">
            <w:pPr>
              <w:pStyle w:val="BodyText"/>
              <w:rPr>
                <w:b/>
              </w:rPr>
            </w:pPr>
            <w:r w:rsidRPr="00AC5117">
              <w:rPr>
                <w:b/>
                <w:w w:val="110"/>
              </w:rPr>
              <w:t>TOTAL UNITS NOT VERIFIED=</w:t>
            </w:r>
          </w:p>
          <w:p w14:paraId="6667BE9C" w14:textId="77777777" w:rsidR="0009382E" w:rsidRPr="0079412E" w:rsidRDefault="0009382E" w:rsidP="00AC5117">
            <w:pPr>
              <w:pStyle w:val="BodyText"/>
            </w:pPr>
            <w:r w:rsidRPr="00AC5117">
              <w:rPr>
                <w:b/>
                <w:w w:val="110"/>
              </w:rPr>
              <w:t>Total</w:t>
            </w:r>
            <w:r w:rsidRPr="00AC5117">
              <w:rPr>
                <w:b/>
                <w:spacing w:val="-18"/>
                <w:w w:val="110"/>
              </w:rPr>
              <w:t xml:space="preserve"> </w:t>
            </w:r>
            <w:r w:rsidRPr="00AC5117">
              <w:rPr>
                <w:b/>
                <w:w w:val="110"/>
              </w:rPr>
              <w:t>units</w:t>
            </w:r>
            <w:r w:rsidRPr="00AC5117">
              <w:rPr>
                <w:b/>
                <w:spacing w:val="-21"/>
                <w:w w:val="110"/>
              </w:rPr>
              <w:t xml:space="preserve"> </w:t>
            </w:r>
            <w:r w:rsidRPr="00AC5117">
              <w:rPr>
                <w:b/>
                <w:w w:val="110"/>
              </w:rPr>
              <w:t>reported</w:t>
            </w:r>
            <w:r w:rsidRPr="00AC5117">
              <w:rPr>
                <w:b/>
                <w:spacing w:val="-15"/>
                <w:w w:val="110"/>
              </w:rPr>
              <w:t xml:space="preserve"> </w:t>
            </w:r>
            <w:r w:rsidRPr="00AC5117">
              <w:rPr>
                <w:b/>
                <w:w w:val="110"/>
              </w:rPr>
              <w:t>for</w:t>
            </w:r>
            <w:r w:rsidRPr="00AC5117">
              <w:rPr>
                <w:b/>
                <w:spacing w:val="-20"/>
                <w:w w:val="110"/>
              </w:rPr>
              <w:t xml:space="preserve"> </w:t>
            </w:r>
            <w:r w:rsidRPr="00AC5117">
              <w:rPr>
                <w:b/>
                <w:w w:val="110"/>
              </w:rPr>
              <w:t>all</w:t>
            </w:r>
            <w:r w:rsidRPr="00AC5117">
              <w:rPr>
                <w:b/>
                <w:spacing w:val="-18"/>
                <w:w w:val="110"/>
              </w:rPr>
              <w:t xml:space="preserve"> </w:t>
            </w:r>
            <w:r w:rsidRPr="00AC5117">
              <w:rPr>
                <w:b/>
                <w:w w:val="110"/>
              </w:rPr>
              <w:t>clients</w:t>
            </w:r>
            <w:r w:rsidRPr="00AC5117">
              <w:rPr>
                <w:b/>
                <w:spacing w:val="-15"/>
                <w:w w:val="110"/>
              </w:rPr>
              <w:t xml:space="preserve"> </w:t>
            </w:r>
            <w:r w:rsidRPr="00AC5117">
              <w:rPr>
                <w:b/>
                <w:w w:val="110"/>
              </w:rPr>
              <w:t>in</w:t>
            </w:r>
            <w:r w:rsidRPr="00AC5117">
              <w:rPr>
                <w:b/>
                <w:spacing w:val="-24"/>
                <w:w w:val="110"/>
              </w:rPr>
              <w:t xml:space="preserve"> </w:t>
            </w:r>
            <w:r w:rsidRPr="00AC5117">
              <w:rPr>
                <w:b/>
                <w:w w:val="110"/>
              </w:rPr>
              <w:t>month</w:t>
            </w:r>
            <w:r w:rsidRPr="00AC5117">
              <w:rPr>
                <w:b/>
                <w:spacing w:val="-15"/>
                <w:w w:val="110"/>
              </w:rPr>
              <w:t xml:space="preserve"> </w:t>
            </w:r>
            <w:r w:rsidRPr="00AC5117">
              <w:rPr>
                <w:b/>
                <w:w w:val="110"/>
              </w:rPr>
              <w:t>reviewed=</w:t>
            </w:r>
          </w:p>
        </w:tc>
      </w:tr>
    </w:tbl>
    <w:p w14:paraId="1BA2109B" w14:textId="77777777" w:rsidR="0079412E" w:rsidRDefault="0079412E">
      <w:pPr>
        <w:pStyle w:val="BodyText"/>
        <w:spacing w:before="7"/>
        <w:rPr>
          <w:b/>
          <w:w w:val="105"/>
          <w:sz w:val="23"/>
        </w:rPr>
      </w:pPr>
    </w:p>
    <w:p w14:paraId="1F557050" w14:textId="5410CC17" w:rsidR="00455409" w:rsidRDefault="0079412E" w:rsidP="00455409">
      <w:pPr>
        <w:pStyle w:val="BodyText"/>
        <w:spacing w:before="3"/>
        <w:rPr>
          <w:sz w:val="22"/>
        </w:rPr>
      </w:pPr>
      <w:r>
        <w:rPr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85081" wp14:editId="44B515F1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17621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A84B4" id="Straight Connector 6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87.55pt,13.8pt" to="226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" strokecolor="black [3040]">
                <w10:wrap anchorx="margin"/>
              </v:line>
            </w:pict>
          </mc:Fallback>
        </mc:AlternateContent>
      </w:r>
      <w:r>
        <w:rPr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7976A" wp14:editId="0E18A7AF">
                <wp:simplePos x="0" y="0"/>
                <wp:positionH relativeFrom="column">
                  <wp:posOffset>1822449</wp:posOffset>
                </wp:positionH>
                <wp:positionV relativeFrom="paragraph">
                  <wp:posOffset>165735</wp:posOffset>
                </wp:positionV>
                <wp:extent cx="46577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A6963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5pt,13.05pt" to="510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" strokecolor="black [3040]"/>
            </w:pict>
          </mc:Fallback>
        </mc:AlternateContent>
      </w:r>
      <w:r>
        <w:rPr>
          <w:b/>
          <w:w w:val="105"/>
          <w:sz w:val="23"/>
        </w:rPr>
        <w:t>Signature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of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reviewer(s)</w:t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 w:rsidR="00455409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409">
        <w:rPr>
          <w:sz w:val="22"/>
        </w:rPr>
        <w:instrText xml:space="preserve"> FORMTEXT </w:instrText>
      </w:r>
      <w:r w:rsidR="00455409">
        <w:rPr>
          <w:sz w:val="22"/>
        </w:rPr>
      </w:r>
      <w:r w:rsidR="00455409">
        <w:rPr>
          <w:sz w:val="22"/>
        </w:rPr>
        <w:fldChar w:fldCharType="separate"/>
      </w:r>
      <w:r w:rsidR="00455409">
        <w:rPr>
          <w:noProof/>
          <w:sz w:val="22"/>
        </w:rPr>
        <w:t> </w:t>
      </w:r>
      <w:r w:rsidR="00455409">
        <w:rPr>
          <w:noProof/>
          <w:sz w:val="22"/>
        </w:rPr>
        <w:t> </w:t>
      </w:r>
      <w:r w:rsidR="00455409">
        <w:rPr>
          <w:noProof/>
          <w:sz w:val="22"/>
        </w:rPr>
        <w:t> </w:t>
      </w:r>
      <w:r w:rsidR="00455409">
        <w:rPr>
          <w:noProof/>
          <w:sz w:val="22"/>
        </w:rPr>
        <w:t> </w:t>
      </w:r>
      <w:r w:rsidR="00455409">
        <w:rPr>
          <w:noProof/>
          <w:sz w:val="22"/>
        </w:rPr>
        <w:t> </w:t>
      </w:r>
      <w:r w:rsidR="00455409">
        <w:rPr>
          <w:sz w:val="22"/>
        </w:rPr>
        <w:fldChar w:fldCharType="end"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  <w:t xml:space="preserve">      </w:t>
      </w:r>
      <w:r w:rsidR="00455409">
        <w:rPr>
          <w:b/>
          <w:w w:val="105"/>
          <w:sz w:val="23"/>
        </w:rPr>
        <w:t xml:space="preserve">          </w:t>
      </w:r>
      <w:r w:rsidR="00455409">
        <w:rPr>
          <w:b/>
          <w:w w:val="105"/>
          <w:sz w:val="23"/>
        </w:rPr>
        <w:tab/>
      </w:r>
      <w:r>
        <w:rPr>
          <w:b/>
          <w:w w:val="105"/>
          <w:sz w:val="23"/>
        </w:rPr>
        <w:t xml:space="preserve"> Date</w:t>
      </w:r>
      <w:r>
        <w:rPr>
          <w:b/>
          <w:w w:val="105"/>
          <w:sz w:val="23"/>
        </w:rPr>
        <w:tab/>
      </w:r>
      <w:r w:rsidR="00455409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409">
        <w:rPr>
          <w:sz w:val="22"/>
        </w:rPr>
        <w:instrText xml:space="preserve"> FORMTEXT </w:instrText>
      </w:r>
      <w:r w:rsidR="00455409">
        <w:rPr>
          <w:sz w:val="22"/>
        </w:rPr>
      </w:r>
      <w:r w:rsidR="00455409">
        <w:rPr>
          <w:sz w:val="22"/>
        </w:rPr>
        <w:fldChar w:fldCharType="separate"/>
      </w:r>
      <w:r w:rsidR="00455409">
        <w:rPr>
          <w:noProof/>
          <w:sz w:val="22"/>
        </w:rPr>
        <w:t> </w:t>
      </w:r>
      <w:r w:rsidR="00455409">
        <w:rPr>
          <w:noProof/>
          <w:sz w:val="22"/>
        </w:rPr>
        <w:t> </w:t>
      </w:r>
      <w:r w:rsidR="00455409">
        <w:rPr>
          <w:noProof/>
          <w:sz w:val="22"/>
        </w:rPr>
        <w:t> </w:t>
      </w:r>
      <w:r w:rsidR="00455409">
        <w:rPr>
          <w:noProof/>
          <w:sz w:val="22"/>
        </w:rPr>
        <w:t> </w:t>
      </w:r>
      <w:r w:rsidR="00455409">
        <w:rPr>
          <w:noProof/>
          <w:sz w:val="22"/>
        </w:rPr>
        <w:t> </w:t>
      </w:r>
      <w:r w:rsidR="00455409">
        <w:rPr>
          <w:sz w:val="22"/>
        </w:rPr>
        <w:fldChar w:fldCharType="end"/>
      </w:r>
    </w:p>
    <w:p w14:paraId="3363C56E" w14:textId="2BC2737F" w:rsidR="0079412E" w:rsidRDefault="0079412E">
      <w:pPr>
        <w:pStyle w:val="BodyText"/>
        <w:spacing w:before="7"/>
        <w:rPr>
          <w:b/>
          <w:w w:val="105"/>
          <w:sz w:val="23"/>
        </w:rPr>
      </w:pP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</w:p>
    <w:p w14:paraId="1599CC81" w14:textId="77777777" w:rsidR="0079412E" w:rsidRDefault="0079412E">
      <w:pPr>
        <w:pStyle w:val="BodyText"/>
        <w:spacing w:before="7"/>
        <w:rPr>
          <w:b/>
          <w:w w:val="105"/>
          <w:sz w:val="23"/>
        </w:rPr>
      </w:pPr>
    </w:p>
    <w:p w14:paraId="4847258A" w14:textId="77777777" w:rsidR="0079412E" w:rsidRDefault="0079412E">
      <w:pPr>
        <w:pStyle w:val="BodyText"/>
        <w:spacing w:before="7"/>
        <w:rPr>
          <w:b/>
          <w:w w:val="105"/>
          <w:sz w:val="23"/>
        </w:rPr>
      </w:pPr>
    </w:p>
    <w:p w14:paraId="6C77ED35" w14:textId="77777777" w:rsidR="0079412E" w:rsidRPr="00AC5117" w:rsidRDefault="0079412E" w:rsidP="00D9758C">
      <w:pPr>
        <w:pStyle w:val="BodyText"/>
        <w:spacing w:before="150" w:line="165" w:lineRule="auto"/>
        <w:ind w:right="8323"/>
        <w:rPr>
          <w:b/>
          <w:w w:val="105"/>
        </w:rPr>
      </w:pPr>
      <w:r w:rsidRPr="00AC5117">
        <w:rPr>
          <w:b/>
          <w:w w:val="105"/>
        </w:rPr>
        <w:t xml:space="preserve">NCDAAS CLIENT RECORD REVIEW </w:t>
      </w:r>
      <w:r w:rsidRPr="00AC5117">
        <w:rPr>
          <w:rFonts w:ascii="Times New Roman" w:hAnsi="Times New Roman"/>
          <w:b/>
          <w:w w:val="105"/>
          <w:sz w:val="20"/>
        </w:rPr>
        <w:t xml:space="preserve">&amp; </w:t>
      </w:r>
      <w:r w:rsidRPr="00AC5117">
        <w:rPr>
          <w:b/>
          <w:w w:val="105"/>
        </w:rPr>
        <w:t xml:space="preserve">UNIT </w:t>
      </w:r>
      <w:r w:rsidR="00A070D2" w:rsidRPr="00AC5117">
        <w:rPr>
          <w:b/>
          <w:w w:val="105"/>
        </w:rPr>
        <w:t>VERIFICA</w:t>
      </w:r>
      <w:r w:rsidRPr="00AC5117">
        <w:rPr>
          <w:b/>
          <w:w w:val="105"/>
        </w:rPr>
        <w:t xml:space="preserve">TION CHECK </w:t>
      </w:r>
    </w:p>
    <w:p w14:paraId="4FD3EE6F" w14:textId="77777777" w:rsidR="00D9758C" w:rsidRPr="00AC5117" w:rsidRDefault="00D9758C" w:rsidP="00D9758C">
      <w:pPr>
        <w:pStyle w:val="BodyText"/>
        <w:spacing w:before="150" w:line="165" w:lineRule="auto"/>
        <w:ind w:right="8323"/>
        <w:rPr>
          <w:rFonts w:ascii="Times New Roman"/>
          <w:b/>
          <w:w w:val="110"/>
        </w:rPr>
      </w:pPr>
    </w:p>
    <w:p w14:paraId="106EEC9F" w14:textId="77777777" w:rsidR="00310526" w:rsidRDefault="0079412E" w:rsidP="0079412E">
      <w:pPr>
        <w:spacing w:line="278" w:lineRule="exact"/>
        <w:rPr>
          <w:b/>
          <w:sz w:val="14"/>
        </w:rPr>
      </w:pPr>
      <w:r w:rsidRPr="00AC5117">
        <w:rPr>
          <w:rFonts w:ascii="Times New Roman"/>
          <w:b/>
          <w:w w:val="110"/>
        </w:rPr>
        <w:t>Additional</w:t>
      </w:r>
      <w:r w:rsidRPr="00AC5117">
        <w:rPr>
          <w:rFonts w:ascii="Times New Roman"/>
          <w:b/>
          <w:spacing w:val="45"/>
          <w:w w:val="110"/>
        </w:rPr>
        <w:t xml:space="preserve"> </w:t>
      </w:r>
      <w:r w:rsidRPr="00AC5117">
        <w:rPr>
          <w:rFonts w:ascii="Times New Roman"/>
          <w:b/>
          <w:w w:val="110"/>
        </w:rPr>
        <w:t>Comments:</w:t>
      </w:r>
      <w:r>
        <w:rPr>
          <w:rFonts w:ascii="Times New Roman"/>
          <w:w w:val="110"/>
        </w:rPr>
        <w:tab/>
      </w:r>
    </w:p>
    <w:sectPr w:rsidR="00310526">
      <w:footerReference w:type="default" r:id="rId9"/>
      <w:pgSz w:w="15840" w:h="12240" w:orient="landscape"/>
      <w:pgMar w:top="0" w:right="340" w:bottom="1020" w:left="640" w:header="0" w:footer="8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0A265" w14:textId="77777777" w:rsidR="008D35C1" w:rsidRDefault="008D35C1">
      <w:r>
        <w:separator/>
      </w:r>
    </w:p>
  </w:endnote>
  <w:endnote w:type="continuationSeparator" w:id="0">
    <w:p w14:paraId="54A3F45E" w14:textId="77777777" w:rsidR="008D35C1" w:rsidRDefault="008D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8977390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8F6261" w14:textId="075E4B0A" w:rsidR="004C2C20" w:rsidRDefault="004C2C20" w:rsidP="001812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89B3C5" w14:textId="77777777" w:rsidR="00EF2226" w:rsidRDefault="00EF2226" w:rsidP="004C2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628AB" w14:textId="30931E58" w:rsidR="000C54BF" w:rsidRDefault="00EF2226" w:rsidP="00E34B0B">
    <w:pPr>
      <w:pStyle w:val="Footer"/>
      <w:tabs>
        <w:tab w:val="clear" w:pos="9360"/>
        <w:tab w:val="right" w:pos="10620"/>
      </w:tabs>
      <w:ind w:left="360"/>
    </w:pPr>
    <w:r>
      <w:t>Updated 3-5-21</w:t>
    </w:r>
    <w:r w:rsidR="000C54BF">
      <w:tab/>
    </w:r>
    <w:r w:rsidR="000C54BF">
      <w:tab/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147797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8A16AB" w14:textId="0EF56C32" w:rsidR="004C2C20" w:rsidRDefault="004C2C20" w:rsidP="001812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2DA226D" w14:textId="305B7709" w:rsidR="00EF2226" w:rsidRDefault="004C2C20" w:rsidP="004C2C20">
    <w:pPr>
      <w:tabs>
        <w:tab w:val="right" w:pos="14670"/>
      </w:tabs>
      <w:ind w:right="360"/>
    </w:pPr>
    <w:r>
      <w:t>Updated 3-5-21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91570" w14:textId="77777777" w:rsidR="008D35C1" w:rsidRDefault="008D35C1">
      <w:r>
        <w:separator/>
      </w:r>
    </w:p>
  </w:footnote>
  <w:footnote w:type="continuationSeparator" w:id="0">
    <w:p w14:paraId="28CB2587" w14:textId="77777777" w:rsidR="008D35C1" w:rsidRDefault="008D3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33C9A"/>
    <w:multiLevelType w:val="hybridMultilevel"/>
    <w:tmpl w:val="4942D2D0"/>
    <w:lvl w:ilvl="0" w:tplc="0EB2431C">
      <w:start w:val="2"/>
      <w:numFmt w:val="decimal"/>
      <w:lvlText w:val="%1."/>
      <w:lvlJc w:val="left"/>
      <w:pPr>
        <w:ind w:left="429" w:hanging="283"/>
        <w:jc w:val="left"/>
      </w:pPr>
      <w:rPr>
        <w:rFonts w:ascii="Times New Roman" w:eastAsia="Times New Roman" w:hAnsi="Times New Roman" w:cs="Times New Roman" w:hint="default"/>
        <w:w w:val="167"/>
        <w:sz w:val="20"/>
        <w:szCs w:val="20"/>
      </w:rPr>
    </w:lvl>
    <w:lvl w:ilvl="1" w:tplc="E39EAECA">
      <w:numFmt w:val="bullet"/>
      <w:lvlText w:val="•"/>
      <w:lvlJc w:val="left"/>
      <w:pPr>
        <w:ind w:left="4100" w:hanging="283"/>
      </w:pPr>
      <w:rPr>
        <w:rFonts w:hint="default"/>
      </w:rPr>
    </w:lvl>
    <w:lvl w:ilvl="2" w:tplc="1BD8B698">
      <w:numFmt w:val="bullet"/>
      <w:lvlText w:val="•"/>
      <w:lvlJc w:val="left"/>
      <w:pPr>
        <w:ind w:left="4860" w:hanging="283"/>
      </w:pPr>
      <w:rPr>
        <w:rFonts w:hint="default"/>
      </w:rPr>
    </w:lvl>
    <w:lvl w:ilvl="3" w:tplc="91D63B62">
      <w:numFmt w:val="bullet"/>
      <w:lvlText w:val="•"/>
      <w:lvlJc w:val="left"/>
      <w:pPr>
        <w:ind w:left="5620" w:hanging="283"/>
      </w:pPr>
      <w:rPr>
        <w:rFonts w:hint="default"/>
      </w:rPr>
    </w:lvl>
    <w:lvl w:ilvl="4" w:tplc="9BD2409E">
      <w:numFmt w:val="bullet"/>
      <w:lvlText w:val="•"/>
      <w:lvlJc w:val="left"/>
      <w:pPr>
        <w:ind w:left="6380" w:hanging="283"/>
      </w:pPr>
      <w:rPr>
        <w:rFonts w:hint="default"/>
      </w:rPr>
    </w:lvl>
    <w:lvl w:ilvl="5" w:tplc="3F84011E">
      <w:numFmt w:val="bullet"/>
      <w:lvlText w:val="•"/>
      <w:lvlJc w:val="left"/>
      <w:pPr>
        <w:ind w:left="7140" w:hanging="283"/>
      </w:pPr>
      <w:rPr>
        <w:rFonts w:hint="default"/>
      </w:rPr>
    </w:lvl>
    <w:lvl w:ilvl="6" w:tplc="230E5C0E">
      <w:numFmt w:val="bullet"/>
      <w:lvlText w:val="•"/>
      <w:lvlJc w:val="left"/>
      <w:pPr>
        <w:ind w:left="7900" w:hanging="283"/>
      </w:pPr>
      <w:rPr>
        <w:rFonts w:hint="default"/>
      </w:rPr>
    </w:lvl>
    <w:lvl w:ilvl="7" w:tplc="217ACD4A">
      <w:numFmt w:val="bullet"/>
      <w:lvlText w:val="•"/>
      <w:lvlJc w:val="left"/>
      <w:pPr>
        <w:ind w:left="8660" w:hanging="283"/>
      </w:pPr>
      <w:rPr>
        <w:rFonts w:hint="default"/>
      </w:rPr>
    </w:lvl>
    <w:lvl w:ilvl="8" w:tplc="0944C542">
      <w:numFmt w:val="bullet"/>
      <w:lvlText w:val="•"/>
      <w:lvlJc w:val="left"/>
      <w:pPr>
        <w:ind w:left="9420" w:hanging="283"/>
      </w:pPr>
      <w:rPr>
        <w:rFonts w:hint="default"/>
      </w:rPr>
    </w:lvl>
  </w:abstractNum>
  <w:abstractNum w:abstractNumId="1" w15:restartNumberingAfterBreak="0">
    <w:nsid w:val="3B03277A"/>
    <w:multiLevelType w:val="hybridMultilevel"/>
    <w:tmpl w:val="190E7350"/>
    <w:lvl w:ilvl="0" w:tplc="DE502732">
      <w:start w:val="1"/>
      <w:numFmt w:val="upperRoman"/>
      <w:lvlText w:val="%1."/>
      <w:lvlJc w:val="left"/>
      <w:pPr>
        <w:ind w:left="8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 w15:restartNumberingAfterBreak="0">
    <w:nsid w:val="46C523F8"/>
    <w:multiLevelType w:val="hybridMultilevel"/>
    <w:tmpl w:val="3DA2E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562F6"/>
    <w:multiLevelType w:val="hybridMultilevel"/>
    <w:tmpl w:val="575A9DC8"/>
    <w:lvl w:ilvl="0" w:tplc="E5EE77F4">
      <w:start w:val="1"/>
      <w:numFmt w:val="upperRoman"/>
      <w:lvlText w:val="%1."/>
      <w:lvlJc w:val="left"/>
      <w:pPr>
        <w:ind w:left="8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P2NpEXcSKrcOdqbbtiraxSvO8G09LWNv9Xe40RFXguxCAZsh7yU4GhPb7MIEbWMME+ingZAQgriiGAaw9gv+Q==" w:salt="EMUGKShmRwletEFipw8W3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26"/>
    <w:rsid w:val="00022D62"/>
    <w:rsid w:val="0003351F"/>
    <w:rsid w:val="00061DCD"/>
    <w:rsid w:val="000678C9"/>
    <w:rsid w:val="0009382E"/>
    <w:rsid w:val="000B3BFD"/>
    <w:rsid w:val="000B611F"/>
    <w:rsid w:val="000C54BF"/>
    <w:rsid w:val="001178BF"/>
    <w:rsid w:val="0012304C"/>
    <w:rsid w:val="0012450B"/>
    <w:rsid w:val="0016045C"/>
    <w:rsid w:val="00241516"/>
    <w:rsid w:val="00251A99"/>
    <w:rsid w:val="002A3C56"/>
    <w:rsid w:val="002F2F30"/>
    <w:rsid w:val="0030368E"/>
    <w:rsid w:val="00310526"/>
    <w:rsid w:val="003A0AA6"/>
    <w:rsid w:val="004052FE"/>
    <w:rsid w:val="00412ED4"/>
    <w:rsid w:val="00434822"/>
    <w:rsid w:val="00455409"/>
    <w:rsid w:val="00462244"/>
    <w:rsid w:val="004A575F"/>
    <w:rsid w:val="004C2C20"/>
    <w:rsid w:val="004C60C8"/>
    <w:rsid w:val="004E0E40"/>
    <w:rsid w:val="005020CD"/>
    <w:rsid w:val="00530857"/>
    <w:rsid w:val="0054485C"/>
    <w:rsid w:val="00551DE1"/>
    <w:rsid w:val="005C22DC"/>
    <w:rsid w:val="005F3AD8"/>
    <w:rsid w:val="005F68B7"/>
    <w:rsid w:val="00621278"/>
    <w:rsid w:val="00621D4C"/>
    <w:rsid w:val="00693DFB"/>
    <w:rsid w:val="006D1F72"/>
    <w:rsid w:val="006D3534"/>
    <w:rsid w:val="00735960"/>
    <w:rsid w:val="00767117"/>
    <w:rsid w:val="00782814"/>
    <w:rsid w:val="0079412E"/>
    <w:rsid w:val="007F29B7"/>
    <w:rsid w:val="0082361A"/>
    <w:rsid w:val="008D35C1"/>
    <w:rsid w:val="00906D4A"/>
    <w:rsid w:val="009160EC"/>
    <w:rsid w:val="00945DFF"/>
    <w:rsid w:val="0096139B"/>
    <w:rsid w:val="00973034"/>
    <w:rsid w:val="00974090"/>
    <w:rsid w:val="00A04140"/>
    <w:rsid w:val="00A070D2"/>
    <w:rsid w:val="00AC5117"/>
    <w:rsid w:val="00B2587F"/>
    <w:rsid w:val="00B70CFA"/>
    <w:rsid w:val="00B91EBF"/>
    <w:rsid w:val="00BC4E59"/>
    <w:rsid w:val="00BE156A"/>
    <w:rsid w:val="00C237CA"/>
    <w:rsid w:val="00C75672"/>
    <w:rsid w:val="00CA57E4"/>
    <w:rsid w:val="00CA69BE"/>
    <w:rsid w:val="00CA7F99"/>
    <w:rsid w:val="00CC721F"/>
    <w:rsid w:val="00CE1132"/>
    <w:rsid w:val="00D04A9C"/>
    <w:rsid w:val="00D34479"/>
    <w:rsid w:val="00D9758C"/>
    <w:rsid w:val="00DD2EB3"/>
    <w:rsid w:val="00E337AA"/>
    <w:rsid w:val="00E34B0B"/>
    <w:rsid w:val="00EA6426"/>
    <w:rsid w:val="00EF2226"/>
    <w:rsid w:val="00F43A0B"/>
    <w:rsid w:val="00F60390"/>
    <w:rsid w:val="00FA5F72"/>
    <w:rsid w:val="00FA6C1C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CED32"/>
  <w15:docId w15:val="{0BAEC06A-C82A-40A3-A668-406B436E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"/>
      <w:ind w:left="1487" w:right="1629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109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376" w:hanging="28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60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79412E"/>
    <w:rPr>
      <w:rFonts w:ascii="Arial" w:eastAsia="Arial" w:hAnsi="Arial" w:cs="Arial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50B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7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58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97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58C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FA5F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21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D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D4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D4C"/>
    <w:rPr>
      <w:rFonts w:ascii="Arial" w:eastAsia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F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Dixon, LaKendra</dc:creator>
  <cp:lastModifiedBy>Bridgeman, Phyllis</cp:lastModifiedBy>
  <cp:revision>6</cp:revision>
  <cp:lastPrinted>2021-03-05T16:54:00Z</cp:lastPrinted>
  <dcterms:created xsi:type="dcterms:W3CDTF">2021-03-05T17:49:00Z</dcterms:created>
  <dcterms:modified xsi:type="dcterms:W3CDTF">2021-03-26T08:16:00Z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LastSaved">
    <vt:filetime>2018-06-29T00:00:00Z</vt:filetime>
  </property>
</Properties>
</file>