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781" w:rsidRDefault="00657781" w:rsidP="00657781">
      <w:pPr>
        <w:jc w:val="center"/>
        <w:outlineLvl w:val="0"/>
        <w:rPr>
          <w:b/>
          <w:sz w:val="32"/>
          <w:szCs w:val="32"/>
        </w:rPr>
      </w:pPr>
      <w:r>
        <w:rPr>
          <w:b/>
          <w:sz w:val="32"/>
          <w:szCs w:val="32"/>
        </w:rPr>
        <w:t>Grant Advisory Council Meeting Minutes</w:t>
      </w:r>
    </w:p>
    <w:p w:rsidR="00657781" w:rsidRDefault="000B1624" w:rsidP="00657781">
      <w:pPr>
        <w:jc w:val="center"/>
        <w:rPr>
          <w:b/>
          <w:sz w:val="32"/>
          <w:szCs w:val="32"/>
        </w:rPr>
      </w:pPr>
      <w:r>
        <w:rPr>
          <w:b/>
          <w:sz w:val="32"/>
          <w:szCs w:val="32"/>
        </w:rPr>
        <w:t>May 4, 2018: 9:00 am -12:1</w:t>
      </w:r>
      <w:r w:rsidR="00657781">
        <w:rPr>
          <w:b/>
          <w:sz w:val="32"/>
          <w:szCs w:val="32"/>
        </w:rPr>
        <w:t>3 pm</w:t>
      </w:r>
    </w:p>
    <w:p w:rsidR="00657781" w:rsidRDefault="00657781" w:rsidP="00657781">
      <w:pPr>
        <w:jc w:val="center"/>
        <w:rPr>
          <w:b/>
        </w:rPr>
      </w:pPr>
      <w:r>
        <w:rPr>
          <w:b/>
          <w:sz w:val="32"/>
          <w:szCs w:val="32"/>
        </w:rPr>
        <w:t>4900 Water’s Edge Drive</w:t>
      </w:r>
    </w:p>
    <w:p w:rsidR="00657781" w:rsidRDefault="00657781" w:rsidP="00657781"/>
    <w:p w:rsidR="00657781" w:rsidRPr="00224D33" w:rsidRDefault="00657781" w:rsidP="00657781">
      <w:r>
        <w:t>Attendees:</w:t>
      </w:r>
      <w:r>
        <w:tab/>
      </w:r>
      <w:r w:rsidRPr="003C2821">
        <w:t>Keith Greenarch (Chairman)</w:t>
      </w:r>
      <w:r w:rsidRPr="00224D33">
        <w:tab/>
      </w:r>
      <w:r w:rsidRPr="00224D33">
        <w:tab/>
      </w:r>
      <w:r w:rsidRPr="00224D33">
        <w:tab/>
        <w:t>Tammy Koger</w:t>
      </w:r>
    </w:p>
    <w:p w:rsidR="000B1624" w:rsidRDefault="00657781" w:rsidP="00657781">
      <w:pPr>
        <w:ind w:left="720" w:firstLine="720"/>
      </w:pPr>
      <w:r w:rsidRPr="00224D33">
        <w:t>Mose Dorsey</w:t>
      </w:r>
      <w:r w:rsidRPr="00224D33">
        <w:tab/>
      </w:r>
      <w:r w:rsidRPr="00224D33">
        <w:tab/>
      </w:r>
      <w:r w:rsidRPr="00224D33">
        <w:tab/>
      </w:r>
      <w:r w:rsidRPr="00224D33">
        <w:tab/>
      </w:r>
      <w:r w:rsidRPr="00224D33">
        <w:tab/>
      </w:r>
      <w:r w:rsidR="004129A1">
        <w:t>David Beck</w:t>
      </w:r>
    </w:p>
    <w:p w:rsidR="00657781" w:rsidRPr="00224D33" w:rsidRDefault="00657781" w:rsidP="00657781">
      <w:pPr>
        <w:ind w:left="720" w:firstLine="720"/>
      </w:pPr>
      <w:r w:rsidRPr="00224D33">
        <w:t>Lynne Deese</w:t>
      </w:r>
      <w:r w:rsidR="000B1624">
        <w:tab/>
      </w:r>
      <w:r w:rsidR="000B1624">
        <w:tab/>
      </w:r>
      <w:r w:rsidR="000B1624">
        <w:tab/>
      </w:r>
      <w:r w:rsidR="000B1624">
        <w:tab/>
      </w:r>
      <w:r w:rsidR="000B1624">
        <w:tab/>
        <w:t>Sonya Clark</w:t>
      </w:r>
    </w:p>
    <w:p w:rsidR="00657781" w:rsidRPr="00224D33" w:rsidRDefault="00B806B6" w:rsidP="00657781">
      <w:pPr>
        <w:ind w:left="720" w:firstLine="720"/>
      </w:pPr>
      <w:r w:rsidRPr="00224D33">
        <w:t>Joy Tribble</w:t>
      </w:r>
      <w:r w:rsidR="00657781" w:rsidRPr="00224D33">
        <w:tab/>
      </w:r>
      <w:r w:rsidR="00657781" w:rsidRPr="00224D33">
        <w:tab/>
      </w:r>
      <w:r w:rsidR="00657781" w:rsidRPr="00224D33">
        <w:tab/>
      </w:r>
      <w:r w:rsidR="00657781" w:rsidRPr="00224D33">
        <w:tab/>
      </w:r>
      <w:r w:rsidR="00657781" w:rsidRPr="00224D33">
        <w:tab/>
      </w:r>
      <w:r w:rsidR="000B1624">
        <w:t>Dottie Snyder</w:t>
      </w:r>
    </w:p>
    <w:p w:rsidR="00657781" w:rsidRDefault="00657781" w:rsidP="00657781">
      <w:pPr>
        <w:ind w:left="720" w:firstLine="720"/>
      </w:pPr>
      <w:r w:rsidRPr="00224D33">
        <w:t>Philip Woodward</w:t>
      </w:r>
      <w:r w:rsidR="000B1624">
        <w:tab/>
      </w:r>
      <w:r w:rsidR="000B1624">
        <w:tab/>
      </w:r>
      <w:r w:rsidR="000B1624">
        <w:tab/>
      </w:r>
      <w:r w:rsidR="000B1624">
        <w:tab/>
      </w:r>
      <w:r w:rsidRPr="00224D33">
        <w:t>Felipe Cabrera</w:t>
      </w:r>
      <w:r w:rsidR="003C2821" w:rsidRPr="00224D33">
        <w:tab/>
      </w:r>
    </w:p>
    <w:p w:rsidR="00224D33" w:rsidRDefault="005064E7" w:rsidP="00657781">
      <w:pPr>
        <w:ind w:left="720" w:firstLine="720"/>
      </w:pPr>
      <w:r>
        <w:t>Meisha Evans</w:t>
      </w:r>
      <w:r w:rsidR="00A43D41">
        <w:tab/>
      </w:r>
      <w:r w:rsidR="00A43D41">
        <w:tab/>
      </w:r>
      <w:r w:rsidR="00A43D41">
        <w:tab/>
      </w:r>
      <w:r w:rsidR="00A43D41">
        <w:tab/>
      </w:r>
      <w:r>
        <w:tab/>
        <w:t>Corye Dunn</w:t>
      </w:r>
    </w:p>
    <w:p w:rsidR="00A43D41" w:rsidRDefault="00A43D41" w:rsidP="00657781">
      <w:pPr>
        <w:ind w:left="720" w:firstLine="720"/>
      </w:pPr>
      <w:r>
        <w:t>Kim Harrell</w:t>
      </w:r>
      <w:r>
        <w:tab/>
      </w:r>
      <w:r>
        <w:tab/>
      </w:r>
      <w:r>
        <w:tab/>
      </w:r>
      <w:r>
        <w:tab/>
      </w:r>
      <w:r>
        <w:tab/>
      </w:r>
      <w:r w:rsidR="000B1624">
        <w:t>Annette Lauber</w:t>
      </w:r>
    </w:p>
    <w:p w:rsidR="000B1624" w:rsidRDefault="005064E7" w:rsidP="00657781">
      <w:pPr>
        <w:ind w:left="720" w:firstLine="720"/>
      </w:pPr>
      <w:r>
        <w:t>Katie Lee</w:t>
      </w:r>
      <w:r>
        <w:tab/>
      </w:r>
      <w:r>
        <w:tab/>
      </w:r>
      <w:r>
        <w:tab/>
      </w:r>
      <w:r>
        <w:tab/>
      </w:r>
      <w:r>
        <w:tab/>
      </w:r>
    </w:p>
    <w:p w:rsidR="00657781" w:rsidRDefault="00657781" w:rsidP="00657781">
      <w:r>
        <w:t xml:space="preserve">Also attending: </w:t>
      </w:r>
      <w:r w:rsidR="00301F44">
        <w:t>J</w:t>
      </w:r>
      <w:r w:rsidR="005B5103">
        <w:t>oann</w:t>
      </w:r>
      <w:r>
        <w:t xml:space="preserve"> </w:t>
      </w:r>
      <w:r w:rsidR="00324A03">
        <w:t>Cerda</w:t>
      </w:r>
      <w:r w:rsidR="000B1624">
        <w:t xml:space="preserve">, </w:t>
      </w:r>
      <w:r w:rsidR="00A43D41">
        <w:t>Laura Kelly</w:t>
      </w:r>
      <w:r>
        <w:t xml:space="preserve"> and Kathy Beetham (interpreters), Connie Gillespie</w:t>
      </w:r>
      <w:r w:rsidR="00DC6C33">
        <w:t xml:space="preserve"> and Monique Cox</w:t>
      </w:r>
      <w:r>
        <w:t xml:space="preserve"> (minute taker</w:t>
      </w:r>
      <w:r w:rsidR="00DC6C33">
        <w:t>s</w:t>
      </w:r>
      <w:r>
        <w:t>)</w:t>
      </w:r>
    </w:p>
    <w:p w:rsidR="00657781" w:rsidRDefault="00657781" w:rsidP="00657781">
      <w:pPr>
        <w:rPr>
          <w:b/>
          <w:sz w:val="28"/>
          <w:szCs w:val="28"/>
        </w:rPr>
      </w:pPr>
      <w:r>
        <w:rPr>
          <w:b/>
          <w:sz w:val="28"/>
          <w:szCs w:val="28"/>
          <w:u w:val="single"/>
        </w:rPr>
        <w:t>Call to Order:</w:t>
      </w:r>
      <w:r>
        <w:rPr>
          <w:sz w:val="28"/>
          <w:szCs w:val="28"/>
        </w:rPr>
        <w:tab/>
      </w:r>
      <w:r>
        <w:rPr>
          <w:sz w:val="28"/>
          <w:szCs w:val="28"/>
        </w:rPr>
        <w:tab/>
      </w:r>
      <w:r>
        <w:rPr>
          <w:b/>
          <w:sz w:val="28"/>
          <w:szCs w:val="28"/>
        </w:rPr>
        <w:t>Keith Greenarch</w:t>
      </w:r>
    </w:p>
    <w:p w:rsidR="00026ADF" w:rsidRDefault="00657781" w:rsidP="00026ADF">
      <w:r>
        <w:t xml:space="preserve">Keith called the meeting to order. He welcomed the group and introductions were made. </w:t>
      </w:r>
      <w:r w:rsidR="00ED05A2">
        <w:t xml:space="preserve"> A list with contact information for GAC Voting and Ex-Officio members</w:t>
      </w:r>
      <w:r>
        <w:t xml:space="preserve"> was passed around</w:t>
      </w:r>
      <w:r w:rsidR="00101996">
        <w:t>.  M</w:t>
      </w:r>
      <w:r w:rsidR="00101E6F">
        <w:t>e</w:t>
      </w:r>
      <w:r>
        <w:t xml:space="preserve">mbers were asked to verify </w:t>
      </w:r>
      <w:r w:rsidR="00101E6F">
        <w:t>his/her</w:t>
      </w:r>
      <w:r>
        <w:t xml:space="preserve"> information and update if needed.  </w:t>
      </w:r>
    </w:p>
    <w:p w:rsidR="00026ADF" w:rsidRPr="00026ADF" w:rsidRDefault="00026ADF" w:rsidP="00E914C0">
      <w:pPr>
        <w:pStyle w:val="ListParagraph"/>
        <w:numPr>
          <w:ilvl w:val="0"/>
          <w:numId w:val="1"/>
        </w:numPr>
        <w:ind w:left="360"/>
      </w:pPr>
      <w:r w:rsidRPr="00BA4DF1">
        <w:rPr>
          <w:u w:val="single"/>
        </w:rPr>
        <w:t>Appreciation</w:t>
      </w:r>
      <w:r w:rsidR="00BA4DF1" w:rsidRPr="00BA4DF1">
        <w:rPr>
          <w:u w:val="single"/>
        </w:rPr>
        <w:t xml:space="preserve"> for NCATP</w:t>
      </w:r>
      <w:r>
        <w:t xml:space="preserve">:  Keith took a few minutes </w:t>
      </w:r>
      <w:r w:rsidR="00CB1046">
        <w:t xml:space="preserve">as GAC Chair and </w:t>
      </w:r>
      <w:r w:rsidR="00E9667B">
        <w:t xml:space="preserve">the </w:t>
      </w:r>
      <w:r w:rsidR="00CD334B">
        <w:t>on behalf of the GAC</w:t>
      </w:r>
      <w:r w:rsidR="00CB1046">
        <w:t xml:space="preserve"> members</w:t>
      </w:r>
      <w:r w:rsidR="00CD334B">
        <w:t xml:space="preserve"> </w:t>
      </w:r>
      <w:r>
        <w:t xml:space="preserve">to recognize NCATP staff for their </w:t>
      </w:r>
      <w:proofErr w:type="gramStart"/>
      <w:r>
        <w:t>hard work</w:t>
      </w:r>
      <w:proofErr w:type="gramEnd"/>
      <w:r>
        <w:t xml:space="preserve"> and dedication.  His kind words such as “Their hearts are in the right place” and “It’s not about the money” are much appreciated by the NCATP staff!</w:t>
      </w:r>
    </w:p>
    <w:p w:rsidR="00657781" w:rsidRDefault="00657781" w:rsidP="00E914C0">
      <w:pPr>
        <w:pStyle w:val="ListParagraph"/>
        <w:numPr>
          <w:ilvl w:val="0"/>
          <w:numId w:val="1"/>
        </w:numPr>
        <w:ind w:left="360"/>
      </w:pPr>
      <w:r w:rsidRPr="009C54A3">
        <w:rPr>
          <w:u w:val="single"/>
        </w:rPr>
        <w:t>Next GAC Meeting Date</w:t>
      </w:r>
      <w:r>
        <w:t xml:space="preserve">:  </w:t>
      </w:r>
      <w:r w:rsidR="00ED05A2">
        <w:t>September 7</w:t>
      </w:r>
      <w:r w:rsidR="009C54A3">
        <w:t>, 2018</w:t>
      </w:r>
      <w:r>
        <w:t xml:space="preserve"> was se</w:t>
      </w:r>
      <w:r w:rsidR="009C54A3">
        <w:t>lected.  Location: Waters Edge.</w:t>
      </w:r>
    </w:p>
    <w:p w:rsidR="00BC4EFE" w:rsidRDefault="00BC4EFE" w:rsidP="00BC4EFE">
      <w:pPr>
        <w:pStyle w:val="ListParagraph"/>
        <w:ind w:left="360"/>
      </w:pPr>
    </w:p>
    <w:p w:rsidR="00657781" w:rsidRDefault="00854191" w:rsidP="00657781">
      <w:pPr>
        <w:rPr>
          <w:b/>
          <w:sz w:val="28"/>
          <w:szCs w:val="28"/>
        </w:rPr>
      </w:pPr>
      <w:r>
        <w:rPr>
          <w:b/>
          <w:sz w:val="28"/>
          <w:szCs w:val="28"/>
          <w:u w:val="single"/>
        </w:rPr>
        <w:t>2018 Vendor Event</w:t>
      </w:r>
      <w:r w:rsidR="00657781">
        <w:rPr>
          <w:b/>
          <w:sz w:val="28"/>
          <w:szCs w:val="28"/>
          <w:u w:val="single"/>
        </w:rPr>
        <w:t>:</w:t>
      </w:r>
      <w:r w:rsidR="00657781">
        <w:rPr>
          <w:sz w:val="28"/>
          <w:szCs w:val="28"/>
        </w:rPr>
        <w:tab/>
      </w:r>
      <w:r w:rsidR="00657781">
        <w:rPr>
          <w:sz w:val="28"/>
          <w:szCs w:val="28"/>
        </w:rPr>
        <w:tab/>
      </w:r>
      <w:r>
        <w:rPr>
          <w:b/>
          <w:sz w:val="28"/>
          <w:szCs w:val="28"/>
        </w:rPr>
        <w:t>Sonya Clark</w:t>
      </w:r>
    </w:p>
    <w:p w:rsidR="00425639" w:rsidRDefault="00615370" w:rsidP="00487F08">
      <w:pPr>
        <w:ind w:right="-270"/>
      </w:pPr>
      <w:r>
        <w:t xml:space="preserve">Sonya shared some history </w:t>
      </w:r>
      <w:r w:rsidR="00A2770C">
        <w:t xml:space="preserve">of the G.R.E.A.T. </w:t>
      </w:r>
      <w:r w:rsidR="00311B03">
        <w:t xml:space="preserve">Conference and NCATP’s involvement.  </w:t>
      </w:r>
      <w:r w:rsidR="00695BE0">
        <w:t>Fort the past six years, o</w:t>
      </w:r>
      <w:r w:rsidR="00A2770C">
        <w:t xml:space="preserve">ur staff have partnered with NCRA </w:t>
      </w:r>
      <w:r w:rsidR="00695BE0">
        <w:t>for</w:t>
      </w:r>
      <w:r w:rsidR="00A2770C">
        <w:t xml:space="preserve"> conference.  </w:t>
      </w:r>
      <w:r w:rsidR="00760275">
        <w:t xml:space="preserve">Each year the conference </w:t>
      </w:r>
      <w:r w:rsidR="00EA6E8B">
        <w:t>is</w:t>
      </w:r>
      <w:r w:rsidR="00760275">
        <w:t xml:space="preserve"> moved t</w:t>
      </w:r>
      <w:r w:rsidR="00EA0487">
        <w:t>o a different region-East, Cent</w:t>
      </w:r>
      <w:r w:rsidR="00760275">
        <w:t>ral and west.</w:t>
      </w:r>
      <w:r w:rsidR="00EA0487">
        <w:t xml:space="preserve">  </w:t>
      </w:r>
      <w:r w:rsidR="00EA6E8B">
        <w:t>The G.R.E.A.T. conference focus is on professionals.  M</w:t>
      </w:r>
      <w:r w:rsidR="00CB1479">
        <w:t xml:space="preserve">any </w:t>
      </w:r>
      <w:r w:rsidR="00EA6E8B">
        <w:t>GAC members</w:t>
      </w:r>
      <w:r w:rsidR="00CB1479">
        <w:t xml:space="preserve"> as well as vendors </w:t>
      </w:r>
      <w:r w:rsidR="00EA6E8B">
        <w:t>shared</w:t>
      </w:r>
      <w:r w:rsidR="00CB1479">
        <w:t xml:space="preserve"> feedback that the conference just did not compare to the past AT Expo event</w:t>
      </w:r>
      <w:r w:rsidR="00EA6E8B">
        <w:t>s.</w:t>
      </w:r>
      <w:r w:rsidR="00CB1479">
        <w:t xml:space="preserve">  </w:t>
      </w:r>
      <w:r w:rsidR="00EA6E8B">
        <w:t xml:space="preserve">Therefore, </w:t>
      </w:r>
      <w:r>
        <w:t xml:space="preserve">NCATP </w:t>
      </w:r>
      <w:r w:rsidR="00EA6E8B">
        <w:t>has decided not to</w:t>
      </w:r>
      <w:r>
        <w:t xml:space="preserve"> co-sponsor the conference with NCRA in 2018.  </w:t>
      </w:r>
      <w:r w:rsidR="00CB1479">
        <w:t xml:space="preserve">NCATP has decided to have a 1-day event similar to the AT Expo.  Tammy and Sonya booked tours at the Friday Center and McKimmon Center to check out accessibility, space, </w:t>
      </w:r>
      <w:r w:rsidR="00C47BE2">
        <w:t xml:space="preserve">pricing, dates, etc.  </w:t>
      </w:r>
      <w:r w:rsidR="008D3CFE">
        <w:t>No definite details have been decided but Sonya shared ideas:</w:t>
      </w:r>
    </w:p>
    <w:p w:rsidR="000B77BE" w:rsidRDefault="00C62FAE" w:rsidP="009D5426">
      <w:pPr>
        <w:pStyle w:val="ListParagraph"/>
        <w:numPr>
          <w:ilvl w:val="0"/>
          <w:numId w:val="38"/>
        </w:numPr>
        <w:ind w:right="-180"/>
      </w:pPr>
      <w:r>
        <w:t xml:space="preserve">McKimmon Center has more available parking, better pricing for food/snacks and the ability to </w:t>
      </w:r>
      <w:r w:rsidR="00026516">
        <w:t>demo</w:t>
      </w:r>
      <w:r>
        <w:t xml:space="preserve"> the accessible vans inside. </w:t>
      </w:r>
    </w:p>
    <w:p w:rsidR="008D3CFE" w:rsidRDefault="00372398" w:rsidP="008D3CFE">
      <w:pPr>
        <w:pStyle w:val="ListParagraph"/>
        <w:numPr>
          <w:ilvl w:val="0"/>
          <w:numId w:val="38"/>
        </w:numPr>
        <w:ind w:right="-180"/>
      </w:pPr>
      <w:r>
        <w:t>Potential d</w:t>
      </w:r>
      <w:r w:rsidR="008D3CFE">
        <w:t>ate:  Friday, October 5, 2018</w:t>
      </w:r>
    </w:p>
    <w:p w:rsidR="008D3CFE" w:rsidRDefault="008D3CFE" w:rsidP="008D3CFE">
      <w:pPr>
        <w:pStyle w:val="ListParagraph"/>
        <w:numPr>
          <w:ilvl w:val="0"/>
          <w:numId w:val="38"/>
        </w:numPr>
        <w:ind w:right="-180"/>
      </w:pPr>
      <w:r>
        <w:t xml:space="preserve">Time: 9 am- 5pm </w:t>
      </w:r>
    </w:p>
    <w:p w:rsidR="008D3CFE" w:rsidRDefault="008D3CFE" w:rsidP="008D3CFE">
      <w:pPr>
        <w:pStyle w:val="ListParagraph"/>
        <w:numPr>
          <w:ilvl w:val="0"/>
          <w:numId w:val="38"/>
        </w:numPr>
        <w:ind w:right="-180"/>
      </w:pPr>
      <w:r>
        <w:t>No fee for attendees</w:t>
      </w:r>
      <w:r w:rsidR="00372398">
        <w:t>-</w:t>
      </w:r>
      <w:r>
        <w:t>-just the vendors.  The event would be open to the public.</w:t>
      </w:r>
    </w:p>
    <w:p w:rsidR="00C62FAE" w:rsidRDefault="00C62FAE" w:rsidP="008D3CFE">
      <w:pPr>
        <w:pStyle w:val="ListParagraph"/>
        <w:numPr>
          <w:ilvl w:val="0"/>
          <w:numId w:val="38"/>
        </w:numPr>
        <w:ind w:right="-180"/>
      </w:pPr>
      <w:r>
        <w:t xml:space="preserve">Vendors would buy a table (rather than booth or multiple booths).  Non-Profits would </w:t>
      </w:r>
      <w:r w:rsidR="00372398">
        <w:t>not pay a fee</w:t>
      </w:r>
      <w:r>
        <w:t>.</w:t>
      </w:r>
    </w:p>
    <w:p w:rsidR="008D3CFE" w:rsidRDefault="00372398" w:rsidP="008D3CFE">
      <w:pPr>
        <w:pStyle w:val="ListParagraph"/>
        <w:numPr>
          <w:ilvl w:val="0"/>
          <w:numId w:val="38"/>
        </w:numPr>
        <w:ind w:right="-180"/>
      </w:pPr>
      <w:r>
        <w:t>Additionally, v</w:t>
      </w:r>
      <w:r w:rsidR="008D3CFE">
        <w:t xml:space="preserve">endors </w:t>
      </w:r>
      <w:r w:rsidR="006E7692">
        <w:t>can</w:t>
      </w:r>
      <w:r w:rsidR="008D3CFE">
        <w:t xml:space="preserve"> buy a 20-minute session for </w:t>
      </w:r>
      <w:r w:rsidR="001975DE">
        <w:t xml:space="preserve">set-up, </w:t>
      </w:r>
      <w:r w:rsidR="008D3CFE">
        <w:t>demonstrating a product</w:t>
      </w:r>
      <w:r w:rsidR="001975DE">
        <w:t xml:space="preserve"> and clearing for next vendor.</w:t>
      </w:r>
      <w:r w:rsidR="008D3CFE">
        <w:t xml:space="preserve">  These demo sessions would be scheduled throughout the day.</w:t>
      </w:r>
      <w:r w:rsidR="00226984">
        <w:t xml:space="preserve">  That would allow @ 15 vendors to demo.</w:t>
      </w:r>
    </w:p>
    <w:p w:rsidR="002C7317" w:rsidRDefault="002C7317" w:rsidP="002C7317">
      <w:pPr>
        <w:ind w:right="-180"/>
      </w:pPr>
    </w:p>
    <w:p w:rsidR="002C7317" w:rsidRDefault="002C7317" w:rsidP="002C7317">
      <w:pPr>
        <w:ind w:right="-180"/>
      </w:pPr>
    </w:p>
    <w:p w:rsidR="002C7317" w:rsidRDefault="002C7317" w:rsidP="002C7317">
      <w:pPr>
        <w:ind w:right="-180"/>
      </w:pPr>
      <w:r>
        <w:lastRenderedPageBreak/>
        <w:t>GAC Meeting Minutes</w:t>
      </w:r>
    </w:p>
    <w:p w:rsidR="002C7317" w:rsidRDefault="002C7317" w:rsidP="002C7317">
      <w:r>
        <w:t>May 4, 2018</w:t>
      </w:r>
    </w:p>
    <w:p w:rsidR="002C7317" w:rsidRDefault="002C7317" w:rsidP="002C7317">
      <w:r>
        <w:t>Page 2</w:t>
      </w:r>
    </w:p>
    <w:p w:rsidR="002C7317" w:rsidRDefault="002C7317" w:rsidP="002C7317">
      <w:pPr>
        <w:ind w:right="-180"/>
      </w:pPr>
    </w:p>
    <w:p w:rsidR="004C4ECD" w:rsidRDefault="004C4ECD" w:rsidP="00FC4156">
      <w:pPr>
        <w:pStyle w:val="ListParagraph"/>
        <w:numPr>
          <w:ilvl w:val="0"/>
          <w:numId w:val="38"/>
        </w:numPr>
        <w:ind w:right="-180"/>
      </w:pPr>
      <w:r>
        <w:t>Food:  McKimmon Center does not allow outside f</w:t>
      </w:r>
      <w:r w:rsidR="00EA699D">
        <w:t>ood.  Quotes for the event:</w:t>
      </w:r>
    </w:p>
    <w:p w:rsidR="004C4ECD" w:rsidRDefault="004C4ECD" w:rsidP="00BC0436">
      <w:pPr>
        <w:pStyle w:val="ListParagraph"/>
        <w:numPr>
          <w:ilvl w:val="0"/>
          <w:numId w:val="40"/>
        </w:numPr>
        <w:ind w:right="-540"/>
      </w:pPr>
      <w:r>
        <w:t xml:space="preserve">1 </w:t>
      </w:r>
      <w:r w:rsidR="00CD72F1">
        <w:t>morning</w:t>
      </w:r>
      <w:r>
        <w:t xml:space="preserve"> “snack” set-up for 150 people: such as bagels, muffins, coffee, water, soft drinks would cost @ $1,000.00</w:t>
      </w:r>
      <w:r w:rsidR="006A2181">
        <w:t xml:space="preserve"> </w:t>
      </w:r>
      <w:r w:rsidR="00CD72F1">
        <w:rPr>
          <w:color w:val="FF0000"/>
        </w:rPr>
        <w:t>(50 staff members</w:t>
      </w:r>
      <w:r w:rsidR="00BC0436">
        <w:rPr>
          <w:color w:val="FF0000"/>
        </w:rPr>
        <w:t xml:space="preserve"> &amp;</w:t>
      </w:r>
      <w:r w:rsidR="00CD72F1">
        <w:rPr>
          <w:color w:val="FF0000"/>
        </w:rPr>
        <w:t xml:space="preserve"> vendors and 100 public attendees)</w:t>
      </w:r>
    </w:p>
    <w:p w:rsidR="00CD72F1" w:rsidRDefault="00B44B57" w:rsidP="00CD72F1">
      <w:pPr>
        <w:pStyle w:val="ListParagraph"/>
        <w:numPr>
          <w:ilvl w:val="1"/>
          <w:numId w:val="38"/>
        </w:numPr>
        <w:ind w:right="-180"/>
      </w:pPr>
      <w:r>
        <w:t xml:space="preserve">1 </w:t>
      </w:r>
      <w:r w:rsidR="00CD72F1">
        <w:t>afternoon “</w:t>
      </w:r>
      <w:r>
        <w:t>snack</w:t>
      </w:r>
      <w:r w:rsidR="00CD72F1">
        <w:t>”</w:t>
      </w:r>
      <w:r>
        <w:t xml:space="preserve"> for 150 p</w:t>
      </w:r>
      <w:r w:rsidR="00CD72F1">
        <w:t xml:space="preserve">eople: water, soft drinks and a cookie assortment would cost @ $850.00 </w:t>
      </w:r>
    </w:p>
    <w:p w:rsidR="007E67A5" w:rsidRDefault="007E67A5" w:rsidP="00CD72F1">
      <w:pPr>
        <w:pStyle w:val="ListParagraph"/>
        <w:numPr>
          <w:ilvl w:val="1"/>
          <w:numId w:val="38"/>
        </w:numPr>
        <w:ind w:right="-180"/>
      </w:pPr>
      <w:r>
        <w:t>A box lunch example</w:t>
      </w:r>
      <w:r w:rsidR="00F712F5">
        <w:t>---</w:t>
      </w:r>
      <w:r>
        <w:t xml:space="preserve">Chick-fil-a at a cost $11.00 per person.  Staff and vendors would receive </w:t>
      </w:r>
      <w:r w:rsidR="000A72EC">
        <w:t>a</w:t>
      </w:r>
      <w:r>
        <w:t xml:space="preserve"> box lunch.</w:t>
      </w:r>
    </w:p>
    <w:p w:rsidR="008A6A97" w:rsidRDefault="008A6A97" w:rsidP="00E63706">
      <w:pPr>
        <w:ind w:right="-180"/>
      </w:pPr>
    </w:p>
    <w:p w:rsidR="00DC6EF1" w:rsidRDefault="00E63706" w:rsidP="00ED717A">
      <w:pPr>
        <w:ind w:right="-630"/>
      </w:pPr>
      <w:r>
        <w:t xml:space="preserve">The Friday Center parking would be more complicated for staff, vendors, and attendees.  Other negatives related to using the Friday Center are </w:t>
      </w:r>
      <w:r w:rsidR="008A6A97">
        <w:t>vans cannot be set up outside</w:t>
      </w:r>
      <w:r w:rsidR="00ED717A">
        <w:t xml:space="preserve"> and it’s more expensive</w:t>
      </w:r>
      <w:r w:rsidR="008A6A97">
        <w:t>.</w:t>
      </w:r>
    </w:p>
    <w:p w:rsidR="00425639" w:rsidRDefault="00425639" w:rsidP="00311B03">
      <w:pPr>
        <w:ind w:right="-180"/>
      </w:pPr>
    </w:p>
    <w:p w:rsidR="00854191" w:rsidRDefault="005F4283" w:rsidP="00311B03">
      <w:pPr>
        <w:ind w:right="-180"/>
      </w:pPr>
      <w:r>
        <w:t>Sonya and Tammy asked for feedback.  Some suggestions made:</w:t>
      </w:r>
    </w:p>
    <w:p w:rsidR="005F4283" w:rsidRDefault="001A697F" w:rsidP="001A697F">
      <w:pPr>
        <w:pStyle w:val="ListParagraph"/>
        <w:numPr>
          <w:ilvl w:val="0"/>
          <w:numId w:val="39"/>
        </w:numPr>
        <w:ind w:right="-180"/>
      </w:pPr>
      <w:r>
        <w:t xml:space="preserve">Many people </w:t>
      </w:r>
      <w:r w:rsidR="00E01201">
        <w:t>asked that</w:t>
      </w:r>
      <w:r>
        <w:t xml:space="preserve"> the </w:t>
      </w:r>
      <w:r w:rsidR="00E41157">
        <w:t xml:space="preserve">Stephen E. Sallee Awards </w:t>
      </w:r>
      <w:r w:rsidR="00E01201">
        <w:t xml:space="preserve">be included as part of the </w:t>
      </w:r>
      <w:r w:rsidR="00E41157">
        <w:t>event.</w:t>
      </w:r>
    </w:p>
    <w:p w:rsidR="005D1E45" w:rsidRDefault="005D1E45" w:rsidP="00B347D5">
      <w:pPr>
        <w:pStyle w:val="ListParagraph"/>
        <w:numPr>
          <w:ilvl w:val="0"/>
          <w:numId w:val="39"/>
        </w:numPr>
        <w:ind w:right="-450"/>
      </w:pPr>
      <w:r>
        <w:t xml:space="preserve">Some attendees </w:t>
      </w:r>
      <w:r w:rsidR="00A83311">
        <w:t>thought</w:t>
      </w:r>
      <w:r>
        <w:t xml:space="preserve"> that having a keynote speaker would be nice.  </w:t>
      </w:r>
      <w:r w:rsidR="00B30018">
        <w:t>One change</w:t>
      </w:r>
      <w:r>
        <w:t xml:space="preserve"> recommended</w:t>
      </w:r>
      <w:r w:rsidR="00B30018">
        <w:t>--</w:t>
      </w:r>
      <w:r>
        <w:t>-having the speaker present @ midday and then present the awards afterwards.</w:t>
      </w:r>
    </w:p>
    <w:p w:rsidR="008E61EF" w:rsidRDefault="004A31DC" w:rsidP="001A697F">
      <w:pPr>
        <w:pStyle w:val="ListParagraph"/>
        <w:numPr>
          <w:ilvl w:val="0"/>
          <w:numId w:val="39"/>
        </w:numPr>
        <w:ind w:right="-180"/>
      </w:pPr>
      <w:r>
        <w:t>Some of the 20-</w:t>
      </w:r>
      <w:r w:rsidR="00B347D5">
        <w:t xml:space="preserve">minute </w:t>
      </w:r>
      <w:r w:rsidR="0022655E">
        <w:t xml:space="preserve">demos and “marketing” product </w:t>
      </w:r>
      <w:r w:rsidR="00B347D5">
        <w:t>sessions should include how people with disabi</w:t>
      </w:r>
      <w:r w:rsidR="0022655E">
        <w:t>lities are using the technology being shown.</w:t>
      </w:r>
    </w:p>
    <w:p w:rsidR="00B347D5" w:rsidRDefault="0022655E" w:rsidP="001A697F">
      <w:pPr>
        <w:pStyle w:val="ListParagraph"/>
        <w:numPr>
          <w:ilvl w:val="0"/>
          <w:numId w:val="39"/>
        </w:numPr>
        <w:ind w:right="-180"/>
      </w:pPr>
      <w:r>
        <w:t>Find</w:t>
      </w:r>
      <w:r w:rsidR="00F329AE">
        <w:t xml:space="preserve"> sponsors to </w:t>
      </w:r>
      <w:r w:rsidR="007E67A5">
        <w:t xml:space="preserve">assist with </w:t>
      </w:r>
      <w:r w:rsidR="00477DA8">
        <w:t xml:space="preserve">event </w:t>
      </w:r>
      <w:r w:rsidR="007E67A5">
        <w:t xml:space="preserve">costs such as food, etc. was suggested.  </w:t>
      </w:r>
    </w:p>
    <w:p w:rsidR="001F2CD2" w:rsidRDefault="001F2CD2" w:rsidP="001A697F">
      <w:pPr>
        <w:pStyle w:val="ListParagraph"/>
        <w:numPr>
          <w:ilvl w:val="0"/>
          <w:numId w:val="39"/>
        </w:numPr>
        <w:ind w:right="-180"/>
      </w:pPr>
      <w:r>
        <w:t>Philip commented that the timing for the event was great due to October being national Disability Awareness Month.</w:t>
      </w:r>
    </w:p>
    <w:p w:rsidR="00854191" w:rsidRDefault="00854191" w:rsidP="006C5512"/>
    <w:p w:rsidR="00C72896" w:rsidRDefault="00C72896" w:rsidP="006C5512">
      <w:r>
        <w:t>Thanks to Keith, Philip, Katie, Mose and Annette who volunteered for a committee to assist Sonya with event planning.</w:t>
      </w:r>
    </w:p>
    <w:p w:rsidR="00C72896" w:rsidRDefault="00C72896" w:rsidP="006C5512"/>
    <w:p w:rsidR="001F2CD2" w:rsidRDefault="00B44B57" w:rsidP="006C5512">
      <w:r>
        <w:t>Kim Harrell shared that DSB is plann</w:t>
      </w:r>
      <w:r w:rsidR="001F2CD2">
        <w:t>in</w:t>
      </w:r>
      <w:r>
        <w:t xml:space="preserve">g a similar </w:t>
      </w:r>
      <w:r w:rsidR="001659A9">
        <w:t>event</w:t>
      </w:r>
      <w:r w:rsidR="00E5566E">
        <w:t xml:space="preserve">, </w:t>
      </w:r>
      <w:r w:rsidR="007E67A5">
        <w:t>“A Taste of Technology”</w:t>
      </w:r>
      <w:r w:rsidR="00D80A35">
        <w:t xml:space="preserve">, </w:t>
      </w:r>
      <w:r w:rsidR="001F2CD2">
        <w:t xml:space="preserve">sponsored by Sprint Relay, </w:t>
      </w:r>
      <w:r w:rsidR="007E67A5">
        <w:t xml:space="preserve">for </w:t>
      </w:r>
      <w:r w:rsidR="001F2CD2">
        <w:t xml:space="preserve">individuals who are </w:t>
      </w:r>
      <w:r w:rsidR="007E67A5">
        <w:t xml:space="preserve">deaf/blind </w:t>
      </w:r>
      <w:r>
        <w:t>on Saturday, October 6</w:t>
      </w:r>
      <w:r w:rsidR="007E67A5">
        <w:rPr>
          <w:vertAlign w:val="superscript"/>
        </w:rPr>
        <w:t xml:space="preserve">th </w:t>
      </w:r>
      <w:r w:rsidR="00E0589F">
        <w:t>in Greensboro</w:t>
      </w:r>
      <w:r w:rsidR="007E67A5">
        <w:t>.</w:t>
      </w:r>
      <w:r>
        <w:t xml:space="preserve"> </w:t>
      </w:r>
      <w:r w:rsidR="00BD012B">
        <w:t xml:space="preserve">  </w:t>
      </w:r>
      <w:r w:rsidR="001B69C2">
        <w:t xml:space="preserve">Sonya will check with McKimmon Center about possible other dates since DSB is planning </w:t>
      </w:r>
      <w:r w:rsidR="00E0589F">
        <w:t>this</w:t>
      </w:r>
      <w:r w:rsidR="001B69C2">
        <w:t xml:space="preserve"> event.</w:t>
      </w:r>
      <w:r w:rsidR="001F2CD2">
        <w:t xml:space="preserve">  Further research with the two venues and with several vendors supports having the vendor fair on October 5</w:t>
      </w:r>
      <w:r w:rsidR="001F2CD2" w:rsidRPr="001F2CD2">
        <w:rPr>
          <w:vertAlign w:val="superscript"/>
        </w:rPr>
        <w:t>th</w:t>
      </w:r>
      <w:r w:rsidR="001F2CD2">
        <w:t xml:space="preserve">.  One vendor commented that having the 2 events back-to-back would allow them to attend both prior to returning to their home base.  Bola with Sprint Relay, of course, could not attend the Vendor fair due to her work on “A Taste of Technology”.  </w:t>
      </w:r>
    </w:p>
    <w:p w:rsidR="00854191" w:rsidRDefault="001F2CD2" w:rsidP="006C5512">
      <w:r>
        <w:t xml:space="preserve">Tammy did comment that NCATP would be willing to look at partnering for next year’s event.  </w:t>
      </w:r>
    </w:p>
    <w:p w:rsidR="00C3163F" w:rsidRDefault="00C3163F" w:rsidP="006C5512"/>
    <w:p w:rsidR="00EC43C8" w:rsidRDefault="00EC43C8" w:rsidP="00EC43C8">
      <w:pPr>
        <w:rPr>
          <w:b/>
          <w:sz w:val="28"/>
          <w:szCs w:val="28"/>
        </w:rPr>
      </w:pPr>
      <w:r>
        <w:rPr>
          <w:b/>
          <w:sz w:val="28"/>
          <w:szCs w:val="28"/>
          <w:u w:val="single"/>
        </w:rPr>
        <w:t>Director’s Update:</w:t>
      </w:r>
      <w:r>
        <w:rPr>
          <w:b/>
          <w:sz w:val="28"/>
          <w:szCs w:val="28"/>
        </w:rPr>
        <w:tab/>
        <w:t>Tammy Koger</w:t>
      </w:r>
    </w:p>
    <w:p w:rsidR="008B38A6" w:rsidRDefault="00EC43C8" w:rsidP="008B38A6">
      <w:r w:rsidRPr="008B38A6">
        <w:rPr>
          <w:u w:val="single"/>
        </w:rPr>
        <w:t>Staff Announcements</w:t>
      </w:r>
      <w:r>
        <w:t xml:space="preserve">:  </w:t>
      </w:r>
    </w:p>
    <w:p w:rsidR="00EC43C8" w:rsidRDefault="00EC43C8" w:rsidP="008B38A6">
      <w:pPr>
        <w:pStyle w:val="ListParagraph"/>
        <w:numPr>
          <w:ilvl w:val="0"/>
          <w:numId w:val="41"/>
        </w:numPr>
      </w:pPr>
      <w:r w:rsidRPr="00EC43C8">
        <w:t>Monique Cox</w:t>
      </w:r>
      <w:r>
        <w:t xml:space="preserve"> joined the NCATP team</w:t>
      </w:r>
      <w:r w:rsidRPr="00EC43C8">
        <w:t xml:space="preserve"> on April 9, 2018</w:t>
      </w:r>
      <w:r w:rsidR="00053FFA">
        <w:t xml:space="preserve"> as the new Referral Coordinator</w:t>
      </w:r>
      <w:r w:rsidRPr="00EC43C8">
        <w:t>.</w:t>
      </w:r>
      <w:r>
        <w:t xml:space="preserve">  </w:t>
      </w:r>
      <w:r w:rsidR="00053FFA">
        <w:t>Connie</w:t>
      </w:r>
      <w:r w:rsidR="00C850D6">
        <w:t xml:space="preserve"> Gillespie</w:t>
      </w:r>
      <w:r w:rsidR="00053FFA">
        <w:t>’s position as Intake and Billing Coordinator</w:t>
      </w:r>
      <w:r w:rsidR="00053FFA" w:rsidRPr="00450E74">
        <w:t xml:space="preserve"> </w:t>
      </w:r>
      <w:r w:rsidR="00053FFA">
        <w:t xml:space="preserve">has been divided.  </w:t>
      </w:r>
      <w:r>
        <w:t xml:space="preserve">Connie will now be the Billing Coordinator.   Monique will be crossed-trained in billing at some point in the future.  Monique was welcomed as Tammy shared a little of her background </w:t>
      </w:r>
      <w:r w:rsidR="00244744">
        <w:t xml:space="preserve">as an Intake Specialist </w:t>
      </w:r>
      <w:r>
        <w:t>with the Edgecombe County DSS.</w:t>
      </w:r>
    </w:p>
    <w:p w:rsidR="008B38A6" w:rsidRDefault="008B38A6" w:rsidP="008B38A6">
      <w:pPr>
        <w:pStyle w:val="ListParagraph"/>
        <w:numPr>
          <w:ilvl w:val="0"/>
          <w:numId w:val="41"/>
        </w:numPr>
      </w:pPr>
      <w:r>
        <w:t>NCATP has no vacancies!!</w:t>
      </w:r>
    </w:p>
    <w:p w:rsidR="00134AFC" w:rsidRDefault="00134AFC" w:rsidP="008B38A6">
      <w:pPr>
        <w:rPr>
          <w:u w:val="single"/>
        </w:rPr>
      </w:pPr>
    </w:p>
    <w:p w:rsidR="00134AFC" w:rsidRDefault="00134AFC" w:rsidP="00134AFC">
      <w:r>
        <w:t>GAC Meeting Minutes</w:t>
      </w:r>
    </w:p>
    <w:p w:rsidR="00134AFC" w:rsidRDefault="00134AFC" w:rsidP="00134AFC">
      <w:r>
        <w:t>May 4, 2018</w:t>
      </w:r>
    </w:p>
    <w:p w:rsidR="00134AFC" w:rsidRDefault="00134AFC" w:rsidP="00134AFC">
      <w:r>
        <w:t>Page 3</w:t>
      </w:r>
    </w:p>
    <w:p w:rsidR="00134AFC" w:rsidRDefault="00134AFC" w:rsidP="008B38A6">
      <w:pPr>
        <w:rPr>
          <w:u w:val="single"/>
        </w:rPr>
      </w:pPr>
    </w:p>
    <w:p w:rsidR="00227EA2" w:rsidRDefault="00EC43C8" w:rsidP="008B38A6">
      <w:r w:rsidRPr="008B38A6">
        <w:rPr>
          <w:u w:val="single"/>
        </w:rPr>
        <w:t>Reeves Grant</w:t>
      </w:r>
      <w:r>
        <w:t xml:space="preserve">:  </w:t>
      </w:r>
    </w:p>
    <w:p w:rsidR="00227EA2" w:rsidRDefault="00EC43C8" w:rsidP="00227EA2">
      <w:pPr>
        <w:pStyle w:val="ListParagraph"/>
        <w:numPr>
          <w:ilvl w:val="0"/>
          <w:numId w:val="42"/>
        </w:numPr>
      </w:pPr>
      <w:r>
        <w:lastRenderedPageBreak/>
        <w:t xml:space="preserve">NCATP </w:t>
      </w:r>
      <w:r w:rsidR="009A319F">
        <w:t>has be</w:t>
      </w:r>
      <w:r w:rsidR="006C7383">
        <w:t xml:space="preserve">en awarded the grant </w:t>
      </w:r>
      <w:r w:rsidR="004B7191">
        <w:t>(@</w:t>
      </w:r>
      <w:r w:rsidR="006C7383">
        <w:t xml:space="preserve"> $ 75,</w:t>
      </w:r>
      <w:r w:rsidR="009A319F">
        <w:t>000.00</w:t>
      </w:r>
      <w:r w:rsidR="004B7191">
        <w:t>)</w:t>
      </w:r>
      <w:r w:rsidR="009A319F">
        <w:t>!!</w:t>
      </w:r>
    </w:p>
    <w:p w:rsidR="000B3159" w:rsidRDefault="000B3159" w:rsidP="00227EA2">
      <w:pPr>
        <w:pStyle w:val="ListParagraph"/>
        <w:numPr>
          <w:ilvl w:val="0"/>
          <w:numId w:val="42"/>
        </w:numPr>
      </w:pPr>
      <w:r>
        <w:t>NC RAMMP (Ramp Access Make</w:t>
      </w:r>
      <w:r w:rsidR="00C72896">
        <w:t>s</w:t>
      </w:r>
      <w:r>
        <w:t xml:space="preserve"> Mobile People) Project, as the name implies, will </w:t>
      </w:r>
      <w:r w:rsidR="006C7383">
        <w:t>focus on</w:t>
      </w:r>
      <w:r>
        <w:t xml:space="preserve"> placing</w:t>
      </w:r>
      <w:r w:rsidR="00EC43C8">
        <w:t xml:space="preserve"> portable ramps </w:t>
      </w:r>
      <w:r>
        <w:t>in</w:t>
      </w:r>
      <w:r w:rsidR="00EC43C8">
        <w:t xml:space="preserve"> the NCATP Centers which can be used for our Demo/Loan program.  The type of ramps will be threshold ramps and portable ramps up to 10 feet in size.  </w:t>
      </w:r>
      <w:r w:rsidR="007F0DB6">
        <w:t>NCATP also wants to partne</w:t>
      </w:r>
      <w:r w:rsidR="00BD012B">
        <w:t>r</w:t>
      </w:r>
      <w:r w:rsidR="007F0DB6">
        <w:t xml:space="preserve"> with community organizations</w:t>
      </w:r>
      <w:r w:rsidR="00BD012B">
        <w:t xml:space="preserve"> to place portable ramps in the organization’s center.</w:t>
      </w:r>
    </w:p>
    <w:p w:rsidR="008A2F2E" w:rsidRDefault="008A2F2E" w:rsidP="00227EA2">
      <w:pPr>
        <w:pStyle w:val="ListParagraph"/>
        <w:numPr>
          <w:ilvl w:val="0"/>
          <w:numId w:val="42"/>
        </w:numPr>
      </w:pPr>
      <w:r>
        <w:t>Staff is working on creating a flyer for the RAMMP Project to distribute.</w:t>
      </w:r>
    </w:p>
    <w:p w:rsidR="00227EA2" w:rsidRDefault="00227EA2" w:rsidP="00227EA2"/>
    <w:p w:rsidR="00EC43C8" w:rsidRDefault="00EC43C8" w:rsidP="00227EA2">
      <w:r w:rsidRPr="00227EA2">
        <w:rPr>
          <w:u w:val="single"/>
        </w:rPr>
        <w:t>Veterans Workshop</w:t>
      </w:r>
      <w:r>
        <w:t xml:space="preserve">:  NCATP has contracted with NC A &amp;T State University again to provide more workshops.  Flyers for the workshops were distributed.  </w:t>
      </w:r>
    </w:p>
    <w:p w:rsidR="00EC43C8" w:rsidRDefault="00EC43C8" w:rsidP="00FF29C8">
      <w:pPr>
        <w:pStyle w:val="ListParagraph"/>
        <w:numPr>
          <w:ilvl w:val="0"/>
          <w:numId w:val="44"/>
        </w:numPr>
      </w:pPr>
      <w:r>
        <w:t xml:space="preserve">Farming Resources for Military Veterans (Western Regional): </w:t>
      </w:r>
    </w:p>
    <w:p w:rsidR="00EC43C8" w:rsidRDefault="00072786" w:rsidP="009A3994">
      <w:pPr>
        <w:pStyle w:val="ListParagraph"/>
        <w:numPr>
          <w:ilvl w:val="0"/>
          <w:numId w:val="46"/>
        </w:numPr>
        <w:ind w:right="-540"/>
      </w:pPr>
      <w:r>
        <w:t>This w</w:t>
      </w:r>
      <w:r w:rsidR="00227EA2">
        <w:t xml:space="preserve">orkshop was held on </w:t>
      </w:r>
      <w:r w:rsidR="00EC43C8">
        <w:t xml:space="preserve">April 26, 2018 in Mills River, NC 28759.  Shelby Kennerly and Tammy </w:t>
      </w:r>
      <w:r w:rsidR="00227EA2">
        <w:t>presented</w:t>
      </w:r>
      <w:r w:rsidR="00EC43C8">
        <w:t>.</w:t>
      </w:r>
      <w:r>
        <w:t xml:space="preserve">  32 people attended!</w:t>
      </w:r>
    </w:p>
    <w:p w:rsidR="00EC43C8" w:rsidRDefault="00EC43C8" w:rsidP="00FF29C8">
      <w:pPr>
        <w:pStyle w:val="ListParagraph"/>
        <w:numPr>
          <w:ilvl w:val="0"/>
          <w:numId w:val="44"/>
        </w:numPr>
      </w:pPr>
      <w:r>
        <w:t xml:space="preserve">Farming Resources for Military Veterans (Eastern Regional) </w:t>
      </w:r>
    </w:p>
    <w:p w:rsidR="00A055B6" w:rsidRDefault="00EC43C8" w:rsidP="009A3994">
      <w:pPr>
        <w:pStyle w:val="ListParagraph"/>
        <w:numPr>
          <w:ilvl w:val="0"/>
          <w:numId w:val="46"/>
        </w:numPr>
        <w:ind w:right="-540"/>
      </w:pPr>
      <w:r>
        <w:t>May 16, 2018 in Fayetteville, NC 28306.  Gloria Jinks and Tammy will be presenting.</w:t>
      </w:r>
      <w:r w:rsidR="00291FA4">
        <w:t xml:space="preserve">  Spread the word!</w:t>
      </w:r>
    </w:p>
    <w:p w:rsidR="00A055B6" w:rsidRDefault="006968C6" w:rsidP="00976020">
      <w:pPr>
        <w:ind w:right="-90"/>
      </w:pPr>
      <w:r w:rsidRPr="006968C6">
        <w:rPr>
          <w:u w:val="single"/>
        </w:rPr>
        <w:t>New NCATP Flyer</w:t>
      </w:r>
      <w:r>
        <w:t xml:space="preserve">:  A copy was distributed to attendees.  </w:t>
      </w:r>
      <w:r w:rsidR="00976020">
        <w:t>Needs more copies? Contact Tammy.</w:t>
      </w:r>
    </w:p>
    <w:p w:rsidR="006968C6" w:rsidRDefault="006968C6" w:rsidP="00A055B6">
      <w:pPr>
        <w:ind w:right="90"/>
      </w:pPr>
      <w:r w:rsidRPr="00976020">
        <w:rPr>
          <w:u w:val="single"/>
        </w:rPr>
        <w:t xml:space="preserve">Grant Advisory Council </w:t>
      </w:r>
      <w:r w:rsidR="00976020">
        <w:rPr>
          <w:u w:val="single"/>
        </w:rPr>
        <w:t>Information C</w:t>
      </w:r>
      <w:r w:rsidRPr="00976020">
        <w:rPr>
          <w:u w:val="single"/>
        </w:rPr>
        <w:t>ard</w:t>
      </w:r>
      <w:r>
        <w:t xml:space="preserve">:  A copy was distributed to attendees.  While at a conference in DC, Tammy discovered that the Illinois Assistive Technology Program uses these cards to distribute to people who may </w:t>
      </w:r>
      <w:r w:rsidR="00FF29C8">
        <w:t xml:space="preserve">want information about IATP and/or </w:t>
      </w:r>
      <w:r w:rsidR="007B28F8">
        <w:t xml:space="preserve">may </w:t>
      </w:r>
      <w:r>
        <w:t>be interested in serv</w:t>
      </w:r>
      <w:r w:rsidR="00976020">
        <w:t>ing on its GAC.</w:t>
      </w:r>
      <w:r w:rsidR="005A4BED">
        <w:t xml:space="preserve">  Tammy asked for feedback as to whether this would be beneficial for NCATP and GAC.</w:t>
      </w:r>
      <w:r w:rsidR="00C36206">
        <w:t xml:space="preserve">  Some suggestions:</w:t>
      </w:r>
    </w:p>
    <w:p w:rsidR="00FF29C8" w:rsidRDefault="00C36206" w:rsidP="00FF29C8">
      <w:pPr>
        <w:pStyle w:val="ListParagraph"/>
        <w:numPr>
          <w:ilvl w:val="0"/>
          <w:numId w:val="43"/>
        </w:numPr>
        <w:ind w:right="90"/>
      </w:pPr>
      <w:r>
        <w:t>ITAP’s card is too wordy.</w:t>
      </w:r>
    </w:p>
    <w:p w:rsidR="00C36206" w:rsidRDefault="00C36206" w:rsidP="00FF29C8">
      <w:pPr>
        <w:pStyle w:val="ListParagraph"/>
        <w:numPr>
          <w:ilvl w:val="0"/>
          <w:numId w:val="43"/>
        </w:numPr>
        <w:ind w:right="90"/>
      </w:pPr>
      <w:r>
        <w:t>Change the shape of the card so that it would fit in a business size envelope for mailing</w:t>
      </w:r>
    </w:p>
    <w:p w:rsidR="00C36206" w:rsidRDefault="00C532FA" w:rsidP="00FF29C8">
      <w:pPr>
        <w:pStyle w:val="ListParagraph"/>
        <w:numPr>
          <w:ilvl w:val="0"/>
          <w:numId w:val="43"/>
        </w:numPr>
        <w:ind w:right="90"/>
      </w:pPr>
      <w:r>
        <w:t>Make the font larger so it can be more easily read.</w:t>
      </w:r>
    </w:p>
    <w:p w:rsidR="00B96B1E" w:rsidRDefault="00B96B1E" w:rsidP="00B96B1E">
      <w:pPr>
        <w:ind w:right="90"/>
      </w:pPr>
      <w:r>
        <w:t>If anyone has other suggestion</w:t>
      </w:r>
      <w:r w:rsidR="00D96446">
        <w:t>s</w:t>
      </w:r>
      <w:r>
        <w:t>, please contact Tammy.</w:t>
      </w:r>
    </w:p>
    <w:p w:rsidR="004E0EEA" w:rsidRPr="00A45062" w:rsidRDefault="004E0EEA" w:rsidP="00B96B1E">
      <w:pPr>
        <w:ind w:right="90"/>
        <w:rPr>
          <w:b/>
          <w:u w:val="single"/>
        </w:rPr>
      </w:pPr>
    </w:p>
    <w:p w:rsidR="004E0EEA" w:rsidRPr="00A45062" w:rsidRDefault="004E0EEA" w:rsidP="004E0EEA">
      <w:pPr>
        <w:rPr>
          <w:b/>
          <w:sz w:val="28"/>
          <w:szCs w:val="28"/>
        </w:rPr>
      </w:pPr>
      <w:r w:rsidRPr="00A45062">
        <w:rPr>
          <w:b/>
          <w:sz w:val="28"/>
          <w:szCs w:val="28"/>
          <w:u w:val="single"/>
        </w:rPr>
        <w:t>AFP (Alternate Finance Program) Update</w:t>
      </w:r>
      <w:r w:rsidRPr="00A45062">
        <w:rPr>
          <w:b/>
          <w:sz w:val="28"/>
          <w:szCs w:val="28"/>
        </w:rPr>
        <w:t>:</w:t>
      </w:r>
      <w:r w:rsidRPr="00A45062">
        <w:rPr>
          <w:b/>
          <w:sz w:val="28"/>
          <w:szCs w:val="28"/>
        </w:rPr>
        <w:tab/>
        <w:t>David Beck</w:t>
      </w:r>
    </w:p>
    <w:p w:rsidR="00150872" w:rsidRDefault="000851D5" w:rsidP="00150872">
      <w:r>
        <w:t>T</w:t>
      </w:r>
      <w:r w:rsidR="004E0EEA">
        <w:t xml:space="preserve">he Self-Help Credit Union </w:t>
      </w:r>
      <w:r>
        <w:t xml:space="preserve">was awarded the grant in October 2017.  NC now has an Alternative Finance Program.  NC is the only instance is the country in which the grant has been awarded to </w:t>
      </w:r>
      <w:r w:rsidR="006C76B3">
        <w:t>a</w:t>
      </w:r>
      <w:r>
        <w:t xml:space="preserve"> financial institution.  With all the other instances, the grant money has gone through </w:t>
      </w:r>
      <w:r w:rsidR="006C76B3">
        <w:t>an</w:t>
      </w:r>
      <w:r>
        <w:t xml:space="preserve"> AT Departments or non-profits.  This is exciting because the money will be managed by an organization that knows banking!  NCATP is co-partner with AFP.</w:t>
      </w:r>
      <w:r w:rsidR="00150872">
        <w:t xml:space="preserve">  Some information David shared with the GAC:</w:t>
      </w:r>
    </w:p>
    <w:p w:rsidR="00150872" w:rsidRDefault="00150872" w:rsidP="00150872">
      <w:pPr>
        <w:numPr>
          <w:ilvl w:val="0"/>
          <w:numId w:val="6"/>
        </w:numPr>
      </w:pPr>
      <w:r>
        <w:t>The Self-Help CU has 20 branches across the state with hopes of opening more branches (Raleigh area) in the next couple of years.</w:t>
      </w:r>
    </w:p>
    <w:p w:rsidR="00FB107D" w:rsidRDefault="00FB107D" w:rsidP="00FB107D">
      <w:pPr>
        <w:pStyle w:val="ListParagraph"/>
        <w:numPr>
          <w:ilvl w:val="0"/>
          <w:numId w:val="6"/>
        </w:numPr>
      </w:pPr>
      <w:r>
        <w:t>The CU provides financial counseling as well as basic banking services.</w:t>
      </w:r>
    </w:p>
    <w:p w:rsidR="00EE56E7" w:rsidRDefault="00EE56E7" w:rsidP="00EE56E7">
      <w:pPr>
        <w:pStyle w:val="ListParagraph"/>
        <w:numPr>
          <w:ilvl w:val="0"/>
          <w:numId w:val="6"/>
        </w:numPr>
      </w:pPr>
      <w:r>
        <w:t xml:space="preserve">The grant amount available for loans is @ $600,000.00.  Since the grant was awarded in October, the AFP has disbursed funds for </w:t>
      </w:r>
      <w:r w:rsidR="001F5C5C">
        <w:t xml:space="preserve">a </w:t>
      </w:r>
      <w:r w:rsidR="003E3D7C">
        <w:t>few</w:t>
      </w:r>
      <w:r w:rsidR="001F5C5C">
        <w:t xml:space="preserve"> loans--</w:t>
      </w:r>
      <w:r>
        <w:t>for eSight technology</w:t>
      </w:r>
      <w:r w:rsidR="003E3D7C">
        <w:t xml:space="preserve">, </w:t>
      </w:r>
      <w:r>
        <w:t>a vehicle modification</w:t>
      </w:r>
      <w:r w:rsidR="003E3D7C">
        <w:t xml:space="preserve"> and a</w:t>
      </w:r>
      <w:r w:rsidR="001F5C5C">
        <w:t xml:space="preserve"> bath remodel</w:t>
      </w:r>
      <w:r>
        <w:t xml:space="preserve">.  </w:t>
      </w:r>
    </w:p>
    <w:p w:rsidR="003E3D7C" w:rsidRDefault="003E3D7C" w:rsidP="00EE56E7">
      <w:pPr>
        <w:pStyle w:val="ListParagraph"/>
        <w:numPr>
          <w:ilvl w:val="0"/>
          <w:numId w:val="6"/>
        </w:numPr>
      </w:pPr>
      <w:r>
        <w:t xml:space="preserve">One challenge is introducing </w:t>
      </w:r>
      <w:r w:rsidR="006C76B3">
        <w:t xml:space="preserve">these </w:t>
      </w:r>
      <w:r>
        <w:t>new products</w:t>
      </w:r>
      <w:r w:rsidR="006C76B3">
        <w:t xml:space="preserve"> and technology</w:t>
      </w:r>
      <w:r>
        <w:t xml:space="preserve"> to loan officers.</w:t>
      </w:r>
    </w:p>
    <w:p w:rsidR="001F2CD2" w:rsidRDefault="001F2CD2" w:rsidP="001F2CD2">
      <w:bookmarkStart w:id="0" w:name="_GoBack"/>
      <w:bookmarkEnd w:id="0"/>
      <w:r>
        <w:t>GAC Meeting Minutes</w:t>
      </w:r>
    </w:p>
    <w:p w:rsidR="001F2CD2" w:rsidRDefault="001F2CD2" w:rsidP="001F2CD2">
      <w:r>
        <w:t>May 4, 2018</w:t>
      </w:r>
    </w:p>
    <w:p w:rsidR="001F2CD2" w:rsidRDefault="001F2CD2" w:rsidP="001F2CD2">
      <w:r>
        <w:t>Page 4</w:t>
      </w:r>
    </w:p>
    <w:p w:rsidR="001F2CD2" w:rsidRDefault="001F2CD2" w:rsidP="001F2CD2">
      <w:pPr>
        <w:ind w:right="-270"/>
      </w:pPr>
    </w:p>
    <w:p w:rsidR="00EE56E7" w:rsidRDefault="00EE56E7" w:rsidP="00EE56E7">
      <w:pPr>
        <w:pStyle w:val="ListParagraph"/>
        <w:numPr>
          <w:ilvl w:val="0"/>
          <w:numId w:val="6"/>
        </w:numPr>
        <w:ind w:right="-270"/>
      </w:pPr>
      <w:r>
        <w:t>NCATP will help the CU by collecting</w:t>
      </w:r>
      <w:r w:rsidR="002C67BD">
        <w:t xml:space="preserve">/tracking </w:t>
      </w:r>
      <w:r w:rsidR="006C76B3">
        <w:t>data on the individual</w:t>
      </w:r>
      <w:r>
        <w:t>.  If the person is not sure what he/she needs</w:t>
      </w:r>
      <w:r w:rsidR="006C76B3">
        <w:t>,</w:t>
      </w:r>
      <w:r>
        <w:t xml:space="preserve"> NCATP may assess the client to ensure appropriate need/device is recommended.  </w:t>
      </w:r>
      <w:r w:rsidR="00621DCB">
        <w:t>Tammy Pereboom</w:t>
      </w:r>
      <w:r w:rsidR="006C76B3">
        <w:t>,</w:t>
      </w:r>
      <w:r w:rsidR="00621DCB">
        <w:t xml:space="preserve"> our Charlotte </w:t>
      </w:r>
      <w:r w:rsidR="006C76B3">
        <w:t>AT Consultant,</w:t>
      </w:r>
      <w:r w:rsidR="00621DCB">
        <w:t xml:space="preserve"> is the point of contact.  </w:t>
      </w:r>
    </w:p>
    <w:p w:rsidR="00456E91" w:rsidRDefault="00456E91" w:rsidP="00456E91">
      <w:pPr>
        <w:ind w:right="-270"/>
      </w:pPr>
    </w:p>
    <w:p w:rsidR="00202674" w:rsidRDefault="00202674" w:rsidP="00456E91">
      <w:pPr>
        <w:ind w:right="-270"/>
      </w:pPr>
      <w:r>
        <w:t>Tammy will send out Tammy Pereboom’s contact information so</w:t>
      </w:r>
      <w:r w:rsidR="00621DCB">
        <w:t xml:space="preserve"> that GAC members will have the information to share.  </w:t>
      </w:r>
      <w:r w:rsidR="006C76B3">
        <w:t xml:space="preserve">An informational </w:t>
      </w:r>
      <w:r w:rsidR="00B71F9F">
        <w:t>flyer is being created</w:t>
      </w:r>
      <w:r w:rsidR="009123DA">
        <w:t>!</w:t>
      </w:r>
    </w:p>
    <w:p w:rsidR="00621DCB" w:rsidRDefault="00621DCB" w:rsidP="00456E91">
      <w:pPr>
        <w:ind w:right="-270"/>
      </w:pPr>
    </w:p>
    <w:p w:rsidR="00EE56E7" w:rsidRDefault="00456E91" w:rsidP="00456E91">
      <w:pPr>
        <w:ind w:right="-270"/>
      </w:pPr>
      <w:r>
        <w:t>Spread the word about the AFP!!!</w:t>
      </w:r>
    </w:p>
    <w:p w:rsidR="00AE5655" w:rsidRDefault="00AE5655" w:rsidP="00456E91"/>
    <w:p w:rsidR="00657781" w:rsidRPr="001F2CD2" w:rsidRDefault="00B47270" w:rsidP="00657781">
      <w:pPr>
        <w:rPr>
          <w:b/>
          <w:sz w:val="28"/>
          <w:szCs w:val="28"/>
        </w:rPr>
      </w:pPr>
      <w:r w:rsidRPr="001F2CD2">
        <w:rPr>
          <w:b/>
          <w:sz w:val="28"/>
          <w:szCs w:val="28"/>
          <w:u w:val="single"/>
        </w:rPr>
        <w:t>SharePoint</w:t>
      </w:r>
      <w:r w:rsidR="00657781" w:rsidRPr="001F2CD2">
        <w:rPr>
          <w:b/>
          <w:sz w:val="28"/>
          <w:szCs w:val="28"/>
          <w:u w:val="single"/>
        </w:rPr>
        <w:t>:</w:t>
      </w:r>
      <w:r w:rsidR="00657781" w:rsidRPr="001F2CD2">
        <w:rPr>
          <w:b/>
          <w:sz w:val="28"/>
          <w:szCs w:val="28"/>
        </w:rPr>
        <w:tab/>
      </w:r>
      <w:r w:rsidR="00657781" w:rsidRPr="001F2CD2">
        <w:rPr>
          <w:b/>
          <w:sz w:val="28"/>
          <w:szCs w:val="28"/>
        </w:rPr>
        <w:tab/>
      </w:r>
      <w:r w:rsidR="000B3159" w:rsidRPr="001F2CD2">
        <w:rPr>
          <w:b/>
          <w:sz w:val="28"/>
          <w:szCs w:val="28"/>
        </w:rPr>
        <w:tab/>
      </w:r>
      <w:r w:rsidRPr="001F2CD2">
        <w:rPr>
          <w:b/>
          <w:sz w:val="28"/>
          <w:szCs w:val="28"/>
        </w:rPr>
        <w:t>Lynne Deese</w:t>
      </w:r>
    </w:p>
    <w:p w:rsidR="009924EC" w:rsidRDefault="00655ACF" w:rsidP="00391281">
      <w:r>
        <w:t xml:space="preserve">NCATP is serving as the </w:t>
      </w:r>
      <w:r w:rsidR="00CC6C2B">
        <w:t>pilot</w:t>
      </w:r>
      <w:r>
        <w:t xml:space="preserve"> agency</w:t>
      </w:r>
      <w:r w:rsidR="00CC6C2B">
        <w:t xml:space="preserve">.  </w:t>
      </w:r>
      <w:r w:rsidR="003E3DDD">
        <w:t xml:space="preserve">Staff </w:t>
      </w:r>
      <w:r w:rsidR="00D2371B">
        <w:t xml:space="preserve">and GAC </w:t>
      </w:r>
      <w:r w:rsidR="003E3DDD">
        <w:t>can use SharePoint to share information</w:t>
      </w:r>
      <w:r w:rsidR="006729C9">
        <w:t>, exchange files,</w:t>
      </w:r>
      <w:r w:rsidR="005E2DA1">
        <w:t xml:space="preserve"> manage projects,</w:t>
      </w:r>
      <w:r w:rsidR="006729C9">
        <w:t xml:space="preserve"> etc. </w:t>
      </w:r>
      <w:r w:rsidR="003E3DDD">
        <w:t xml:space="preserve">with each other.  </w:t>
      </w:r>
      <w:r w:rsidR="00391281">
        <w:t>Lynne would like to get all the GAC members signed onto SharePoint.  There is an “area” for GAC</w:t>
      </w:r>
      <w:r w:rsidR="00AE5655">
        <w:t xml:space="preserve"> on SharePoint</w:t>
      </w:r>
      <w:r w:rsidR="00391281">
        <w:t xml:space="preserve">.  </w:t>
      </w:r>
      <w:r w:rsidR="00D009A0">
        <w:t xml:space="preserve">A list of </w:t>
      </w:r>
      <w:r w:rsidR="00391281">
        <w:t>C</w:t>
      </w:r>
      <w:r w:rsidR="00E851B8">
        <w:t>ouncil m</w:t>
      </w:r>
      <w:r w:rsidR="009924EC">
        <w:t>embers will be in this area.  Small or large groups</w:t>
      </w:r>
      <w:r w:rsidR="00391281">
        <w:t xml:space="preserve"> </w:t>
      </w:r>
      <w:r w:rsidR="00D009A0">
        <w:t>as well as</w:t>
      </w:r>
      <w:r w:rsidR="00391281">
        <w:t xml:space="preserve"> committees </w:t>
      </w:r>
      <w:r w:rsidR="009924EC">
        <w:t>can exchange files, post agendas,</w:t>
      </w:r>
      <w:r w:rsidR="00391281">
        <w:t xml:space="preserve"> post PowerPoints, view event calendar, </w:t>
      </w:r>
      <w:r w:rsidR="009924EC">
        <w:t>etc.</w:t>
      </w:r>
      <w:r w:rsidR="00391281">
        <w:t xml:space="preserve">  </w:t>
      </w:r>
      <w:r w:rsidR="000117C2">
        <w:t>Any GAC member that has not received an email invitation to SharePoint, please list contact email on the sheet that Lynne is passing around.</w:t>
      </w:r>
    </w:p>
    <w:p w:rsidR="00B31BC6" w:rsidRDefault="00B31BC6" w:rsidP="00657781"/>
    <w:p w:rsidR="00391281" w:rsidRDefault="00391281" w:rsidP="00657781">
      <w:r>
        <w:t xml:space="preserve">Lynne will be happy to </w:t>
      </w:r>
      <w:r w:rsidR="00D009A0">
        <w:t>assist</w:t>
      </w:r>
      <w:r>
        <w:t xml:space="preserve"> anyone who would like help learning more about SharePoint.</w:t>
      </w:r>
    </w:p>
    <w:p w:rsidR="00EA6889" w:rsidRDefault="00EA6889" w:rsidP="00657781"/>
    <w:p w:rsidR="00B47270" w:rsidRPr="00854191" w:rsidRDefault="00854191" w:rsidP="00854191">
      <w:pPr>
        <w:rPr>
          <w:b/>
          <w:sz w:val="28"/>
          <w:szCs w:val="28"/>
        </w:rPr>
      </w:pPr>
      <w:r>
        <w:rPr>
          <w:b/>
          <w:sz w:val="28"/>
          <w:szCs w:val="28"/>
          <w:u w:val="single"/>
        </w:rPr>
        <w:t>Quintex Demo</w:t>
      </w:r>
      <w:r w:rsidR="00CB7660">
        <w:rPr>
          <w:b/>
          <w:sz w:val="28"/>
          <w:szCs w:val="28"/>
          <w:u w:val="single"/>
        </w:rPr>
        <w:t>:</w:t>
      </w:r>
      <w:r w:rsidR="00CB7660" w:rsidRPr="00854191">
        <w:rPr>
          <w:b/>
          <w:sz w:val="28"/>
          <w:szCs w:val="28"/>
        </w:rPr>
        <w:tab/>
      </w:r>
      <w:r w:rsidR="00CB7660">
        <w:rPr>
          <w:b/>
          <w:sz w:val="28"/>
          <w:szCs w:val="28"/>
        </w:rPr>
        <w:tab/>
      </w:r>
      <w:r w:rsidR="004A3DE6">
        <w:t xml:space="preserve"> </w:t>
      </w:r>
      <w:r>
        <w:tab/>
      </w:r>
      <w:r w:rsidRPr="00854191">
        <w:rPr>
          <w:b/>
          <w:sz w:val="28"/>
          <w:szCs w:val="28"/>
        </w:rPr>
        <w:t>Frank and Edna Beard/</w:t>
      </w:r>
      <w:r w:rsidR="00B0057F">
        <w:rPr>
          <w:b/>
          <w:sz w:val="28"/>
          <w:szCs w:val="28"/>
        </w:rPr>
        <w:t>Brad Brautman</w:t>
      </w:r>
    </w:p>
    <w:p w:rsidR="00EA35BE" w:rsidRDefault="006513EB" w:rsidP="00854191">
      <w:r>
        <w:t xml:space="preserve">NCATP has a long history with this company-@ 29 years!  Qunitex is a vendor NCATP uses a lot for </w:t>
      </w:r>
      <w:r w:rsidR="008141A3">
        <w:t>its</w:t>
      </w:r>
      <w:r>
        <w:t xml:space="preserve"> low vision clients.  Handouts for NuEyes and Irisvision were distributed to the attendees.  </w:t>
      </w:r>
      <w:r w:rsidR="00975790">
        <w:t xml:space="preserve">Camera technology has made a huge difference in the lives of those with visual impairment.  Three </w:t>
      </w:r>
      <w:proofErr w:type="gramStart"/>
      <w:r w:rsidR="00975790">
        <w:t>different types</w:t>
      </w:r>
      <w:proofErr w:type="gramEnd"/>
      <w:r w:rsidR="00975790">
        <w:t xml:space="preserve"> of the company’s technology were discussed and demoed.  </w:t>
      </w:r>
    </w:p>
    <w:p w:rsidR="00EA35BE" w:rsidRDefault="00887D48" w:rsidP="00887D48">
      <w:pPr>
        <w:pStyle w:val="ListParagraph"/>
        <w:numPr>
          <w:ilvl w:val="0"/>
          <w:numId w:val="47"/>
        </w:numPr>
      </w:pPr>
      <w:r>
        <w:t xml:space="preserve">Brad, </w:t>
      </w:r>
      <w:r w:rsidR="00353E21" w:rsidRPr="00353E21">
        <w:t xml:space="preserve">the </w:t>
      </w:r>
      <w:r w:rsidR="00B0057F" w:rsidRPr="00353E21">
        <w:t xml:space="preserve">OrCam </w:t>
      </w:r>
      <w:r>
        <w:t xml:space="preserve">representative, explained the OrCam technology and demonstrated </w:t>
      </w:r>
      <w:r w:rsidR="004523A4">
        <w:t>its capabilities.</w:t>
      </w:r>
    </w:p>
    <w:p w:rsidR="00887D48" w:rsidRDefault="004523A4" w:rsidP="00887D48">
      <w:pPr>
        <w:pStyle w:val="ListParagraph"/>
        <w:numPr>
          <w:ilvl w:val="0"/>
          <w:numId w:val="47"/>
        </w:numPr>
      </w:pPr>
      <w:r>
        <w:t>Frank described the features of NuEyes and Irisvision and demonstrated them.</w:t>
      </w:r>
    </w:p>
    <w:p w:rsidR="004523A4" w:rsidRDefault="004523A4" w:rsidP="004523A4"/>
    <w:p w:rsidR="004523A4" w:rsidRPr="00353E21" w:rsidRDefault="004523A4" w:rsidP="004523A4">
      <w:r>
        <w:t>After the demos, the attendees were invited to demo the technology themselves.</w:t>
      </w:r>
    </w:p>
    <w:p w:rsidR="00EA35BE" w:rsidRDefault="00EA35BE" w:rsidP="00854191"/>
    <w:p w:rsidR="00657781" w:rsidRDefault="00657781" w:rsidP="00657781">
      <w:r>
        <w:t>Keith and Tammy thanked the members for their support and attendance.</w:t>
      </w:r>
    </w:p>
    <w:p w:rsidR="00657781" w:rsidRDefault="00657781" w:rsidP="00657781"/>
    <w:p w:rsidR="00657781" w:rsidRDefault="00A94DF2" w:rsidP="00657781">
      <w:r>
        <w:t>Meeting adjourned 12:</w:t>
      </w:r>
      <w:r w:rsidR="00854191">
        <w:t>1</w:t>
      </w:r>
      <w:r>
        <w:t>3</w:t>
      </w:r>
      <w:r w:rsidR="00657781">
        <w:t xml:space="preserve"> pm</w:t>
      </w:r>
    </w:p>
    <w:sectPr w:rsidR="00657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01F"/>
    <w:multiLevelType w:val="hybridMultilevel"/>
    <w:tmpl w:val="95765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244FD"/>
    <w:multiLevelType w:val="hybridMultilevel"/>
    <w:tmpl w:val="C10CA4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546179"/>
    <w:multiLevelType w:val="hybridMultilevel"/>
    <w:tmpl w:val="4E0E065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72B3A99"/>
    <w:multiLevelType w:val="hybridMultilevel"/>
    <w:tmpl w:val="9376B5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5408BE"/>
    <w:multiLevelType w:val="hybridMultilevel"/>
    <w:tmpl w:val="09FA40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434C73"/>
    <w:multiLevelType w:val="hybridMultilevel"/>
    <w:tmpl w:val="53DC7A9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671EB4"/>
    <w:multiLevelType w:val="hybridMultilevel"/>
    <w:tmpl w:val="3864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AF9"/>
    <w:multiLevelType w:val="hybridMultilevel"/>
    <w:tmpl w:val="24B82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0153E8"/>
    <w:multiLevelType w:val="hybridMultilevel"/>
    <w:tmpl w:val="7622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33E9E"/>
    <w:multiLevelType w:val="hybridMultilevel"/>
    <w:tmpl w:val="FB7A28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8A40381"/>
    <w:multiLevelType w:val="hybridMultilevel"/>
    <w:tmpl w:val="120CD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8F25F1"/>
    <w:multiLevelType w:val="hybridMultilevel"/>
    <w:tmpl w:val="72024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82838"/>
    <w:multiLevelType w:val="hybridMultilevel"/>
    <w:tmpl w:val="2D962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B71AD"/>
    <w:multiLevelType w:val="hybridMultilevel"/>
    <w:tmpl w:val="AC06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CD218D"/>
    <w:multiLevelType w:val="hybridMultilevel"/>
    <w:tmpl w:val="CC10299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A8E4FE4"/>
    <w:multiLevelType w:val="hybridMultilevel"/>
    <w:tmpl w:val="6C186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E8858E6"/>
    <w:multiLevelType w:val="hybridMultilevel"/>
    <w:tmpl w:val="A37A1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E7F13"/>
    <w:multiLevelType w:val="hybridMultilevel"/>
    <w:tmpl w:val="641E6B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685139"/>
    <w:multiLevelType w:val="hybridMultilevel"/>
    <w:tmpl w:val="89BEE5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0A01BEC"/>
    <w:multiLevelType w:val="hybridMultilevel"/>
    <w:tmpl w:val="B9AA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A75585"/>
    <w:multiLevelType w:val="hybridMultilevel"/>
    <w:tmpl w:val="14A689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3AC7F48"/>
    <w:multiLevelType w:val="hybridMultilevel"/>
    <w:tmpl w:val="81AC4A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8636ABE"/>
    <w:multiLevelType w:val="hybridMultilevel"/>
    <w:tmpl w:val="64E049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60DE7"/>
    <w:multiLevelType w:val="hybridMultilevel"/>
    <w:tmpl w:val="C8EA5374"/>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B24161"/>
    <w:multiLevelType w:val="hybridMultilevel"/>
    <w:tmpl w:val="D2441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89F42BE"/>
    <w:multiLevelType w:val="hybridMultilevel"/>
    <w:tmpl w:val="806AE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AD91864"/>
    <w:multiLevelType w:val="hybridMultilevel"/>
    <w:tmpl w:val="C3B477B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552DA"/>
    <w:multiLevelType w:val="hybridMultilevel"/>
    <w:tmpl w:val="4EE4E9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8" w15:restartNumberingAfterBreak="0">
    <w:nsid w:val="4ECB0741"/>
    <w:multiLevelType w:val="hybridMultilevel"/>
    <w:tmpl w:val="DEA4C5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CB760D"/>
    <w:multiLevelType w:val="hybridMultilevel"/>
    <w:tmpl w:val="41803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1736D63"/>
    <w:multiLevelType w:val="hybridMultilevel"/>
    <w:tmpl w:val="9034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B1143"/>
    <w:multiLevelType w:val="hybridMultilevel"/>
    <w:tmpl w:val="D87EEE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65C463A"/>
    <w:multiLevelType w:val="hybridMultilevel"/>
    <w:tmpl w:val="CD50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4724BA"/>
    <w:multiLevelType w:val="hybridMultilevel"/>
    <w:tmpl w:val="DE70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8914C0"/>
    <w:multiLevelType w:val="hybridMultilevel"/>
    <w:tmpl w:val="7324D1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6064031"/>
    <w:multiLevelType w:val="hybridMultilevel"/>
    <w:tmpl w:val="CCA206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BC109F"/>
    <w:multiLevelType w:val="hybridMultilevel"/>
    <w:tmpl w:val="A4C0029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BF0E077A">
      <w:start w:val="3"/>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B502AA0"/>
    <w:multiLevelType w:val="hybridMultilevel"/>
    <w:tmpl w:val="DDD01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15B7447"/>
    <w:multiLevelType w:val="hybridMultilevel"/>
    <w:tmpl w:val="D3726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34C7B17"/>
    <w:multiLevelType w:val="hybridMultilevel"/>
    <w:tmpl w:val="E8C0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926C8"/>
    <w:multiLevelType w:val="hybridMultilevel"/>
    <w:tmpl w:val="208E5E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5301699"/>
    <w:multiLevelType w:val="hybridMultilevel"/>
    <w:tmpl w:val="31285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5546DF4"/>
    <w:multiLevelType w:val="hybridMultilevel"/>
    <w:tmpl w:val="FAA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3724C"/>
    <w:multiLevelType w:val="hybridMultilevel"/>
    <w:tmpl w:val="3BA830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A01491C"/>
    <w:multiLevelType w:val="hybridMultilevel"/>
    <w:tmpl w:val="06D47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7"/>
  </w:num>
  <w:num w:numId="3">
    <w:abstractNumId w:val="7"/>
  </w:num>
  <w:num w:numId="4">
    <w:abstractNumId w:val="10"/>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13"/>
  </w:num>
  <w:num w:numId="8">
    <w:abstractNumId w:val="38"/>
  </w:num>
  <w:num w:numId="9">
    <w:abstractNumId w:val="2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num>
  <w:num w:numId="16">
    <w:abstractNumId w:val="9"/>
  </w:num>
  <w:num w:numId="17">
    <w:abstractNumId w:val="22"/>
  </w:num>
  <w:num w:numId="18">
    <w:abstractNumId w:val="44"/>
  </w:num>
  <w:num w:numId="19">
    <w:abstractNumId w:val="36"/>
  </w:num>
  <w:num w:numId="20">
    <w:abstractNumId w:val="26"/>
  </w:num>
  <w:num w:numId="21">
    <w:abstractNumId w:val="4"/>
  </w:num>
  <w:num w:numId="22">
    <w:abstractNumId w:val="3"/>
  </w:num>
  <w:num w:numId="23">
    <w:abstractNumId w:val="43"/>
  </w:num>
  <w:num w:numId="24">
    <w:abstractNumId w:val="33"/>
  </w:num>
  <w:num w:numId="25">
    <w:abstractNumId w:val="35"/>
  </w:num>
  <w:num w:numId="26">
    <w:abstractNumId w:val="0"/>
  </w:num>
  <w:num w:numId="27">
    <w:abstractNumId w:val="28"/>
  </w:num>
  <w:num w:numId="28">
    <w:abstractNumId w:val="14"/>
  </w:num>
  <w:num w:numId="29">
    <w:abstractNumId w:val="2"/>
  </w:num>
  <w:num w:numId="30">
    <w:abstractNumId w:val="34"/>
  </w:num>
  <w:num w:numId="31">
    <w:abstractNumId w:val="23"/>
  </w:num>
  <w:num w:numId="32">
    <w:abstractNumId w:val="20"/>
  </w:num>
  <w:num w:numId="33">
    <w:abstractNumId w:val="18"/>
  </w:num>
  <w:num w:numId="34">
    <w:abstractNumId w:val="31"/>
  </w:num>
  <w:num w:numId="35">
    <w:abstractNumId w:val="40"/>
  </w:num>
  <w:num w:numId="36">
    <w:abstractNumId w:val="32"/>
  </w:num>
  <w:num w:numId="37">
    <w:abstractNumId w:val="30"/>
  </w:num>
  <w:num w:numId="38">
    <w:abstractNumId w:val="11"/>
  </w:num>
  <w:num w:numId="39">
    <w:abstractNumId w:val="39"/>
  </w:num>
  <w:num w:numId="40">
    <w:abstractNumId w:val="21"/>
  </w:num>
  <w:num w:numId="41">
    <w:abstractNumId w:val="6"/>
  </w:num>
  <w:num w:numId="42">
    <w:abstractNumId w:val="19"/>
  </w:num>
  <w:num w:numId="43">
    <w:abstractNumId w:val="8"/>
  </w:num>
  <w:num w:numId="44">
    <w:abstractNumId w:val="16"/>
  </w:num>
  <w:num w:numId="45">
    <w:abstractNumId w:val="12"/>
  </w:num>
  <w:num w:numId="46">
    <w:abstractNumId w:val="1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81"/>
    <w:rsid w:val="00007BA6"/>
    <w:rsid w:val="000117C2"/>
    <w:rsid w:val="00013C1A"/>
    <w:rsid w:val="000158FE"/>
    <w:rsid w:val="00020921"/>
    <w:rsid w:val="000210FF"/>
    <w:rsid w:val="00026516"/>
    <w:rsid w:val="00026ADF"/>
    <w:rsid w:val="0003524A"/>
    <w:rsid w:val="00043926"/>
    <w:rsid w:val="000476F3"/>
    <w:rsid w:val="00053FFA"/>
    <w:rsid w:val="0005757B"/>
    <w:rsid w:val="000714BA"/>
    <w:rsid w:val="000716B4"/>
    <w:rsid w:val="00072786"/>
    <w:rsid w:val="0008430D"/>
    <w:rsid w:val="000851D5"/>
    <w:rsid w:val="00086C8D"/>
    <w:rsid w:val="00090281"/>
    <w:rsid w:val="00091E34"/>
    <w:rsid w:val="00092A32"/>
    <w:rsid w:val="000A5F9F"/>
    <w:rsid w:val="000A72EC"/>
    <w:rsid w:val="000B0CDE"/>
    <w:rsid w:val="000B1624"/>
    <w:rsid w:val="000B3159"/>
    <w:rsid w:val="000B6A69"/>
    <w:rsid w:val="000B77BE"/>
    <w:rsid w:val="000C4564"/>
    <w:rsid w:val="000C4765"/>
    <w:rsid w:val="000C63AE"/>
    <w:rsid w:val="000D06ED"/>
    <w:rsid w:val="000D60AE"/>
    <w:rsid w:val="000F3ACF"/>
    <w:rsid w:val="000F7C07"/>
    <w:rsid w:val="00100123"/>
    <w:rsid w:val="00101996"/>
    <w:rsid w:val="00101E6F"/>
    <w:rsid w:val="001104BB"/>
    <w:rsid w:val="00110664"/>
    <w:rsid w:val="00125B11"/>
    <w:rsid w:val="00134AFC"/>
    <w:rsid w:val="00150872"/>
    <w:rsid w:val="00155226"/>
    <w:rsid w:val="00155714"/>
    <w:rsid w:val="00160012"/>
    <w:rsid w:val="001659A9"/>
    <w:rsid w:val="00170168"/>
    <w:rsid w:val="00186DD1"/>
    <w:rsid w:val="00195A6E"/>
    <w:rsid w:val="001975DE"/>
    <w:rsid w:val="001978B5"/>
    <w:rsid w:val="001A697F"/>
    <w:rsid w:val="001B5C59"/>
    <w:rsid w:val="001B69C2"/>
    <w:rsid w:val="001B76F9"/>
    <w:rsid w:val="001C2F2F"/>
    <w:rsid w:val="001D0B17"/>
    <w:rsid w:val="001E26EC"/>
    <w:rsid w:val="001E7424"/>
    <w:rsid w:val="001F2CD2"/>
    <w:rsid w:val="001F5C5C"/>
    <w:rsid w:val="001F72C1"/>
    <w:rsid w:val="00202674"/>
    <w:rsid w:val="00202702"/>
    <w:rsid w:val="00205E8C"/>
    <w:rsid w:val="00217DA1"/>
    <w:rsid w:val="00222537"/>
    <w:rsid w:val="00224D33"/>
    <w:rsid w:val="0022655E"/>
    <w:rsid w:val="00226984"/>
    <w:rsid w:val="00227EA2"/>
    <w:rsid w:val="002325B7"/>
    <w:rsid w:val="002356A3"/>
    <w:rsid w:val="002377BB"/>
    <w:rsid w:val="00237D67"/>
    <w:rsid w:val="002432B2"/>
    <w:rsid w:val="00244744"/>
    <w:rsid w:val="00245D4C"/>
    <w:rsid w:val="002653E2"/>
    <w:rsid w:val="00265914"/>
    <w:rsid w:val="002766F3"/>
    <w:rsid w:val="00291FA4"/>
    <w:rsid w:val="002A522D"/>
    <w:rsid w:val="002A5E98"/>
    <w:rsid w:val="002B372D"/>
    <w:rsid w:val="002C345A"/>
    <w:rsid w:val="002C67BD"/>
    <w:rsid w:val="002C7317"/>
    <w:rsid w:val="002D70E7"/>
    <w:rsid w:val="002E2202"/>
    <w:rsid w:val="002E619F"/>
    <w:rsid w:val="00301F44"/>
    <w:rsid w:val="00303B48"/>
    <w:rsid w:val="00305CC3"/>
    <w:rsid w:val="00305CCB"/>
    <w:rsid w:val="00311B03"/>
    <w:rsid w:val="00313BE6"/>
    <w:rsid w:val="00324A03"/>
    <w:rsid w:val="00332EE6"/>
    <w:rsid w:val="003356CB"/>
    <w:rsid w:val="00335D5B"/>
    <w:rsid w:val="00341235"/>
    <w:rsid w:val="0034353A"/>
    <w:rsid w:val="00353E21"/>
    <w:rsid w:val="003542D0"/>
    <w:rsid w:val="00356759"/>
    <w:rsid w:val="00356E41"/>
    <w:rsid w:val="003614A4"/>
    <w:rsid w:val="00372398"/>
    <w:rsid w:val="00387149"/>
    <w:rsid w:val="00387795"/>
    <w:rsid w:val="00391281"/>
    <w:rsid w:val="003B33B9"/>
    <w:rsid w:val="003B75B7"/>
    <w:rsid w:val="003C1CB6"/>
    <w:rsid w:val="003C2821"/>
    <w:rsid w:val="003C3DA1"/>
    <w:rsid w:val="003E3D7C"/>
    <w:rsid w:val="003E3DDD"/>
    <w:rsid w:val="003E4044"/>
    <w:rsid w:val="003F6C00"/>
    <w:rsid w:val="003F7B75"/>
    <w:rsid w:val="00401D6B"/>
    <w:rsid w:val="00402BD2"/>
    <w:rsid w:val="00407543"/>
    <w:rsid w:val="00407DBB"/>
    <w:rsid w:val="00410D06"/>
    <w:rsid w:val="00411CF9"/>
    <w:rsid w:val="004129A1"/>
    <w:rsid w:val="00425639"/>
    <w:rsid w:val="0043058C"/>
    <w:rsid w:val="0043257C"/>
    <w:rsid w:val="0043620D"/>
    <w:rsid w:val="004368C9"/>
    <w:rsid w:val="00440DE3"/>
    <w:rsid w:val="00441233"/>
    <w:rsid w:val="004417F4"/>
    <w:rsid w:val="00450ABD"/>
    <w:rsid w:val="00450E74"/>
    <w:rsid w:val="004523A4"/>
    <w:rsid w:val="00456E91"/>
    <w:rsid w:val="00473AC7"/>
    <w:rsid w:val="004774C5"/>
    <w:rsid w:val="00477DA8"/>
    <w:rsid w:val="00483F46"/>
    <w:rsid w:val="00487F08"/>
    <w:rsid w:val="004A31DC"/>
    <w:rsid w:val="004A3973"/>
    <w:rsid w:val="004A3DE6"/>
    <w:rsid w:val="004A6290"/>
    <w:rsid w:val="004B4A64"/>
    <w:rsid w:val="004B7191"/>
    <w:rsid w:val="004C2AE2"/>
    <w:rsid w:val="004C4ECD"/>
    <w:rsid w:val="004D4A0E"/>
    <w:rsid w:val="004D7562"/>
    <w:rsid w:val="004E0EEA"/>
    <w:rsid w:val="004E4CFB"/>
    <w:rsid w:val="004F056C"/>
    <w:rsid w:val="004F2C50"/>
    <w:rsid w:val="0050205E"/>
    <w:rsid w:val="005064E7"/>
    <w:rsid w:val="005102EA"/>
    <w:rsid w:val="005125E8"/>
    <w:rsid w:val="00512CF3"/>
    <w:rsid w:val="00516998"/>
    <w:rsid w:val="00516BE2"/>
    <w:rsid w:val="00525F4F"/>
    <w:rsid w:val="005313F0"/>
    <w:rsid w:val="005346BD"/>
    <w:rsid w:val="00537000"/>
    <w:rsid w:val="00545696"/>
    <w:rsid w:val="00554772"/>
    <w:rsid w:val="00572E83"/>
    <w:rsid w:val="0057616F"/>
    <w:rsid w:val="00576739"/>
    <w:rsid w:val="00583A36"/>
    <w:rsid w:val="00591A8D"/>
    <w:rsid w:val="00595380"/>
    <w:rsid w:val="005A2B76"/>
    <w:rsid w:val="005A4BED"/>
    <w:rsid w:val="005B0DFB"/>
    <w:rsid w:val="005B118F"/>
    <w:rsid w:val="005B20BC"/>
    <w:rsid w:val="005B5103"/>
    <w:rsid w:val="005C39FA"/>
    <w:rsid w:val="005D1E45"/>
    <w:rsid w:val="005D7E97"/>
    <w:rsid w:val="005E2DA1"/>
    <w:rsid w:val="005F1AA5"/>
    <w:rsid w:val="005F4283"/>
    <w:rsid w:val="006059E8"/>
    <w:rsid w:val="0061441C"/>
    <w:rsid w:val="00615370"/>
    <w:rsid w:val="00621DCB"/>
    <w:rsid w:val="00630C4F"/>
    <w:rsid w:val="00633A24"/>
    <w:rsid w:val="00634DB9"/>
    <w:rsid w:val="00643943"/>
    <w:rsid w:val="006448D3"/>
    <w:rsid w:val="00646173"/>
    <w:rsid w:val="00646A2C"/>
    <w:rsid w:val="00647FC9"/>
    <w:rsid w:val="006513EB"/>
    <w:rsid w:val="00655ACF"/>
    <w:rsid w:val="00657781"/>
    <w:rsid w:val="00657AEE"/>
    <w:rsid w:val="00660B5A"/>
    <w:rsid w:val="006729C9"/>
    <w:rsid w:val="0068574F"/>
    <w:rsid w:val="006906B1"/>
    <w:rsid w:val="00695BE0"/>
    <w:rsid w:val="006968C6"/>
    <w:rsid w:val="00696EF2"/>
    <w:rsid w:val="006A2181"/>
    <w:rsid w:val="006C490C"/>
    <w:rsid w:val="006C5512"/>
    <w:rsid w:val="006C7383"/>
    <w:rsid w:val="006C76B3"/>
    <w:rsid w:val="006D7B3B"/>
    <w:rsid w:val="006E2228"/>
    <w:rsid w:val="006E7692"/>
    <w:rsid w:val="006F0682"/>
    <w:rsid w:val="006F36BB"/>
    <w:rsid w:val="006F57D4"/>
    <w:rsid w:val="006F71CA"/>
    <w:rsid w:val="006F78EC"/>
    <w:rsid w:val="007010DF"/>
    <w:rsid w:val="00703D00"/>
    <w:rsid w:val="007137DD"/>
    <w:rsid w:val="00716D6D"/>
    <w:rsid w:val="007255C7"/>
    <w:rsid w:val="00740BE3"/>
    <w:rsid w:val="0074620D"/>
    <w:rsid w:val="007477D7"/>
    <w:rsid w:val="00752FDA"/>
    <w:rsid w:val="007550AA"/>
    <w:rsid w:val="00760275"/>
    <w:rsid w:val="00772682"/>
    <w:rsid w:val="0078022D"/>
    <w:rsid w:val="00793DBF"/>
    <w:rsid w:val="007A01D7"/>
    <w:rsid w:val="007B28F8"/>
    <w:rsid w:val="007D2F7D"/>
    <w:rsid w:val="007D5014"/>
    <w:rsid w:val="007D7988"/>
    <w:rsid w:val="007E67A5"/>
    <w:rsid w:val="007F0DB6"/>
    <w:rsid w:val="00801247"/>
    <w:rsid w:val="00801BA4"/>
    <w:rsid w:val="008067C3"/>
    <w:rsid w:val="008141A3"/>
    <w:rsid w:val="00820FAD"/>
    <w:rsid w:val="00836A15"/>
    <w:rsid w:val="00836D91"/>
    <w:rsid w:val="00850806"/>
    <w:rsid w:val="00854191"/>
    <w:rsid w:val="00866AA2"/>
    <w:rsid w:val="008675A3"/>
    <w:rsid w:val="0087602E"/>
    <w:rsid w:val="00885E6C"/>
    <w:rsid w:val="00887D48"/>
    <w:rsid w:val="0089232B"/>
    <w:rsid w:val="008A063D"/>
    <w:rsid w:val="008A2F2E"/>
    <w:rsid w:val="008A5976"/>
    <w:rsid w:val="008A6A97"/>
    <w:rsid w:val="008B38A6"/>
    <w:rsid w:val="008C0C51"/>
    <w:rsid w:val="008C5A1B"/>
    <w:rsid w:val="008D3CFE"/>
    <w:rsid w:val="008E61EF"/>
    <w:rsid w:val="00907F6E"/>
    <w:rsid w:val="009123DA"/>
    <w:rsid w:val="0092781B"/>
    <w:rsid w:val="00933C02"/>
    <w:rsid w:val="00934905"/>
    <w:rsid w:val="00966BE0"/>
    <w:rsid w:val="00972C1D"/>
    <w:rsid w:val="00972DEA"/>
    <w:rsid w:val="00975790"/>
    <w:rsid w:val="00976020"/>
    <w:rsid w:val="009924EC"/>
    <w:rsid w:val="0099451C"/>
    <w:rsid w:val="0099652F"/>
    <w:rsid w:val="009A06B1"/>
    <w:rsid w:val="009A0902"/>
    <w:rsid w:val="009A09C3"/>
    <w:rsid w:val="009A319F"/>
    <w:rsid w:val="009A3994"/>
    <w:rsid w:val="009A40D8"/>
    <w:rsid w:val="009A6202"/>
    <w:rsid w:val="009B2951"/>
    <w:rsid w:val="009C2F90"/>
    <w:rsid w:val="009C54A3"/>
    <w:rsid w:val="009D1085"/>
    <w:rsid w:val="00A055B6"/>
    <w:rsid w:val="00A12B1F"/>
    <w:rsid w:val="00A21205"/>
    <w:rsid w:val="00A22D5C"/>
    <w:rsid w:val="00A26215"/>
    <w:rsid w:val="00A26AD2"/>
    <w:rsid w:val="00A26D2F"/>
    <w:rsid w:val="00A2770C"/>
    <w:rsid w:val="00A42895"/>
    <w:rsid w:val="00A43D41"/>
    <w:rsid w:val="00A45062"/>
    <w:rsid w:val="00A5159B"/>
    <w:rsid w:val="00A61266"/>
    <w:rsid w:val="00A61B68"/>
    <w:rsid w:val="00A6356B"/>
    <w:rsid w:val="00A83311"/>
    <w:rsid w:val="00A879B6"/>
    <w:rsid w:val="00A94DF2"/>
    <w:rsid w:val="00AA0ACC"/>
    <w:rsid w:val="00AA322D"/>
    <w:rsid w:val="00AC08C6"/>
    <w:rsid w:val="00AE45C3"/>
    <w:rsid w:val="00AE5655"/>
    <w:rsid w:val="00AF0D94"/>
    <w:rsid w:val="00B0057F"/>
    <w:rsid w:val="00B05BAE"/>
    <w:rsid w:val="00B20D6B"/>
    <w:rsid w:val="00B30018"/>
    <w:rsid w:val="00B31BC6"/>
    <w:rsid w:val="00B347D5"/>
    <w:rsid w:val="00B40935"/>
    <w:rsid w:val="00B41E38"/>
    <w:rsid w:val="00B44B57"/>
    <w:rsid w:val="00B47270"/>
    <w:rsid w:val="00B701A7"/>
    <w:rsid w:val="00B71F9F"/>
    <w:rsid w:val="00B73912"/>
    <w:rsid w:val="00B806B6"/>
    <w:rsid w:val="00B96963"/>
    <w:rsid w:val="00B96B1E"/>
    <w:rsid w:val="00B9763F"/>
    <w:rsid w:val="00BA1917"/>
    <w:rsid w:val="00BA2736"/>
    <w:rsid w:val="00BA4DF1"/>
    <w:rsid w:val="00BA71A9"/>
    <w:rsid w:val="00BC0436"/>
    <w:rsid w:val="00BC1900"/>
    <w:rsid w:val="00BC4BAA"/>
    <w:rsid w:val="00BC4EFE"/>
    <w:rsid w:val="00BD012B"/>
    <w:rsid w:val="00BD3650"/>
    <w:rsid w:val="00BE4CBF"/>
    <w:rsid w:val="00BF031C"/>
    <w:rsid w:val="00BF26E2"/>
    <w:rsid w:val="00BF4664"/>
    <w:rsid w:val="00C068DE"/>
    <w:rsid w:val="00C2435D"/>
    <w:rsid w:val="00C3163F"/>
    <w:rsid w:val="00C36206"/>
    <w:rsid w:val="00C40D8F"/>
    <w:rsid w:val="00C45C9F"/>
    <w:rsid w:val="00C475C7"/>
    <w:rsid w:val="00C47BE2"/>
    <w:rsid w:val="00C50523"/>
    <w:rsid w:val="00C532FA"/>
    <w:rsid w:val="00C57D10"/>
    <w:rsid w:val="00C62FAE"/>
    <w:rsid w:val="00C72896"/>
    <w:rsid w:val="00C72925"/>
    <w:rsid w:val="00C77719"/>
    <w:rsid w:val="00C850D6"/>
    <w:rsid w:val="00CB1046"/>
    <w:rsid w:val="00CB1479"/>
    <w:rsid w:val="00CB3101"/>
    <w:rsid w:val="00CB34D9"/>
    <w:rsid w:val="00CB5416"/>
    <w:rsid w:val="00CB7660"/>
    <w:rsid w:val="00CC0A1C"/>
    <w:rsid w:val="00CC24A4"/>
    <w:rsid w:val="00CC2AF9"/>
    <w:rsid w:val="00CC6C2B"/>
    <w:rsid w:val="00CC703F"/>
    <w:rsid w:val="00CD334B"/>
    <w:rsid w:val="00CD5D58"/>
    <w:rsid w:val="00CD72F1"/>
    <w:rsid w:val="00CE1985"/>
    <w:rsid w:val="00CF073F"/>
    <w:rsid w:val="00D009A0"/>
    <w:rsid w:val="00D0557A"/>
    <w:rsid w:val="00D2371B"/>
    <w:rsid w:val="00D35421"/>
    <w:rsid w:val="00D71B3C"/>
    <w:rsid w:val="00D7427B"/>
    <w:rsid w:val="00D770C0"/>
    <w:rsid w:val="00D80A35"/>
    <w:rsid w:val="00D86696"/>
    <w:rsid w:val="00D8791C"/>
    <w:rsid w:val="00D90C3A"/>
    <w:rsid w:val="00D9386E"/>
    <w:rsid w:val="00D96446"/>
    <w:rsid w:val="00DA4915"/>
    <w:rsid w:val="00DB0773"/>
    <w:rsid w:val="00DB08B1"/>
    <w:rsid w:val="00DC683C"/>
    <w:rsid w:val="00DC6C33"/>
    <w:rsid w:val="00DC6EF1"/>
    <w:rsid w:val="00DD4409"/>
    <w:rsid w:val="00DD4C46"/>
    <w:rsid w:val="00DD5A87"/>
    <w:rsid w:val="00DE77A9"/>
    <w:rsid w:val="00E01201"/>
    <w:rsid w:val="00E056F3"/>
    <w:rsid w:val="00E0589F"/>
    <w:rsid w:val="00E05C7C"/>
    <w:rsid w:val="00E2203F"/>
    <w:rsid w:val="00E30D5D"/>
    <w:rsid w:val="00E34B50"/>
    <w:rsid w:val="00E36E1D"/>
    <w:rsid w:val="00E41157"/>
    <w:rsid w:val="00E42801"/>
    <w:rsid w:val="00E43FA3"/>
    <w:rsid w:val="00E44055"/>
    <w:rsid w:val="00E458F3"/>
    <w:rsid w:val="00E5566E"/>
    <w:rsid w:val="00E5758A"/>
    <w:rsid w:val="00E62CEA"/>
    <w:rsid w:val="00E63706"/>
    <w:rsid w:val="00E67055"/>
    <w:rsid w:val="00E67250"/>
    <w:rsid w:val="00E73F58"/>
    <w:rsid w:val="00E8007E"/>
    <w:rsid w:val="00E84C83"/>
    <w:rsid w:val="00E851B8"/>
    <w:rsid w:val="00E92B3C"/>
    <w:rsid w:val="00E92E96"/>
    <w:rsid w:val="00E9667B"/>
    <w:rsid w:val="00EA0487"/>
    <w:rsid w:val="00EA312B"/>
    <w:rsid w:val="00EA35BE"/>
    <w:rsid w:val="00EA6889"/>
    <w:rsid w:val="00EA699D"/>
    <w:rsid w:val="00EA6E8B"/>
    <w:rsid w:val="00EB3037"/>
    <w:rsid w:val="00EC43C8"/>
    <w:rsid w:val="00EC66B1"/>
    <w:rsid w:val="00ED05A2"/>
    <w:rsid w:val="00ED717A"/>
    <w:rsid w:val="00EE14C7"/>
    <w:rsid w:val="00EE21C6"/>
    <w:rsid w:val="00EE56E7"/>
    <w:rsid w:val="00EF6FC2"/>
    <w:rsid w:val="00EF7D9D"/>
    <w:rsid w:val="00F13B5E"/>
    <w:rsid w:val="00F14EE6"/>
    <w:rsid w:val="00F24974"/>
    <w:rsid w:val="00F329AE"/>
    <w:rsid w:val="00F4634B"/>
    <w:rsid w:val="00F50321"/>
    <w:rsid w:val="00F50FEA"/>
    <w:rsid w:val="00F5627F"/>
    <w:rsid w:val="00F57E40"/>
    <w:rsid w:val="00F620F1"/>
    <w:rsid w:val="00F6496F"/>
    <w:rsid w:val="00F712F5"/>
    <w:rsid w:val="00F71F98"/>
    <w:rsid w:val="00F84B87"/>
    <w:rsid w:val="00F9053B"/>
    <w:rsid w:val="00F931BA"/>
    <w:rsid w:val="00F94064"/>
    <w:rsid w:val="00FB107D"/>
    <w:rsid w:val="00FB4724"/>
    <w:rsid w:val="00FC5758"/>
    <w:rsid w:val="00FD1226"/>
    <w:rsid w:val="00FE07BA"/>
    <w:rsid w:val="00FE201B"/>
    <w:rsid w:val="00FF0FB8"/>
    <w:rsid w:val="00FF2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5F0D"/>
  <w15:chartTrackingRefBased/>
  <w15:docId w15:val="{83A88791-3066-466C-81C4-C1490150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78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781"/>
    <w:rPr>
      <w:color w:val="0563C1" w:themeColor="hyperlink"/>
      <w:u w:val="single"/>
    </w:rPr>
  </w:style>
  <w:style w:type="paragraph" w:styleId="ListParagraph">
    <w:name w:val="List Paragraph"/>
    <w:basedOn w:val="Normal"/>
    <w:uiPriority w:val="34"/>
    <w:qFormat/>
    <w:rsid w:val="00657781"/>
    <w:pPr>
      <w:ind w:left="720"/>
      <w:contextualSpacing/>
    </w:pPr>
  </w:style>
  <w:style w:type="character" w:styleId="UnresolvedMention">
    <w:name w:val="Unresolved Mention"/>
    <w:basedOn w:val="DefaultParagraphFont"/>
    <w:uiPriority w:val="99"/>
    <w:semiHidden/>
    <w:unhideWhenUsed/>
    <w:rsid w:val="006F06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129719">
      <w:bodyDiv w:val="1"/>
      <w:marLeft w:val="0"/>
      <w:marRight w:val="0"/>
      <w:marTop w:val="0"/>
      <w:marBottom w:val="0"/>
      <w:divBdr>
        <w:top w:val="none" w:sz="0" w:space="0" w:color="auto"/>
        <w:left w:val="none" w:sz="0" w:space="0" w:color="auto"/>
        <w:bottom w:val="none" w:sz="0" w:space="0" w:color="auto"/>
        <w:right w:val="none" w:sz="0" w:space="0" w:color="auto"/>
      </w:divBdr>
    </w:div>
    <w:div w:id="16853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35F89-4DFF-46AD-852A-9C875F02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Connie</dc:creator>
  <cp:keywords/>
  <dc:description/>
  <cp:lastModifiedBy>Gillespie, Connie</cp:lastModifiedBy>
  <cp:revision>3</cp:revision>
  <dcterms:created xsi:type="dcterms:W3CDTF">2018-05-10T18:01:00Z</dcterms:created>
  <dcterms:modified xsi:type="dcterms:W3CDTF">2018-05-10T18:04:00Z</dcterms:modified>
</cp:coreProperties>
</file>