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43DD8" w14:textId="7485A074" w:rsidR="00F938F7" w:rsidRDefault="00F938F7" w:rsidP="00F938F7">
      <w:pPr>
        <w:jc w:val="center"/>
        <w:rPr>
          <w:b/>
          <w:bCs/>
        </w:rPr>
      </w:pPr>
      <w:r>
        <w:rPr>
          <w:b/>
          <w:bCs/>
        </w:rPr>
        <w:t>Olmstead Plan Stakeholder Advisory Group</w:t>
      </w:r>
    </w:p>
    <w:p w14:paraId="79251975" w14:textId="2F752250" w:rsidR="00F938F7" w:rsidRDefault="00F938F7" w:rsidP="00F938F7">
      <w:pPr>
        <w:jc w:val="center"/>
        <w:rPr>
          <w:b/>
          <w:bCs/>
        </w:rPr>
      </w:pPr>
      <w:r>
        <w:rPr>
          <w:b/>
          <w:bCs/>
        </w:rPr>
        <w:t>September 25, 2024</w:t>
      </w:r>
    </w:p>
    <w:p w14:paraId="5B635145" w14:textId="77777777" w:rsidR="00F938F7" w:rsidRDefault="00F938F7" w:rsidP="00F938F7">
      <w:pPr>
        <w:rPr>
          <w:b/>
          <w:bCs/>
        </w:rPr>
      </w:pPr>
    </w:p>
    <w:p w14:paraId="68E223AA" w14:textId="77777777" w:rsidR="00F938F7" w:rsidRDefault="00F938F7" w:rsidP="00F938F7">
      <w:pPr>
        <w:rPr>
          <w:b/>
          <w:bCs/>
        </w:rPr>
      </w:pPr>
    </w:p>
    <w:p w14:paraId="07CDAFAE" w14:textId="7CCEE01C" w:rsidR="00F938F7" w:rsidRPr="00F938F7" w:rsidRDefault="00F938F7" w:rsidP="00F938F7">
      <w:r w:rsidRPr="00F938F7">
        <w:rPr>
          <w:b/>
          <w:bCs/>
        </w:rPr>
        <w:t>1:00 - 1:05</w:t>
      </w:r>
      <w:r w:rsidRPr="00F938F7">
        <w:rPr>
          <w:b/>
          <w:bCs/>
        </w:rPr>
        <w:tab/>
        <w:t xml:space="preserve">Welcome </w:t>
      </w:r>
      <w:r w:rsidRPr="00F938F7">
        <w:rPr>
          <w:b/>
          <w:bCs/>
        </w:rPr>
        <w:tab/>
      </w:r>
      <w:r w:rsidRPr="00F938F7">
        <w:rPr>
          <w:b/>
          <w:bCs/>
        </w:rPr>
        <w:tab/>
      </w:r>
      <w:r w:rsidRPr="00F938F7">
        <w:rPr>
          <w:b/>
          <w:bCs/>
        </w:rPr>
        <w:tab/>
      </w:r>
      <w:r w:rsidRPr="00F938F7">
        <w:rPr>
          <w:b/>
          <w:bCs/>
        </w:rPr>
        <w:tab/>
      </w:r>
      <w:r w:rsidRPr="00F938F7">
        <w:rPr>
          <w:b/>
          <w:bCs/>
        </w:rPr>
        <w:tab/>
      </w:r>
      <w:r w:rsidRPr="00F938F7">
        <w:rPr>
          <w:b/>
          <w:bCs/>
        </w:rPr>
        <w:tab/>
        <w:t>Deb Goda</w:t>
      </w:r>
    </w:p>
    <w:p w14:paraId="78D969DE" w14:textId="77777777" w:rsidR="00F938F7" w:rsidRPr="00F938F7" w:rsidRDefault="00F938F7" w:rsidP="00F938F7">
      <w:r w:rsidRPr="00F938F7">
        <w:rPr>
          <w:b/>
          <w:bCs/>
        </w:rPr>
        <w:t>1:05 - 1:10</w:t>
      </w:r>
      <w:r w:rsidRPr="00F938F7">
        <w:rPr>
          <w:b/>
          <w:bCs/>
        </w:rPr>
        <w:tab/>
        <w:t xml:space="preserve">Opening Remarks </w:t>
      </w:r>
      <w:r w:rsidRPr="00F938F7">
        <w:rPr>
          <w:b/>
          <w:bCs/>
        </w:rPr>
        <w:tab/>
      </w:r>
      <w:r w:rsidRPr="00F938F7">
        <w:rPr>
          <w:b/>
          <w:bCs/>
        </w:rPr>
        <w:tab/>
      </w:r>
      <w:r w:rsidRPr="00F938F7">
        <w:rPr>
          <w:b/>
          <w:bCs/>
        </w:rPr>
        <w:tab/>
      </w:r>
      <w:r w:rsidRPr="00F938F7">
        <w:rPr>
          <w:b/>
          <w:bCs/>
        </w:rPr>
        <w:tab/>
      </w:r>
      <w:r w:rsidRPr="00F938F7">
        <w:rPr>
          <w:b/>
          <w:bCs/>
        </w:rPr>
        <w:tab/>
        <w:t>Bryan Dooley, Co-Chair</w:t>
      </w:r>
    </w:p>
    <w:p w14:paraId="47BF6AAD" w14:textId="2C6C9BF2" w:rsidR="00F938F7" w:rsidRPr="00F938F7" w:rsidRDefault="00F938F7" w:rsidP="00F938F7">
      <w:r w:rsidRPr="00F938F7">
        <w:rPr>
          <w:b/>
          <w:bCs/>
        </w:rPr>
        <w:t>1:10 - 1:30</w:t>
      </w:r>
      <w:r w:rsidRPr="00F938F7">
        <w:rPr>
          <w:b/>
          <w:bCs/>
        </w:rPr>
        <w:tab/>
        <w:t>IDD/TBI Reentry Program</w:t>
      </w:r>
      <w:r w:rsidRPr="00F938F7">
        <w:rPr>
          <w:b/>
          <w:bCs/>
        </w:rPr>
        <w:tab/>
      </w:r>
      <w:r w:rsidRPr="00F938F7">
        <w:rPr>
          <w:b/>
          <w:bCs/>
        </w:rPr>
        <w:tab/>
      </w:r>
      <w:r w:rsidRPr="00F938F7">
        <w:rPr>
          <w:b/>
          <w:bCs/>
        </w:rPr>
        <w:tab/>
      </w:r>
      <w:r>
        <w:rPr>
          <w:b/>
          <w:bCs/>
        </w:rPr>
        <w:tab/>
      </w:r>
      <w:r w:rsidR="005E63E3" w:rsidRPr="005E63E3">
        <w:rPr>
          <w:b/>
          <w:bCs/>
        </w:rPr>
        <w:t>Sharif Brown</w:t>
      </w:r>
      <w:r w:rsidR="005E63E3" w:rsidRPr="005E63E3">
        <w:rPr>
          <w:b/>
          <w:bCs/>
        </w:rPr>
        <w:tab/>
      </w:r>
      <w:r w:rsidRPr="00F938F7">
        <w:rPr>
          <w:b/>
          <w:bCs/>
        </w:rPr>
        <w:tab/>
      </w:r>
      <w:r w:rsidRPr="00F938F7">
        <w:rPr>
          <w:b/>
          <w:bCs/>
        </w:rPr>
        <w:tab/>
      </w:r>
    </w:p>
    <w:p w14:paraId="156C4099" w14:textId="301977B5" w:rsidR="00F938F7" w:rsidRPr="00F938F7" w:rsidRDefault="00F938F7" w:rsidP="00F938F7">
      <w:r w:rsidRPr="00F938F7">
        <w:rPr>
          <w:b/>
          <w:bCs/>
        </w:rPr>
        <w:t>1:20 - 1:40</w:t>
      </w:r>
      <w:r w:rsidRPr="00F938F7">
        <w:rPr>
          <w:b/>
          <w:bCs/>
        </w:rPr>
        <w:tab/>
        <w:t>Peer Support Initiatives</w:t>
      </w:r>
      <w:r w:rsidRPr="00F938F7">
        <w:rPr>
          <w:b/>
          <w:bCs/>
        </w:rPr>
        <w:tab/>
      </w:r>
      <w:r w:rsidRPr="00F938F7">
        <w:rPr>
          <w:b/>
          <w:bCs/>
        </w:rPr>
        <w:tab/>
      </w:r>
      <w:r w:rsidRPr="00F938F7">
        <w:rPr>
          <w:b/>
          <w:bCs/>
        </w:rPr>
        <w:tab/>
      </w:r>
      <w:r w:rsidRPr="00F938F7">
        <w:rPr>
          <w:b/>
          <w:bCs/>
        </w:rPr>
        <w:tab/>
      </w:r>
      <w:r>
        <w:rPr>
          <w:b/>
          <w:bCs/>
        </w:rPr>
        <w:tab/>
      </w:r>
      <w:r w:rsidRPr="00F938F7">
        <w:rPr>
          <w:b/>
          <w:bCs/>
        </w:rPr>
        <w:t>Ann Marie Webb</w:t>
      </w:r>
      <w:r w:rsidRPr="00F938F7">
        <w:rPr>
          <w:b/>
          <w:bCs/>
        </w:rPr>
        <w:tab/>
      </w:r>
      <w:r w:rsidRPr="00F938F7">
        <w:rPr>
          <w:b/>
          <w:bCs/>
        </w:rPr>
        <w:tab/>
      </w:r>
    </w:p>
    <w:p w14:paraId="74F6E793" w14:textId="5D416AF7" w:rsidR="00F938F7" w:rsidRPr="00F938F7" w:rsidRDefault="00F938F7" w:rsidP="00F938F7">
      <w:r w:rsidRPr="00F938F7">
        <w:rPr>
          <w:b/>
          <w:bCs/>
        </w:rPr>
        <w:t>1:40 - 1:45</w:t>
      </w:r>
      <w:r w:rsidRPr="00F938F7">
        <w:rPr>
          <w:b/>
          <w:bCs/>
        </w:rPr>
        <w:tab/>
        <w:t xml:space="preserve">Public Comment </w:t>
      </w:r>
      <w:r w:rsidRPr="00F938F7">
        <w:rPr>
          <w:b/>
          <w:bCs/>
        </w:rPr>
        <w:tab/>
      </w:r>
      <w:r w:rsidRPr="00F938F7">
        <w:rPr>
          <w:b/>
          <w:bCs/>
        </w:rPr>
        <w:tab/>
      </w:r>
      <w:r w:rsidRPr="00F938F7">
        <w:rPr>
          <w:b/>
          <w:bCs/>
        </w:rPr>
        <w:tab/>
      </w:r>
      <w:r w:rsidRPr="00F938F7">
        <w:rPr>
          <w:b/>
          <w:bCs/>
        </w:rPr>
        <w:tab/>
      </w:r>
      <w:r w:rsidRPr="00F938F7">
        <w:rPr>
          <w:b/>
          <w:bCs/>
        </w:rPr>
        <w:tab/>
        <w:t>Deb Goda</w:t>
      </w:r>
    </w:p>
    <w:p w14:paraId="3F1EE2DF" w14:textId="77777777" w:rsidR="00F938F7" w:rsidRPr="00F938F7" w:rsidRDefault="00F938F7" w:rsidP="00F938F7">
      <w:r w:rsidRPr="00F938F7">
        <w:rPr>
          <w:b/>
          <w:bCs/>
        </w:rPr>
        <w:t>1:45 - 1:55</w:t>
      </w:r>
      <w:r w:rsidRPr="00F938F7">
        <w:rPr>
          <w:b/>
          <w:bCs/>
        </w:rPr>
        <w:tab/>
        <w:t>Workforce Initiatives</w:t>
      </w:r>
      <w:r w:rsidRPr="00F938F7">
        <w:rPr>
          <w:b/>
          <w:bCs/>
        </w:rPr>
        <w:tab/>
      </w:r>
      <w:r w:rsidRPr="00F938F7">
        <w:rPr>
          <w:b/>
          <w:bCs/>
        </w:rPr>
        <w:tab/>
      </w:r>
      <w:r w:rsidRPr="00F938F7">
        <w:rPr>
          <w:b/>
          <w:bCs/>
        </w:rPr>
        <w:tab/>
      </w:r>
      <w:r w:rsidRPr="00F938F7">
        <w:rPr>
          <w:b/>
          <w:bCs/>
        </w:rPr>
        <w:tab/>
      </w:r>
      <w:r w:rsidRPr="00F938F7">
        <w:rPr>
          <w:b/>
          <w:bCs/>
        </w:rPr>
        <w:tab/>
        <w:t>Ginger Yarbrough</w:t>
      </w:r>
      <w:r w:rsidRPr="00F938F7">
        <w:rPr>
          <w:b/>
          <w:bCs/>
        </w:rPr>
        <w:tab/>
      </w:r>
    </w:p>
    <w:p w14:paraId="1EF25137" w14:textId="000A8EEB" w:rsidR="00F938F7" w:rsidRPr="00F938F7" w:rsidRDefault="00F938F7" w:rsidP="00F938F7">
      <w:r w:rsidRPr="00F938F7">
        <w:rPr>
          <w:b/>
          <w:bCs/>
        </w:rPr>
        <w:t>1:55 - 2:00</w:t>
      </w:r>
      <w:r w:rsidRPr="00F938F7">
        <w:rPr>
          <w:b/>
          <w:bCs/>
        </w:rPr>
        <w:tab/>
        <w:t>Closing Remarks &amp; Adjournment</w:t>
      </w:r>
      <w:r w:rsidRPr="00F938F7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938F7">
        <w:rPr>
          <w:b/>
          <w:bCs/>
        </w:rPr>
        <w:t>Betsy MacMichael, Co-Chair</w:t>
      </w:r>
    </w:p>
    <w:p w14:paraId="248A6F31" w14:textId="77777777" w:rsidR="00DC4DC8" w:rsidRDefault="00DC4DC8" w:rsidP="00D02613"/>
    <w:sectPr w:rsidR="00DC4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94539"/>
    <w:multiLevelType w:val="hybridMultilevel"/>
    <w:tmpl w:val="DE6A3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E10E3"/>
    <w:multiLevelType w:val="hybridMultilevel"/>
    <w:tmpl w:val="BBA8C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B4258B"/>
    <w:multiLevelType w:val="hybridMultilevel"/>
    <w:tmpl w:val="9EE09E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206574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4695127">
    <w:abstractNumId w:val="0"/>
  </w:num>
  <w:num w:numId="3" w16cid:durableId="186505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04"/>
    <w:rsid w:val="000A5619"/>
    <w:rsid w:val="00294004"/>
    <w:rsid w:val="002F1C7E"/>
    <w:rsid w:val="00333B2E"/>
    <w:rsid w:val="00441127"/>
    <w:rsid w:val="004B7ACF"/>
    <w:rsid w:val="004E4686"/>
    <w:rsid w:val="005E63E3"/>
    <w:rsid w:val="0069260A"/>
    <w:rsid w:val="00885101"/>
    <w:rsid w:val="008A6432"/>
    <w:rsid w:val="0093185A"/>
    <w:rsid w:val="0097596C"/>
    <w:rsid w:val="009D15E7"/>
    <w:rsid w:val="00B35882"/>
    <w:rsid w:val="00C93C06"/>
    <w:rsid w:val="00C96179"/>
    <w:rsid w:val="00CE3668"/>
    <w:rsid w:val="00D02613"/>
    <w:rsid w:val="00DC4DC8"/>
    <w:rsid w:val="00E73CEA"/>
    <w:rsid w:val="00EF0615"/>
    <w:rsid w:val="00F92646"/>
    <w:rsid w:val="00F938F7"/>
    <w:rsid w:val="00FD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78B8F"/>
  <w15:chartTrackingRefBased/>
  <w15:docId w15:val="{DB775778-7AE8-4466-BC50-F051E76A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400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94004"/>
    <w:pPr>
      <w:spacing w:line="256" w:lineRule="auto"/>
      <w:ind w:left="720"/>
      <w:contextualSpacing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02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6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6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20B740E443F4BB6B0F9D27587D3FA" ma:contentTypeVersion="19" ma:contentTypeDescription="Create a new document." ma:contentTypeScope="" ma:versionID="78234626572d6d207207a10fe41d7d9a">
  <xsd:schema xmlns:xsd="http://www.w3.org/2001/XMLSchema" xmlns:xs="http://www.w3.org/2001/XMLSchema" xmlns:p="http://schemas.microsoft.com/office/2006/metadata/properties" xmlns:ns1="http://schemas.microsoft.com/sharepoint/v3" xmlns:ns2="205182c9-ed8f-4d73-a677-5c567b52ed59" xmlns:ns3="3a79b96c-7534-406b-bdb9-84ef3bf86cac" targetNamespace="http://schemas.microsoft.com/office/2006/metadata/properties" ma:root="true" ma:fieldsID="c57c60e1875e623b9bd5b66c3ea944a7" ns1:_="" ns2:_="" ns3:_="">
    <xsd:import namespace="http://schemas.microsoft.com/sharepoint/v3"/>
    <xsd:import namespace="205182c9-ed8f-4d73-a677-5c567b52ed59"/>
    <xsd:import namespace="3a79b96c-7534-406b-bdb9-84ef3bf86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182c9-ed8f-4d73-a677-5c567b52e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b96c-7534-406b-bdb9-84ef3bf8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114689-dc46-474a-829a-e3b498eff4f4}" ma:internalName="TaxCatchAll" ma:showField="CatchAllData" ma:web="3a79b96c-7534-406b-bdb9-84ef3bf86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79b96c-7534-406b-bdb9-84ef3bf86cac" xsi:nil="true"/>
    <lcf76f155ced4ddcb4097134ff3c332f xmlns="205182c9-ed8f-4d73-a677-5c567b52ed5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54AAF-B993-43E8-B387-0902AF8F8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5182c9-ed8f-4d73-a677-5c567b52ed59"/>
    <ds:schemaRef ds:uri="3a79b96c-7534-406b-bdb9-84ef3bf8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9AA1E-CDDE-46C9-9A8F-27459558C75E}">
  <ds:schemaRefs>
    <ds:schemaRef ds:uri="http://schemas.microsoft.com/office/2006/metadata/properties"/>
    <ds:schemaRef ds:uri="http://schemas.microsoft.com/office/infopath/2007/PartnerControls"/>
    <ds:schemaRef ds:uri="3a79b96c-7534-406b-bdb9-84ef3bf86cac"/>
    <ds:schemaRef ds:uri="205182c9-ed8f-4d73-a677-5c567b52ed5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97C97A8-3750-48AA-8FBB-D7F5132B8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Sarah</dc:creator>
  <cp:keywords/>
  <dc:description/>
  <cp:lastModifiedBy>Goda, Deborah A</cp:lastModifiedBy>
  <cp:revision>4</cp:revision>
  <dcterms:created xsi:type="dcterms:W3CDTF">2024-09-23T13:19:00Z</dcterms:created>
  <dcterms:modified xsi:type="dcterms:W3CDTF">2024-09-23T13:55:00Z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0x01010030520B740E443F4BB6B0F9D27587D3FA</vt:lpwstr>
  </property>
  <property fmtid="{D5CDD505-2E9C-101B-9397-08002B2CF9AE}" pid="3" name="MediaServiceImageTags">
    <vt:lpwstr/>
  </property>
</Properties>
</file>