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384912" w14:textId="64C0CB36" w:rsidR="00EE20C3" w:rsidRDefault="00046F21" w:rsidP="00046F21">
      <w:pPr>
        <w:tabs>
          <w:tab w:val="left" w:pos="3912"/>
          <w:tab w:val="right" w:pos="9360"/>
        </w:tabs>
      </w:pPr>
      <w:r>
        <w:rPr>
          <w:noProof/>
        </w:rPr>
        <mc:AlternateContent>
          <mc:Choice Requires="wps">
            <w:drawing>
              <wp:anchor distT="0" distB="0" distL="114300" distR="114300" simplePos="0" relativeHeight="251660288" behindDoc="0" locked="0" layoutInCell="1" allowOverlap="1" wp14:anchorId="6BE4401B" wp14:editId="268718F6">
                <wp:simplePos x="0" y="0"/>
                <wp:positionH relativeFrom="column">
                  <wp:posOffset>-609600</wp:posOffset>
                </wp:positionH>
                <wp:positionV relativeFrom="paragraph">
                  <wp:posOffset>-9525</wp:posOffset>
                </wp:positionV>
                <wp:extent cx="5753100" cy="838200"/>
                <wp:effectExtent l="0" t="0" r="0" b="0"/>
                <wp:wrapNone/>
                <wp:docPr id="3" name="Text Box 3"/>
                <wp:cNvGraphicFramePr/>
                <a:graphic xmlns:a="http://schemas.openxmlformats.org/drawingml/2006/main">
                  <a:graphicData uri="http://schemas.microsoft.com/office/word/2010/wordprocessingShape">
                    <wps:wsp>
                      <wps:cNvSpPr txBox="1"/>
                      <wps:spPr>
                        <a:xfrm>
                          <a:off x="0" y="0"/>
                          <a:ext cx="5753100" cy="838200"/>
                        </a:xfrm>
                        <a:prstGeom prst="rect">
                          <a:avLst/>
                        </a:prstGeom>
                        <a:solidFill>
                          <a:schemeClr val="lt1"/>
                        </a:solidFill>
                        <a:ln w="6350">
                          <a:noFill/>
                        </a:ln>
                      </wps:spPr>
                      <wps:txbx>
                        <w:txbxContent>
                          <w:p w14:paraId="52D928BA" w14:textId="77777777" w:rsidR="00CE224A" w:rsidRDefault="00CE224A" w:rsidP="00CE224A">
                            <w:pPr>
                              <w:spacing w:after="0"/>
                              <w:jc w:val="center"/>
                              <w:rPr>
                                <w:rFonts w:ascii="Arial" w:hAnsi="Arial" w:cs="Arial"/>
                                <w:b/>
                                <w:sz w:val="32"/>
                                <w:szCs w:val="32"/>
                              </w:rPr>
                            </w:pPr>
                            <w:r w:rsidRPr="003B6056">
                              <w:rPr>
                                <w:rFonts w:ascii="Arial" w:hAnsi="Arial" w:cs="Arial"/>
                                <w:b/>
                                <w:sz w:val="32"/>
                                <w:szCs w:val="32"/>
                              </w:rPr>
                              <w:t xml:space="preserve">PEDIATRIC AUDIOLOGIST </w:t>
                            </w:r>
                          </w:p>
                          <w:p w14:paraId="1E8FA347" w14:textId="77777777" w:rsidR="009354B7" w:rsidRDefault="00CE224A" w:rsidP="009354B7">
                            <w:pPr>
                              <w:spacing w:after="0"/>
                              <w:jc w:val="center"/>
                              <w:rPr>
                                <w:rFonts w:ascii="Arial" w:hAnsi="Arial" w:cs="Arial"/>
                                <w:b/>
                                <w:sz w:val="32"/>
                                <w:szCs w:val="32"/>
                              </w:rPr>
                            </w:pPr>
                            <w:r w:rsidRPr="003B6056">
                              <w:rPr>
                                <w:rFonts w:ascii="Arial" w:hAnsi="Arial" w:cs="Arial"/>
                                <w:b/>
                                <w:sz w:val="32"/>
                                <w:szCs w:val="32"/>
                              </w:rPr>
                              <w:t>HEARING LINK USER GUIDE</w:t>
                            </w:r>
                            <w:r w:rsidR="009354B7">
                              <w:rPr>
                                <w:rFonts w:ascii="Arial" w:hAnsi="Arial" w:cs="Arial"/>
                                <w:b/>
                                <w:sz w:val="32"/>
                                <w:szCs w:val="32"/>
                              </w:rPr>
                              <w:t xml:space="preserve"> </w:t>
                            </w:r>
                          </w:p>
                          <w:p w14:paraId="12D20922" w14:textId="7AB7E77F" w:rsidR="009354B7" w:rsidRPr="00CE224A" w:rsidRDefault="004F12EE" w:rsidP="009354B7">
                            <w:pPr>
                              <w:spacing w:after="0"/>
                              <w:jc w:val="center"/>
                              <w:rPr>
                                <w:rFonts w:ascii="Arial" w:hAnsi="Arial" w:cs="Arial"/>
                                <w:b/>
                                <w:sz w:val="28"/>
                                <w:szCs w:val="28"/>
                              </w:rPr>
                            </w:pPr>
                            <w:r>
                              <w:rPr>
                                <w:rFonts w:ascii="Arial" w:hAnsi="Arial" w:cs="Arial"/>
                                <w:b/>
                                <w:sz w:val="28"/>
                                <w:szCs w:val="28"/>
                              </w:rPr>
                              <w:t>Frequently Asked Questions</w:t>
                            </w:r>
                          </w:p>
                          <w:p w14:paraId="0958BB88" w14:textId="1EB50A03" w:rsidR="00CE224A" w:rsidRPr="003B6056" w:rsidRDefault="00CE224A" w:rsidP="00CE224A">
                            <w:pPr>
                              <w:spacing w:after="0"/>
                              <w:jc w:val="center"/>
                              <w:rPr>
                                <w:rFonts w:ascii="Arial" w:hAnsi="Arial" w:cs="Arial"/>
                                <w:b/>
                                <w:sz w:val="32"/>
                                <w:szCs w:val="32"/>
                              </w:rPr>
                            </w:pPr>
                          </w:p>
                          <w:p w14:paraId="19CADDBB" w14:textId="77777777" w:rsidR="0026352A" w:rsidRDefault="002635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E4401B" id="_x0000_t202" coordsize="21600,21600" o:spt="202" path="m,l,21600r21600,l21600,xe">
                <v:stroke joinstyle="miter"/>
                <v:path gradientshapeok="t" o:connecttype="rect"/>
              </v:shapetype>
              <v:shape id="Text Box 3" o:spid="_x0000_s1026" type="#_x0000_t202" style="position:absolute;margin-left:-48pt;margin-top:-.75pt;width:453pt;height: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" fillcolor="white [3201]" stroked="f" strokeweight=".5pt">
                <v:textbox>
                  <w:txbxContent>
                    <w:p w14:paraId="52D928BA" w14:textId="77777777" w:rsidR="00CE224A" w:rsidRDefault="00CE224A" w:rsidP="00CE224A">
                      <w:pPr>
                        <w:spacing w:after="0"/>
                        <w:jc w:val="center"/>
                        <w:rPr>
                          <w:rFonts w:ascii="Arial" w:hAnsi="Arial" w:cs="Arial"/>
                          <w:b/>
                          <w:sz w:val="32"/>
                          <w:szCs w:val="32"/>
                        </w:rPr>
                      </w:pPr>
                      <w:r w:rsidRPr="003B6056">
                        <w:rPr>
                          <w:rFonts w:ascii="Arial" w:hAnsi="Arial" w:cs="Arial"/>
                          <w:b/>
                          <w:sz w:val="32"/>
                          <w:szCs w:val="32"/>
                        </w:rPr>
                        <w:t xml:space="preserve">PEDIATRIC AUDIOLOGIST </w:t>
                      </w:r>
                    </w:p>
                    <w:p w14:paraId="1E8FA347" w14:textId="77777777" w:rsidR="009354B7" w:rsidRDefault="00CE224A" w:rsidP="009354B7">
                      <w:pPr>
                        <w:spacing w:after="0"/>
                        <w:jc w:val="center"/>
                        <w:rPr>
                          <w:rFonts w:ascii="Arial" w:hAnsi="Arial" w:cs="Arial"/>
                          <w:b/>
                          <w:sz w:val="32"/>
                          <w:szCs w:val="32"/>
                        </w:rPr>
                      </w:pPr>
                      <w:r w:rsidRPr="003B6056">
                        <w:rPr>
                          <w:rFonts w:ascii="Arial" w:hAnsi="Arial" w:cs="Arial"/>
                          <w:b/>
                          <w:sz w:val="32"/>
                          <w:szCs w:val="32"/>
                        </w:rPr>
                        <w:t>HEARING LINK USER GUIDE</w:t>
                      </w:r>
                      <w:r w:rsidR="009354B7">
                        <w:rPr>
                          <w:rFonts w:ascii="Arial" w:hAnsi="Arial" w:cs="Arial"/>
                          <w:b/>
                          <w:sz w:val="32"/>
                          <w:szCs w:val="32"/>
                        </w:rPr>
                        <w:t xml:space="preserve"> </w:t>
                      </w:r>
                    </w:p>
                    <w:p w14:paraId="12D20922" w14:textId="7AB7E77F" w:rsidR="009354B7" w:rsidRPr="00CE224A" w:rsidRDefault="004F12EE" w:rsidP="009354B7">
                      <w:pPr>
                        <w:spacing w:after="0"/>
                        <w:jc w:val="center"/>
                        <w:rPr>
                          <w:rFonts w:ascii="Arial" w:hAnsi="Arial" w:cs="Arial"/>
                          <w:b/>
                          <w:sz w:val="28"/>
                          <w:szCs w:val="28"/>
                        </w:rPr>
                      </w:pPr>
                      <w:r>
                        <w:rPr>
                          <w:rFonts w:ascii="Arial" w:hAnsi="Arial" w:cs="Arial"/>
                          <w:b/>
                          <w:sz w:val="28"/>
                          <w:szCs w:val="28"/>
                        </w:rPr>
                        <w:t>Frequently Asked Questions</w:t>
                      </w:r>
                    </w:p>
                    <w:p w14:paraId="0958BB88" w14:textId="1EB50A03" w:rsidR="00CE224A" w:rsidRPr="003B6056" w:rsidRDefault="00CE224A" w:rsidP="00CE224A">
                      <w:pPr>
                        <w:spacing w:after="0"/>
                        <w:jc w:val="center"/>
                        <w:rPr>
                          <w:rFonts w:ascii="Arial" w:hAnsi="Arial" w:cs="Arial"/>
                          <w:b/>
                          <w:sz w:val="32"/>
                          <w:szCs w:val="32"/>
                        </w:rPr>
                      </w:pPr>
                    </w:p>
                    <w:p w14:paraId="19CADDBB" w14:textId="77777777" w:rsidR="0026352A" w:rsidRDefault="0026352A"/>
                  </w:txbxContent>
                </v:textbox>
              </v:shape>
            </w:pict>
          </mc:Fallback>
        </mc:AlternateContent>
      </w:r>
      <w:r w:rsidR="008603EB">
        <w:rPr>
          <w:noProof/>
        </w:rPr>
        <mc:AlternateContent>
          <mc:Choice Requires="wps">
            <w:drawing>
              <wp:anchor distT="0" distB="0" distL="114300" distR="114300" simplePos="0" relativeHeight="251659264" behindDoc="0" locked="0" layoutInCell="1" allowOverlap="1" wp14:anchorId="2FD331D9" wp14:editId="1C896BC7">
                <wp:simplePos x="0" y="0"/>
                <wp:positionH relativeFrom="column">
                  <wp:posOffset>-807720</wp:posOffset>
                </wp:positionH>
                <wp:positionV relativeFrom="paragraph">
                  <wp:posOffset>-144780</wp:posOffset>
                </wp:positionV>
                <wp:extent cx="4823460" cy="781050"/>
                <wp:effectExtent l="0" t="0" r="0" b="0"/>
                <wp:wrapNone/>
                <wp:docPr id="8" name="Text Box 8"/>
                <wp:cNvGraphicFramePr/>
                <a:graphic xmlns:a="http://schemas.openxmlformats.org/drawingml/2006/main">
                  <a:graphicData uri="http://schemas.microsoft.com/office/word/2010/wordprocessingShape">
                    <wps:wsp>
                      <wps:cNvSpPr txBox="1"/>
                      <wps:spPr>
                        <a:xfrm>
                          <a:off x="0" y="0"/>
                          <a:ext cx="4823460" cy="781050"/>
                        </a:xfrm>
                        <a:prstGeom prst="rect">
                          <a:avLst/>
                        </a:prstGeom>
                        <a:noFill/>
                        <a:ln w="6350">
                          <a:noFill/>
                        </a:ln>
                      </wps:spPr>
                      <wps:txbx>
                        <w:txbxContent>
                          <w:p w14:paraId="55FB501C" w14:textId="77777777" w:rsidR="0026352A" w:rsidRDefault="0026352A" w:rsidP="00E32826">
                            <w:pPr>
                              <w:jc w:val="center"/>
                              <w:rPr>
                                <w:rFonts w:ascii="Arial" w:hAnsi="Arial" w:cs="Arial"/>
                                <w:b/>
                                <w:bCs/>
                                <w:sz w:val="32"/>
                                <w:szCs w:val="32"/>
                              </w:rPr>
                            </w:pPr>
                          </w:p>
                          <w:p w14:paraId="694E959B" w14:textId="364E081F" w:rsidR="0026352A" w:rsidRPr="008603EB" w:rsidRDefault="0026352A" w:rsidP="00E32826">
                            <w:pPr>
                              <w:jc w:val="center"/>
                              <w:rPr>
                                <w:rFonts w:ascii="Arial" w:hAnsi="Arial" w:cs="Arial"/>
                                <w:b/>
                                <w:bCs/>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D331D9" id="Text Box 8" o:spid="_x0000_s1027" type="#_x0000_t202" style="position:absolute;margin-left:-63.6pt;margin-top:-11.4pt;width:379.8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" filled="f" stroked="f" strokeweight=".5pt">
                <v:textbox>
                  <w:txbxContent>
                    <w:p w14:paraId="55FB501C" w14:textId="77777777" w:rsidR="0026352A" w:rsidRDefault="0026352A" w:rsidP="00E32826">
                      <w:pPr>
                        <w:jc w:val="center"/>
                        <w:rPr>
                          <w:rFonts w:ascii="Arial" w:hAnsi="Arial" w:cs="Arial"/>
                          <w:b/>
                          <w:bCs/>
                          <w:sz w:val="32"/>
                          <w:szCs w:val="32"/>
                        </w:rPr>
                      </w:pPr>
                    </w:p>
                    <w:p w14:paraId="694E959B" w14:textId="364E081F" w:rsidR="0026352A" w:rsidRPr="008603EB" w:rsidRDefault="0026352A" w:rsidP="00E32826">
                      <w:pPr>
                        <w:jc w:val="center"/>
                        <w:rPr>
                          <w:rFonts w:ascii="Arial" w:hAnsi="Arial" w:cs="Arial"/>
                          <w:b/>
                          <w:bCs/>
                          <w:sz w:val="32"/>
                          <w:szCs w:val="32"/>
                        </w:rPr>
                      </w:pPr>
                    </w:p>
                  </w:txbxContent>
                </v:textbox>
              </v:shape>
            </w:pict>
          </mc:Fallback>
        </mc:AlternateContent>
      </w:r>
      <w:r w:rsidR="00973304">
        <w:tab/>
      </w:r>
      <w:r>
        <w:tab/>
      </w:r>
    </w:p>
    <w:p w14:paraId="1B2A3790" w14:textId="0AFC7BC9" w:rsidR="00E32826" w:rsidRPr="00E32826" w:rsidRDefault="00046F21" w:rsidP="00E32826">
      <w:r>
        <w:rPr>
          <w:noProof/>
        </w:rPr>
        <mc:AlternateContent>
          <mc:Choice Requires="wps">
            <w:drawing>
              <wp:anchor distT="0" distB="0" distL="114300" distR="114300" simplePos="0" relativeHeight="251661312" behindDoc="0" locked="0" layoutInCell="1" allowOverlap="1" wp14:anchorId="2C5EAD38" wp14:editId="26E2A366">
                <wp:simplePos x="0" y="0"/>
                <wp:positionH relativeFrom="column">
                  <wp:posOffset>-9525</wp:posOffset>
                </wp:positionH>
                <wp:positionV relativeFrom="paragraph">
                  <wp:posOffset>857249</wp:posOffset>
                </wp:positionV>
                <wp:extent cx="5943600" cy="7305675"/>
                <wp:effectExtent l="0" t="0" r="0" b="0"/>
                <wp:wrapNone/>
                <wp:docPr id="7" name="Text Box 7"/>
                <wp:cNvGraphicFramePr/>
                <a:graphic xmlns:a="http://schemas.openxmlformats.org/drawingml/2006/main">
                  <a:graphicData uri="http://schemas.microsoft.com/office/word/2010/wordprocessingShape">
                    <wps:wsp>
                      <wps:cNvSpPr txBox="1"/>
                      <wps:spPr>
                        <a:xfrm>
                          <a:off x="0" y="0"/>
                          <a:ext cx="5943600" cy="7305675"/>
                        </a:xfrm>
                        <a:prstGeom prst="rect">
                          <a:avLst/>
                        </a:prstGeom>
                        <a:noFill/>
                        <a:ln w="6350">
                          <a:noFill/>
                        </a:ln>
                      </wps:spPr>
                      <wps:txbx>
                        <w:txbxContent>
                          <w:p w14:paraId="1E84CD57" w14:textId="77777777" w:rsidR="00CE224A" w:rsidRPr="004F12EE" w:rsidRDefault="00CE224A" w:rsidP="00CE224A">
                            <w:pPr>
                              <w:spacing w:after="0"/>
                              <w:jc w:val="center"/>
                              <w:rPr>
                                <w:rFonts w:ascii="Arial" w:hAnsi="Arial" w:cs="Arial"/>
                                <w:b/>
                                <w:sz w:val="24"/>
                                <w:szCs w:val="24"/>
                              </w:rPr>
                            </w:pPr>
                          </w:p>
                          <w:p w14:paraId="5614F773" w14:textId="77777777" w:rsidR="004F12EE" w:rsidRPr="004F12EE" w:rsidRDefault="004F12EE" w:rsidP="004F12EE">
                            <w:pPr>
                              <w:spacing w:after="0"/>
                              <w:rPr>
                                <w:rFonts w:ascii="Arial" w:hAnsi="Arial" w:cs="Arial"/>
                                <w:i/>
                                <w:sz w:val="24"/>
                                <w:szCs w:val="24"/>
                              </w:rPr>
                            </w:pPr>
                            <w:r w:rsidRPr="004F12EE">
                              <w:rPr>
                                <w:rFonts w:ascii="Arial" w:hAnsi="Arial" w:cs="Arial"/>
                                <w:b/>
                                <w:i/>
                                <w:sz w:val="24"/>
                                <w:szCs w:val="24"/>
                              </w:rPr>
                              <w:t xml:space="preserve">Am I required to enter results for every child under the age of 12 months? </w:t>
                            </w:r>
                          </w:p>
                          <w:p w14:paraId="7D65E512" w14:textId="77777777" w:rsidR="004F12EE" w:rsidRPr="004F12EE" w:rsidRDefault="004F12EE" w:rsidP="004F12EE">
                            <w:pPr>
                              <w:spacing w:after="0"/>
                              <w:rPr>
                                <w:rFonts w:ascii="Arial" w:hAnsi="Arial" w:cs="Arial"/>
                                <w:i/>
                                <w:sz w:val="20"/>
                                <w:szCs w:val="20"/>
                              </w:rPr>
                            </w:pPr>
                          </w:p>
                          <w:p w14:paraId="4911CBC4" w14:textId="77777777" w:rsidR="004F12EE" w:rsidRPr="004F12EE" w:rsidRDefault="004F12EE" w:rsidP="004F12EE">
                            <w:pPr>
                              <w:spacing w:after="0"/>
                              <w:rPr>
                                <w:rFonts w:ascii="Arial" w:hAnsi="Arial" w:cs="Arial"/>
                                <w:sz w:val="24"/>
                                <w:szCs w:val="24"/>
                              </w:rPr>
                            </w:pPr>
                            <w:r w:rsidRPr="004F12EE">
                              <w:rPr>
                                <w:rFonts w:ascii="Arial" w:hAnsi="Arial" w:cs="Arial"/>
                                <w:sz w:val="24"/>
                                <w:szCs w:val="24"/>
                              </w:rPr>
                              <w:t xml:space="preserve">If it is documented in Hearing Link that a child passed their newborn hearing screening and you are now following the child for middle ear issues only, </w:t>
                            </w:r>
                            <w:r w:rsidRPr="004F12EE">
                              <w:rPr>
                                <w:rFonts w:ascii="Arial" w:hAnsi="Arial" w:cs="Arial"/>
                                <w:b/>
                                <w:sz w:val="24"/>
                                <w:szCs w:val="24"/>
                              </w:rPr>
                              <w:t>do not report</w:t>
                            </w:r>
                            <w:r w:rsidRPr="004F12EE">
                              <w:rPr>
                                <w:rFonts w:ascii="Arial" w:hAnsi="Arial" w:cs="Arial"/>
                                <w:sz w:val="24"/>
                                <w:szCs w:val="24"/>
                              </w:rPr>
                              <w:t xml:space="preserve">, unless you subsequently identify that child with a </w:t>
                            </w:r>
                            <w:r w:rsidRPr="004F12EE">
                              <w:rPr>
                                <w:rFonts w:ascii="Arial" w:hAnsi="Arial" w:cs="Arial"/>
                                <w:b/>
                                <w:sz w:val="24"/>
                                <w:szCs w:val="24"/>
                              </w:rPr>
                              <w:t>permanent</w:t>
                            </w:r>
                            <w:r w:rsidRPr="004F12EE">
                              <w:rPr>
                                <w:rFonts w:ascii="Arial" w:hAnsi="Arial" w:cs="Arial"/>
                                <w:sz w:val="24"/>
                                <w:szCs w:val="24"/>
                              </w:rPr>
                              <w:t xml:space="preserve"> hearing loss.  If you think results need to be entered for a child to be followed correctly, err on the side of </w:t>
                            </w:r>
                            <w:proofErr w:type="gramStart"/>
                            <w:r w:rsidRPr="004F12EE">
                              <w:rPr>
                                <w:rFonts w:ascii="Arial" w:hAnsi="Arial" w:cs="Arial"/>
                                <w:sz w:val="24"/>
                                <w:szCs w:val="24"/>
                              </w:rPr>
                              <w:t>caution</w:t>
                            </w:r>
                            <w:proofErr w:type="gramEnd"/>
                            <w:r w:rsidRPr="004F12EE">
                              <w:rPr>
                                <w:rFonts w:ascii="Arial" w:hAnsi="Arial" w:cs="Arial"/>
                                <w:sz w:val="24"/>
                                <w:szCs w:val="24"/>
                              </w:rPr>
                              <w:t xml:space="preserve"> and enter results!</w:t>
                            </w:r>
                          </w:p>
                          <w:p w14:paraId="4AC2EB27" w14:textId="77777777" w:rsidR="004F12EE" w:rsidRPr="004F12EE" w:rsidRDefault="004F12EE" w:rsidP="004F12EE">
                            <w:pPr>
                              <w:spacing w:after="0"/>
                              <w:rPr>
                                <w:rFonts w:ascii="Arial" w:hAnsi="Arial" w:cs="Arial"/>
                                <w:sz w:val="24"/>
                                <w:szCs w:val="24"/>
                              </w:rPr>
                            </w:pPr>
                          </w:p>
                          <w:p w14:paraId="32C425EA" w14:textId="77777777" w:rsidR="004F12EE" w:rsidRPr="004F12EE" w:rsidRDefault="004F12EE" w:rsidP="004F12EE">
                            <w:pPr>
                              <w:spacing w:after="0"/>
                              <w:rPr>
                                <w:rFonts w:ascii="Arial" w:hAnsi="Arial" w:cs="Arial"/>
                                <w:b/>
                                <w:sz w:val="24"/>
                                <w:szCs w:val="24"/>
                              </w:rPr>
                            </w:pPr>
                            <w:r w:rsidRPr="004F12EE">
                              <w:rPr>
                                <w:rFonts w:ascii="Arial" w:hAnsi="Arial" w:cs="Arial"/>
                                <w:b/>
                                <w:i/>
                                <w:sz w:val="24"/>
                                <w:szCs w:val="24"/>
                              </w:rPr>
                              <w:t>Am I required to enter results for children over the age of 12 months?</w:t>
                            </w:r>
                          </w:p>
                          <w:p w14:paraId="29EF4751" w14:textId="77777777" w:rsidR="004F12EE" w:rsidRPr="004F12EE" w:rsidRDefault="004F12EE" w:rsidP="004F12EE">
                            <w:pPr>
                              <w:spacing w:after="0"/>
                              <w:rPr>
                                <w:rFonts w:ascii="Arial" w:hAnsi="Arial" w:cs="Arial"/>
                                <w:sz w:val="24"/>
                                <w:szCs w:val="24"/>
                              </w:rPr>
                            </w:pPr>
                          </w:p>
                          <w:p w14:paraId="5B8FC8F0" w14:textId="77777777" w:rsidR="004F12EE" w:rsidRPr="004F12EE" w:rsidRDefault="004F12EE" w:rsidP="004F12EE">
                            <w:pPr>
                              <w:spacing w:after="0"/>
                              <w:rPr>
                                <w:rFonts w:ascii="Arial" w:hAnsi="Arial" w:cs="Arial"/>
                                <w:sz w:val="24"/>
                                <w:szCs w:val="24"/>
                              </w:rPr>
                            </w:pPr>
                            <w:r w:rsidRPr="004F12EE">
                              <w:rPr>
                                <w:rFonts w:ascii="Arial" w:hAnsi="Arial" w:cs="Arial"/>
                                <w:sz w:val="24"/>
                                <w:szCs w:val="24"/>
                              </w:rPr>
                              <w:t xml:space="preserve">Some children may take longer than 12 months to complete the EHDI goals (screening, diagnosis, amplification, and early intervention). Since children are eligible for Early Intervention services until they are 3 years old, we ask that you report in Hearing Link all children identified with permanent hearing loss under the age of three.  We cannot help these children unless we know about them.  </w:t>
                            </w:r>
                          </w:p>
                          <w:p w14:paraId="361C8936" w14:textId="77777777" w:rsidR="004F12EE" w:rsidRPr="004F12EE" w:rsidRDefault="004F12EE" w:rsidP="004F12EE">
                            <w:pPr>
                              <w:spacing w:after="0"/>
                              <w:rPr>
                                <w:rFonts w:ascii="Arial" w:hAnsi="Arial" w:cs="Arial"/>
                                <w:sz w:val="24"/>
                                <w:szCs w:val="24"/>
                              </w:rPr>
                            </w:pPr>
                          </w:p>
                          <w:p w14:paraId="7FC8B747" w14:textId="77777777" w:rsidR="004F12EE" w:rsidRPr="004F12EE" w:rsidRDefault="004F12EE" w:rsidP="004F12EE">
                            <w:pPr>
                              <w:spacing w:after="0"/>
                              <w:rPr>
                                <w:rFonts w:ascii="Arial" w:hAnsi="Arial" w:cs="Arial"/>
                                <w:b/>
                                <w:i/>
                                <w:sz w:val="24"/>
                                <w:szCs w:val="24"/>
                              </w:rPr>
                            </w:pPr>
                            <w:r w:rsidRPr="004F12EE">
                              <w:rPr>
                                <w:rFonts w:ascii="Arial" w:hAnsi="Arial" w:cs="Arial"/>
                                <w:b/>
                                <w:i/>
                                <w:sz w:val="24"/>
                                <w:szCs w:val="24"/>
                              </w:rPr>
                              <w:t>Am I required to enter results for children over 3 years of age?</w:t>
                            </w:r>
                          </w:p>
                          <w:p w14:paraId="522C16C1" w14:textId="77777777" w:rsidR="004F12EE" w:rsidRPr="004F12EE" w:rsidRDefault="004F12EE" w:rsidP="004F12EE">
                            <w:pPr>
                              <w:spacing w:after="0"/>
                              <w:rPr>
                                <w:rFonts w:ascii="Arial" w:hAnsi="Arial" w:cs="Arial"/>
                                <w:i/>
                                <w:sz w:val="24"/>
                                <w:szCs w:val="24"/>
                              </w:rPr>
                            </w:pPr>
                          </w:p>
                          <w:p w14:paraId="0071BC9D" w14:textId="77777777" w:rsidR="004F12EE" w:rsidRPr="004F12EE" w:rsidRDefault="004F12EE" w:rsidP="004F12EE">
                            <w:pPr>
                              <w:spacing w:after="0"/>
                              <w:rPr>
                                <w:rFonts w:ascii="Arial" w:hAnsi="Arial" w:cs="Arial"/>
                                <w:sz w:val="24"/>
                                <w:szCs w:val="24"/>
                              </w:rPr>
                            </w:pPr>
                            <w:r w:rsidRPr="004F12EE">
                              <w:rPr>
                                <w:rFonts w:ascii="Arial" w:hAnsi="Arial" w:cs="Arial"/>
                                <w:sz w:val="24"/>
                                <w:szCs w:val="24"/>
                              </w:rPr>
                              <w:t xml:space="preserve">Since children are eligible for educational services until 21 years of age, we ask that you report in Hearing Link all children identified with permanent hearing loss.  You may need to add that patient into Hearing Link if there is no record.  If you need help with this, please contact your regional EHDI consultant.  Have the family sign the permission for referral form at the time of diagnosis.  For the most current Permission For Referral form, go to </w:t>
                            </w:r>
                            <w:hyperlink r:id="rId8" w:history="1">
                              <w:r w:rsidRPr="004F12EE">
                                <w:rPr>
                                  <w:rStyle w:val="Hyperlink"/>
                                  <w:rFonts w:ascii="Arial" w:hAnsi="Arial" w:cs="Arial"/>
                                  <w:sz w:val="24"/>
                                  <w:szCs w:val="24"/>
                                </w:rPr>
                                <w:t>www.ncnewbornhearing.org</w:t>
                              </w:r>
                            </w:hyperlink>
                            <w:r w:rsidRPr="004F12EE">
                              <w:rPr>
                                <w:rFonts w:ascii="Arial" w:hAnsi="Arial" w:cs="Arial"/>
                                <w:sz w:val="24"/>
                                <w:szCs w:val="24"/>
                              </w:rPr>
                              <w:t xml:space="preserve"> and click on “Forms”.  Fax that form along with their audiological report and </w:t>
                            </w:r>
                            <w:proofErr w:type="spellStart"/>
                            <w:r w:rsidRPr="004F12EE">
                              <w:rPr>
                                <w:rFonts w:ascii="Arial" w:hAnsi="Arial" w:cs="Arial"/>
                                <w:sz w:val="24"/>
                                <w:szCs w:val="24"/>
                              </w:rPr>
                              <w:t>otological</w:t>
                            </w:r>
                            <w:proofErr w:type="spellEnd"/>
                            <w:r w:rsidRPr="004F12EE">
                              <w:rPr>
                                <w:rFonts w:ascii="Arial" w:hAnsi="Arial" w:cs="Arial"/>
                                <w:sz w:val="24"/>
                                <w:szCs w:val="24"/>
                              </w:rPr>
                              <w:t xml:space="preserve"> clearance to Marcia Fort at 919-870-4881. </w:t>
                            </w:r>
                          </w:p>
                          <w:p w14:paraId="265D85FD" w14:textId="77777777" w:rsidR="004F12EE" w:rsidRPr="004F12EE" w:rsidRDefault="004F12EE" w:rsidP="004F12EE">
                            <w:pPr>
                              <w:spacing w:after="0"/>
                              <w:rPr>
                                <w:rFonts w:ascii="Arial" w:hAnsi="Arial" w:cs="Arial"/>
                                <w:sz w:val="24"/>
                                <w:szCs w:val="24"/>
                              </w:rPr>
                            </w:pPr>
                          </w:p>
                          <w:p w14:paraId="6CEA022A" w14:textId="77777777" w:rsidR="004F12EE" w:rsidRPr="004F12EE" w:rsidRDefault="004F12EE" w:rsidP="004F12EE">
                            <w:pPr>
                              <w:spacing w:after="0"/>
                              <w:rPr>
                                <w:rFonts w:ascii="Arial" w:hAnsi="Arial" w:cs="Arial"/>
                                <w:b/>
                                <w:i/>
                                <w:sz w:val="24"/>
                                <w:szCs w:val="24"/>
                              </w:rPr>
                            </w:pPr>
                            <w:r w:rsidRPr="004F12EE">
                              <w:rPr>
                                <w:rFonts w:ascii="Arial" w:hAnsi="Arial" w:cs="Arial"/>
                                <w:b/>
                                <w:i/>
                                <w:sz w:val="24"/>
                                <w:szCs w:val="24"/>
                              </w:rPr>
                              <w:t>What else am I required to enter in Hearing Link?</w:t>
                            </w:r>
                          </w:p>
                          <w:p w14:paraId="686206FE" w14:textId="77777777" w:rsidR="004F12EE" w:rsidRPr="004F12EE" w:rsidRDefault="004F12EE" w:rsidP="004F12EE">
                            <w:pPr>
                              <w:spacing w:after="0"/>
                              <w:rPr>
                                <w:rFonts w:ascii="Arial" w:hAnsi="Arial" w:cs="Arial"/>
                                <w:bCs/>
                                <w:i/>
                                <w:sz w:val="24"/>
                                <w:szCs w:val="24"/>
                              </w:rPr>
                            </w:pPr>
                          </w:p>
                          <w:p w14:paraId="13B33EEE" w14:textId="77777777" w:rsidR="004F12EE" w:rsidRPr="004F12EE" w:rsidRDefault="004F12EE" w:rsidP="004F12EE">
                            <w:pPr>
                              <w:pStyle w:val="ListParagraph"/>
                              <w:numPr>
                                <w:ilvl w:val="0"/>
                                <w:numId w:val="5"/>
                              </w:numPr>
                              <w:spacing w:after="0" w:line="259" w:lineRule="auto"/>
                              <w:rPr>
                                <w:rFonts w:ascii="Arial" w:hAnsi="Arial" w:cs="Arial"/>
                                <w:bCs/>
                                <w:iCs/>
                                <w:sz w:val="24"/>
                                <w:szCs w:val="24"/>
                              </w:rPr>
                            </w:pPr>
                            <w:r w:rsidRPr="004F12EE">
                              <w:rPr>
                                <w:rFonts w:ascii="Arial" w:hAnsi="Arial" w:cs="Arial"/>
                                <w:bCs/>
                                <w:iCs/>
                                <w:sz w:val="24"/>
                                <w:szCs w:val="24"/>
                              </w:rPr>
                              <w:t>Amplification fitting results under the “Amplification” tab.</w:t>
                            </w:r>
                          </w:p>
                          <w:p w14:paraId="5E81DF37" w14:textId="77777777" w:rsidR="004F12EE" w:rsidRPr="004F12EE" w:rsidRDefault="004F12EE" w:rsidP="004F12EE">
                            <w:pPr>
                              <w:pStyle w:val="ListParagraph"/>
                              <w:numPr>
                                <w:ilvl w:val="0"/>
                                <w:numId w:val="5"/>
                              </w:numPr>
                              <w:spacing w:after="0" w:line="259" w:lineRule="auto"/>
                              <w:rPr>
                                <w:rFonts w:ascii="Arial" w:hAnsi="Arial" w:cs="Arial"/>
                                <w:bCs/>
                                <w:iCs/>
                                <w:sz w:val="24"/>
                                <w:szCs w:val="24"/>
                              </w:rPr>
                            </w:pPr>
                            <w:r w:rsidRPr="004F12EE">
                              <w:rPr>
                                <w:rFonts w:ascii="Arial" w:hAnsi="Arial" w:cs="Arial"/>
                                <w:bCs/>
                                <w:iCs/>
                                <w:sz w:val="24"/>
                                <w:szCs w:val="24"/>
                              </w:rPr>
                              <w:t>Future scheduled appointments if needed to complete EHDI goals under “Appointments” tab.</w:t>
                            </w:r>
                          </w:p>
                          <w:p w14:paraId="375D2802" w14:textId="77777777" w:rsidR="004F12EE" w:rsidRPr="004F12EE" w:rsidRDefault="004F12EE" w:rsidP="004F12EE">
                            <w:pPr>
                              <w:pStyle w:val="ListParagraph"/>
                              <w:numPr>
                                <w:ilvl w:val="0"/>
                                <w:numId w:val="5"/>
                              </w:numPr>
                              <w:spacing w:after="0" w:line="259" w:lineRule="auto"/>
                              <w:rPr>
                                <w:rFonts w:ascii="Arial" w:hAnsi="Arial" w:cs="Arial"/>
                                <w:bCs/>
                                <w:iCs/>
                                <w:sz w:val="24"/>
                                <w:szCs w:val="24"/>
                              </w:rPr>
                            </w:pPr>
                            <w:r w:rsidRPr="004F12EE">
                              <w:rPr>
                                <w:rFonts w:ascii="Arial" w:hAnsi="Arial" w:cs="Arial"/>
                                <w:bCs/>
                                <w:iCs/>
                                <w:sz w:val="24"/>
                                <w:szCs w:val="24"/>
                              </w:rPr>
                              <w:t>Periodic diagnostic testing indicating a significant change in hearing under “Diagnostics” tab.</w:t>
                            </w:r>
                          </w:p>
                          <w:p w14:paraId="0BD4A534" w14:textId="77777777" w:rsidR="004F12EE" w:rsidRPr="004F12EE" w:rsidRDefault="004F12EE" w:rsidP="004F12EE">
                            <w:pPr>
                              <w:pStyle w:val="ListParagraph"/>
                              <w:numPr>
                                <w:ilvl w:val="0"/>
                                <w:numId w:val="5"/>
                              </w:numPr>
                              <w:spacing w:after="0" w:line="259" w:lineRule="auto"/>
                              <w:rPr>
                                <w:rFonts w:ascii="Arial" w:hAnsi="Arial" w:cs="Arial"/>
                                <w:bCs/>
                                <w:iCs/>
                                <w:sz w:val="24"/>
                                <w:szCs w:val="24"/>
                              </w:rPr>
                            </w:pPr>
                            <w:r w:rsidRPr="004F12EE">
                              <w:rPr>
                                <w:rFonts w:ascii="Arial" w:hAnsi="Arial" w:cs="Arial"/>
                                <w:bCs/>
                                <w:iCs/>
                                <w:sz w:val="24"/>
                                <w:szCs w:val="24"/>
                              </w:rPr>
                              <w:t>Updated patient contact information.</w:t>
                            </w:r>
                          </w:p>
                          <w:p w14:paraId="26671341" w14:textId="77777777" w:rsidR="0026352A" w:rsidRDefault="002635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5EAD38" id="Text Box 7" o:spid="_x0000_s1028" type="#_x0000_t202" style="position:absolute;margin-left:-.75pt;margin-top:67.5pt;width:468pt;height:57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" filled="f" stroked="f" strokeweight=".5pt">
                <v:textbox>
                  <w:txbxContent>
                    <w:p w14:paraId="1E84CD57" w14:textId="77777777" w:rsidR="00CE224A" w:rsidRPr="004F12EE" w:rsidRDefault="00CE224A" w:rsidP="00CE224A">
                      <w:pPr>
                        <w:spacing w:after="0"/>
                        <w:jc w:val="center"/>
                        <w:rPr>
                          <w:rFonts w:ascii="Arial" w:hAnsi="Arial" w:cs="Arial"/>
                          <w:b/>
                          <w:sz w:val="24"/>
                          <w:szCs w:val="24"/>
                        </w:rPr>
                      </w:pPr>
                    </w:p>
                    <w:p w14:paraId="5614F773" w14:textId="77777777" w:rsidR="004F12EE" w:rsidRPr="004F12EE" w:rsidRDefault="004F12EE" w:rsidP="004F12EE">
                      <w:pPr>
                        <w:spacing w:after="0"/>
                        <w:rPr>
                          <w:rFonts w:ascii="Arial" w:hAnsi="Arial" w:cs="Arial"/>
                          <w:i/>
                          <w:sz w:val="24"/>
                          <w:szCs w:val="24"/>
                        </w:rPr>
                      </w:pPr>
                      <w:r w:rsidRPr="004F12EE">
                        <w:rPr>
                          <w:rFonts w:ascii="Arial" w:hAnsi="Arial" w:cs="Arial"/>
                          <w:b/>
                          <w:i/>
                          <w:sz w:val="24"/>
                          <w:szCs w:val="24"/>
                        </w:rPr>
                        <w:t xml:space="preserve">Am I required to enter results for every child under the age of 12 months? </w:t>
                      </w:r>
                    </w:p>
                    <w:p w14:paraId="7D65E512" w14:textId="77777777" w:rsidR="004F12EE" w:rsidRPr="004F12EE" w:rsidRDefault="004F12EE" w:rsidP="004F12EE">
                      <w:pPr>
                        <w:spacing w:after="0"/>
                        <w:rPr>
                          <w:rFonts w:ascii="Arial" w:hAnsi="Arial" w:cs="Arial"/>
                          <w:i/>
                          <w:sz w:val="20"/>
                          <w:szCs w:val="20"/>
                        </w:rPr>
                      </w:pPr>
                    </w:p>
                    <w:p w14:paraId="4911CBC4" w14:textId="77777777" w:rsidR="004F12EE" w:rsidRPr="004F12EE" w:rsidRDefault="004F12EE" w:rsidP="004F12EE">
                      <w:pPr>
                        <w:spacing w:after="0"/>
                        <w:rPr>
                          <w:rFonts w:ascii="Arial" w:hAnsi="Arial" w:cs="Arial"/>
                          <w:sz w:val="24"/>
                          <w:szCs w:val="24"/>
                        </w:rPr>
                      </w:pPr>
                      <w:r w:rsidRPr="004F12EE">
                        <w:rPr>
                          <w:rFonts w:ascii="Arial" w:hAnsi="Arial" w:cs="Arial"/>
                          <w:sz w:val="24"/>
                          <w:szCs w:val="24"/>
                        </w:rPr>
                        <w:t xml:space="preserve">If it is documented in Hearing Link that a child passed their newborn hearing screening and you are now following the child for middle ear issues only, </w:t>
                      </w:r>
                      <w:r w:rsidRPr="004F12EE">
                        <w:rPr>
                          <w:rFonts w:ascii="Arial" w:hAnsi="Arial" w:cs="Arial"/>
                          <w:b/>
                          <w:sz w:val="24"/>
                          <w:szCs w:val="24"/>
                        </w:rPr>
                        <w:t>do not report</w:t>
                      </w:r>
                      <w:r w:rsidRPr="004F12EE">
                        <w:rPr>
                          <w:rFonts w:ascii="Arial" w:hAnsi="Arial" w:cs="Arial"/>
                          <w:sz w:val="24"/>
                          <w:szCs w:val="24"/>
                        </w:rPr>
                        <w:t xml:space="preserve">, unless you subsequently identify that child with a </w:t>
                      </w:r>
                      <w:r w:rsidRPr="004F12EE">
                        <w:rPr>
                          <w:rFonts w:ascii="Arial" w:hAnsi="Arial" w:cs="Arial"/>
                          <w:b/>
                          <w:sz w:val="24"/>
                          <w:szCs w:val="24"/>
                        </w:rPr>
                        <w:t>permanent</w:t>
                      </w:r>
                      <w:r w:rsidRPr="004F12EE">
                        <w:rPr>
                          <w:rFonts w:ascii="Arial" w:hAnsi="Arial" w:cs="Arial"/>
                          <w:sz w:val="24"/>
                          <w:szCs w:val="24"/>
                        </w:rPr>
                        <w:t xml:space="preserve"> hearing loss.  If you think results need to be entered for a child to be followed correctly, err on the side of </w:t>
                      </w:r>
                      <w:proofErr w:type="gramStart"/>
                      <w:r w:rsidRPr="004F12EE">
                        <w:rPr>
                          <w:rFonts w:ascii="Arial" w:hAnsi="Arial" w:cs="Arial"/>
                          <w:sz w:val="24"/>
                          <w:szCs w:val="24"/>
                        </w:rPr>
                        <w:t>caution</w:t>
                      </w:r>
                      <w:proofErr w:type="gramEnd"/>
                      <w:r w:rsidRPr="004F12EE">
                        <w:rPr>
                          <w:rFonts w:ascii="Arial" w:hAnsi="Arial" w:cs="Arial"/>
                          <w:sz w:val="24"/>
                          <w:szCs w:val="24"/>
                        </w:rPr>
                        <w:t xml:space="preserve"> and enter results!</w:t>
                      </w:r>
                    </w:p>
                    <w:p w14:paraId="4AC2EB27" w14:textId="77777777" w:rsidR="004F12EE" w:rsidRPr="004F12EE" w:rsidRDefault="004F12EE" w:rsidP="004F12EE">
                      <w:pPr>
                        <w:spacing w:after="0"/>
                        <w:rPr>
                          <w:rFonts w:ascii="Arial" w:hAnsi="Arial" w:cs="Arial"/>
                          <w:sz w:val="24"/>
                          <w:szCs w:val="24"/>
                        </w:rPr>
                      </w:pPr>
                    </w:p>
                    <w:p w14:paraId="32C425EA" w14:textId="77777777" w:rsidR="004F12EE" w:rsidRPr="004F12EE" w:rsidRDefault="004F12EE" w:rsidP="004F12EE">
                      <w:pPr>
                        <w:spacing w:after="0"/>
                        <w:rPr>
                          <w:rFonts w:ascii="Arial" w:hAnsi="Arial" w:cs="Arial"/>
                          <w:b/>
                          <w:sz w:val="24"/>
                          <w:szCs w:val="24"/>
                        </w:rPr>
                      </w:pPr>
                      <w:r w:rsidRPr="004F12EE">
                        <w:rPr>
                          <w:rFonts w:ascii="Arial" w:hAnsi="Arial" w:cs="Arial"/>
                          <w:b/>
                          <w:i/>
                          <w:sz w:val="24"/>
                          <w:szCs w:val="24"/>
                        </w:rPr>
                        <w:t>Am I required to enter results for children over the age of 12 months?</w:t>
                      </w:r>
                    </w:p>
                    <w:p w14:paraId="29EF4751" w14:textId="77777777" w:rsidR="004F12EE" w:rsidRPr="004F12EE" w:rsidRDefault="004F12EE" w:rsidP="004F12EE">
                      <w:pPr>
                        <w:spacing w:after="0"/>
                        <w:rPr>
                          <w:rFonts w:ascii="Arial" w:hAnsi="Arial" w:cs="Arial"/>
                          <w:sz w:val="24"/>
                          <w:szCs w:val="24"/>
                        </w:rPr>
                      </w:pPr>
                    </w:p>
                    <w:p w14:paraId="5B8FC8F0" w14:textId="77777777" w:rsidR="004F12EE" w:rsidRPr="004F12EE" w:rsidRDefault="004F12EE" w:rsidP="004F12EE">
                      <w:pPr>
                        <w:spacing w:after="0"/>
                        <w:rPr>
                          <w:rFonts w:ascii="Arial" w:hAnsi="Arial" w:cs="Arial"/>
                          <w:sz w:val="24"/>
                          <w:szCs w:val="24"/>
                        </w:rPr>
                      </w:pPr>
                      <w:r w:rsidRPr="004F12EE">
                        <w:rPr>
                          <w:rFonts w:ascii="Arial" w:hAnsi="Arial" w:cs="Arial"/>
                          <w:sz w:val="24"/>
                          <w:szCs w:val="24"/>
                        </w:rPr>
                        <w:t xml:space="preserve">Some children may take longer than 12 months to complete the EHDI goals (screening, diagnosis, amplification, and early intervention). Since children are eligible for Early Intervention services until they are 3 years old, we ask that you report in Hearing Link all children identified with permanent hearing loss under the age of three.  We cannot help these children unless we know about them.  </w:t>
                      </w:r>
                    </w:p>
                    <w:p w14:paraId="361C8936" w14:textId="77777777" w:rsidR="004F12EE" w:rsidRPr="004F12EE" w:rsidRDefault="004F12EE" w:rsidP="004F12EE">
                      <w:pPr>
                        <w:spacing w:after="0"/>
                        <w:rPr>
                          <w:rFonts w:ascii="Arial" w:hAnsi="Arial" w:cs="Arial"/>
                          <w:sz w:val="24"/>
                          <w:szCs w:val="24"/>
                        </w:rPr>
                      </w:pPr>
                    </w:p>
                    <w:p w14:paraId="7FC8B747" w14:textId="77777777" w:rsidR="004F12EE" w:rsidRPr="004F12EE" w:rsidRDefault="004F12EE" w:rsidP="004F12EE">
                      <w:pPr>
                        <w:spacing w:after="0"/>
                        <w:rPr>
                          <w:rFonts w:ascii="Arial" w:hAnsi="Arial" w:cs="Arial"/>
                          <w:b/>
                          <w:i/>
                          <w:sz w:val="24"/>
                          <w:szCs w:val="24"/>
                        </w:rPr>
                      </w:pPr>
                      <w:r w:rsidRPr="004F12EE">
                        <w:rPr>
                          <w:rFonts w:ascii="Arial" w:hAnsi="Arial" w:cs="Arial"/>
                          <w:b/>
                          <w:i/>
                          <w:sz w:val="24"/>
                          <w:szCs w:val="24"/>
                        </w:rPr>
                        <w:t>Am I required to enter results for children over 3 years of age?</w:t>
                      </w:r>
                    </w:p>
                    <w:p w14:paraId="522C16C1" w14:textId="77777777" w:rsidR="004F12EE" w:rsidRPr="004F12EE" w:rsidRDefault="004F12EE" w:rsidP="004F12EE">
                      <w:pPr>
                        <w:spacing w:after="0"/>
                        <w:rPr>
                          <w:rFonts w:ascii="Arial" w:hAnsi="Arial" w:cs="Arial"/>
                          <w:i/>
                          <w:sz w:val="24"/>
                          <w:szCs w:val="24"/>
                        </w:rPr>
                      </w:pPr>
                    </w:p>
                    <w:p w14:paraId="0071BC9D" w14:textId="77777777" w:rsidR="004F12EE" w:rsidRPr="004F12EE" w:rsidRDefault="004F12EE" w:rsidP="004F12EE">
                      <w:pPr>
                        <w:spacing w:after="0"/>
                        <w:rPr>
                          <w:rFonts w:ascii="Arial" w:hAnsi="Arial" w:cs="Arial"/>
                          <w:sz w:val="24"/>
                          <w:szCs w:val="24"/>
                        </w:rPr>
                      </w:pPr>
                      <w:r w:rsidRPr="004F12EE">
                        <w:rPr>
                          <w:rFonts w:ascii="Arial" w:hAnsi="Arial" w:cs="Arial"/>
                          <w:sz w:val="24"/>
                          <w:szCs w:val="24"/>
                        </w:rPr>
                        <w:t xml:space="preserve">Since children are eligible for educational services until 21 years of age, we ask that you report in Hearing Link all children identified with permanent hearing loss.  You may need to add that patient into Hearing Link if there is no record.  If you need help with this, please contact your regional EHDI consultant.  Have the family sign the permission for referral form at the time of diagnosis.  For the most current Permission For Referral form, go to </w:t>
                      </w:r>
                      <w:hyperlink r:id="rId9" w:history="1">
                        <w:r w:rsidRPr="004F12EE">
                          <w:rPr>
                            <w:rStyle w:val="Hyperlink"/>
                            <w:rFonts w:ascii="Arial" w:hAnsi="Arial" w:cs="Arial"/>
                            <w:sz w:val="24"/>
                            <w:szCs w:val="24"/>
                          </w:rPr>
                          <w:t>www.ncnewbornhearing.org</w:t>
                        </w:r>
                      </w:hyperlink>
                      <w:r w:rsidRPr="004F12EE">
                        <w:rPr>
                          <w:rFonts w:ascii="Arial" w:hAnsi="Arial" w:cs="Arial"/>
                          <w:sz w:val="24"/>
                          <w:szCs w:val="24"/>
                        </w:rPr>
                        <w:t xml:space="preserve"> and click on “Forms”.  Fax that form along with their audiological report and </w:t>
                      </w:r>
                      <w:proofErr w:type="spellStart"/>
                      <w:r w:rsidRPr="004F12EE">
                        <w:rPr>
                          <w:rFonts w:ascii="Arial" w:hAnsi="Arial" w:cs="Arial"/>
                          <w:sz w:val="24"/>
                          <w:szCs w:val="24"/>
                        </w:rPr>
                        <w:t>otological</w:t>
                      </w:r>
                      <w:proofErr w:type="spellEnd"/>
                      <w:r w:rsidRPr="004F12EE">
                        <w:rPr>
                          <w:rFonts w:ascii="Arial" w:hAnsi="Arial" w:cs="Arial"/>
                          <w:sz w:val="24"/>
                          <w:szCs w:val="24"/>
                        </w:rPr>
                        <w:t xml:space="preserve"> clearance to Marcia Fort at 919-870-4881. </w:t>
                      </w:r>
                    </w:p>
                    <w:p w14:paraId="265D85FD" w14:textId="77777777" w:rsidR="004F12EE" w:rsidRPr="004F12EE" w:rsidRDefault="004F12EE" w:rsidP="004F12EE">
                      <w:pPr>
                        <w:spacing w:after="0"/>
                        <w:rPr>
                          <w:rFonts w:ascii="Arial" w:hAnsi="Arial" w:cs="Arial"/>
                          <w:sz w:val="24"/>
                          <w:szCs w:val="24"/>
                        </w:rPr>
                      </w:pPr>
                    </w:p>
                    <w:p w14:paraId="6CEA022A" w14:textId="77777777" w:rsidR="004F12EE" w:rsidRPr="004F12EE" w:rsidRDefault="004F12EE" w:rsidP="004F12EE">
                      <w:pPr>
                        <w:spacing w:after="0"/>
                        <w:rPr>
                          <w:rFonts w:ascii="Arial" w:hAnsi="Arial" w:cs="Arial"/>
                          <w:b/>
                          <w:i/>
                          <w:sz w:val="24"/>
                          <w:szCs w:val="24"/>
                        </w:rPr>
                      </w:pPr>
                      <w:r w:rsidRPr="004F12EE">
                        <w:rPr>
                          <w:rFonts w:ascii="Arial" w:hAnsi="Arial" w:cs="Arial"/>
                          <w:b/>
                          <w:i/>
                          <w:sz w:val="24"/>
                          <w:szCs w:val="24"/>
                        </w:rPr>
                        <w:t>What else am I required to enter in Hearing Link?</w:t>
                      </w:r>
                    </w:p>
                    <w:p w14:paraId="686206FE" w14:textId="77777777" w:rsidR="004F12EE" w:rsidRPr="004F12EE" w:rsidRDefault="004F12EE" w:rsidP="004F12EE">
                      <w:pPr>
                        <w:spacing w:after="0"/>
                        <w:rPr>
                          <w:rFonts w:ascii="Arial" w:hAnsi="Arial" w:cs="Arial"/>
                          <w:bCs/>
                          <w:i/>
                          <w:sz w:val="24"/>
                          <w:szCs w:val="24"/>
                        </w:rPr>
                      </w:pPr>
                    </w:p>
                    <w:p w14:paraId="13B33EEE" w14:textId="77777777" w:rsidR="004F12EE" w:rsidRPr="004F12EE" w:rsidRDefault="004F12EE" w:rsidP="004F12EE">
                      <w:pPr>
                        <w:pStyle w:val="ListParagraph"/>
                        <w:numPr>
                          <w:ilvl w:val="0"/>
                          <w:numId w:val="5"/>
                        </w:numPr>
                        <w:spacing w:after="0" w:line="259" w:lineRule="auto"/>
                        <w:rPr>
                          <w:rFonts w:ascii="Arial" w:hAnsi="Arial" w:cs="Arial"/>
                          <w:bCs/>
                          <w:iCs/>
                          <w:sz w:val="24"/>
                          <w:szCs w:val="24"/>
                        </w:rPr>
                      </w:pPr>
                      <w:r w:rsidRPr="004F12EE">
                        <w:rPr>
                          <w:rFonts w:ascii="Arial" w:hAnsi="Arial" w:cs="Arial"/>
                          <w:bCs/>
                          <w:iCs/>
                          <w:sz w:val="24"/>
                          <w:szCs w:val="24"/>
                        </w:rPr>
                        <w:t>Amplification fitting results under the “Amplification” tab.</w:t>
                      </w:r>
                    </w:p>
                    <w:p w14:paraId="5E81DF37" w14:textId="77777777" w:rsidR="004F12EE" w:rsidRPr="004F12EE" w:rsidRDefault="004F12EE" w:rsidP="004F12EE">
                      <w:pPr>
                        <w:pStyle w:val="ListParagraph"/>
                        <w:numPr>
                          <w:ilvl w:val="0"/>
                          <w:numId w:val="5"/>
                        </w:numPr>
                        <w:spacing w:after="0" w:line="259" w:lineRule="auto"/>
                        <w:rPr>
                          <w:rFonts w:ascii="Arial" w:hAnsi="Arial" w:cs="Arial"/>
                          <w:bCs/>
                          <w:iCs/>
                          <w:sz w:val="24"/>
                          <w:szCs w:val="24"/>
                        </w:rPr>
                      </w:pPr>
                      <w:r w:rsidRPr="004F12EE">
                        <w:rPr>
                          <w:rFonts w:ascii="Arial" w:hAnsi="Arial" w:cs="Arial"/>
                          <w:bCs/>
                          <w:iCs/>
                          <w:sz w:val="24"/>
                          <w:szCs w:val="24"/>
                        </w:rPr>
                        <w:t>Future scheduled appointments if needed to complete EHDI goals under “Appointments” tab.</w:t>
                      </w:r>
                    </w:p>
                    <w:p w14:paraId="375D2802" w14:textId="77777777" w:rsidR="004F12EE" w:rsidRPr="004F12EE" w:rsidRDefault="004F12EE" w:rsidP="004F12EE">
                      <w:pPr>
                        <w:pStyle w:val="ListParagraph"/>
                        <w:numPr>
                          <w:ilvl w:val="0"/>
                          <w:numId w:val="5"/>
                        </w:numPr>
                        <w:spacing w:after="0" w:line="259" w:lineRule="auto"/>
                        <w:rPr>
                          <w:rFonts w:ascii="Arial" w:hAnsi="Arial" w:cs="Arial"/>
                          <w:bCs/>
                          <w:iCs/>
                          <w:sz w:val="24"/>
                          <w:szCs w:val="24"/>
                        </w:rPr>
                      </w:pPr>
                      <w:r w:rsidRPr="004F12EE">
                        <w:rPr>
                          <w:rFonts w:ascii="Arial" w:hAnsi="Arial" w:cs="Arial"/>
                          <w:bCs/>
                          <w:iCs/>
                          <w:sz w:val="24"/>
                          <w:szCs w:val="24"/>
                        </w:rPr>
                        <w:t>Periodic diagnostic testing indicating a significant change in hearing under “Diagnostics” tab.</w:t>
                      </w:r>
                    </w:p>
                    <w:p w14:paraId="0BD4A534" w14:textId="77777777" w:rsidR="004F12EE" w:rsidRPr="004F12EE" w:rsidRDefault="004F12EE" w:rsidP="004F12EE">
                      <w:pPr>
                        <w:pStyle w:val="ListParagraph"/>
                        <w:numPr>
                          <w:ilvl w:val="0"/>
                          <w:numId w:val="5"/>
                        </w:numPr>
                        <w:spacing w:after="0" w:line="259" w:lineRule="auto"/>
                        <w:rPr>
                          <w:rFonts w:ascii="Arial" w:hAnsi="Arial" w:cs="Arial"/>
                          <w:bCs/>
                          <w:iCs/>
                          <w:sz w:val="24"/>
                          <w:szCs w:val="24"/>
                        </w:rPr>
                      </w:pPr>
                      <w:r w:rsidRPr="004F12EE">
                        <w:rPr>
                          <w:rFonts w:ascii="Arial" w:hAnsi="Arial" w:cs="Arial"/>
                          <w:bCs/>
                          <w:iCs/>
                          <w:sz w:val="24"/>
                          <w:szCs w:val="24"/>
                        </w:rPr>
                        <w:t>Updated patient contact information.</w:t>
                      </w:r>
                    </w:p>
                    <w:p w14:paraId="26671341" w14:textId="77777777" w:rsidR="0026352A" w:rsidRDefault="0026352A"/>
                  </w:txbxContent>
                </v:textbox>
              </v:shape>
            </w:pict>
          </mc:Fallback>
        </mc:AlternateContent>
      </w:r>
    </w:p>
    <w:p w14:paraId="42CD4FA4" w14:textId="1E357CEA" w:rsidR="00973304" w:rsidRDefault="00973304" w:rsidP="00973304">
      <w:pPr>
        <w:tabs>
          <w:tab w:val="left" w:pos="6910"/>
        </w:tabs>
      </w:pPr>
      <w:r>
        <w:tab/>
      </w:r>
    </w:p>
    <w:p w14:paraId="0505D848" w14:textId="775FC31B" w:rsidR="00046F21" w:rsidRDefault="00046F21" w:rsidP="00973304">
      <w:pPr>
        <w:tabs>
          <w:tab w:val="left" w:pos="6910"/>
        </w:tabs>
      </w:pPr>
    </w:p>
    <w:p w14:paraId="2FCCE64F" w14:textId="62AC3625" w:rsidR="00046F21" w:rsidRDefault="00046F21" w:rsidP="00973304">
      <w:pPr>
        <w:tabs>
          <w:tab w:val="left" w:pos="6910"/>
        </w:tabs>
      </w:pPr>
    </w:p>
    <w:p w14:paraId="03A6144B" w14:textId="15653579" w:rsidR="00046F21" w:rsidRDefault="00046F21" w:rsidP="00973304">
      <w:pPr>
        <w:tabs>
          <w:tab w:val="left" w:pos="6910"/>
        </w:tabs>
      </w:pPr>
    </w:p>
    <w:p w14:paraId="66C12D95" w14:textId="1BFEAA09" w:rsidR="00046F21" w:rsidRDefault="00046F21" w:rsidP="00973304">
      <w:pPr>
        <w:tabs>
          <w:tab w:val="left" w:pos="6910"/>
        </w:tabs>
      </w:pPr>
    </w:p>
    <w:p w14:paraId="13CDED3E" w14:textId="5E13326C" w:rsidR="00046F21" w:rsidRDefault="00046F21" w:rsidP="00973304">
      <w:pPr>
        <w:tabs>
          <w:tab w:val="left" w:pos="6910"/>
        </w:tabs>
      </w:pPr>
    </w:p>
    <w:p w14:paraId="21823D57" w14:textId="1C77FFDC" w:rsidR="00046F21" w:rsidRDefault="00046F21" w:rsidP="00973304">
      <w:pPr>
        <w:tabs>
          <w:tab w:val="left" w:pos="6910"/>
        </w:tabs>
      </w:pPr>
    </w:p>
    <w:p w14:paraId="429F58D0" w14:textId="761EFEBF" w:rsidR="00046F21" w:rsidRDefault="00046F21" w:rsidP="00973304">
      <w:pPr>
        <w:tabs>
          <w:tab w:val="left" w:pos="6910"/>
        </w:tabs>
      </w:pPr>
    </w:p>
    <w:p w14:paraId="1E1FE7C4" w14:textId="490AFFC7" w:rsidR="00046F21" w:rsidRDefault="00046F21" w:rsidP="00973304">
      <w:pPr>
        <w:tabs>
          <w:tab w:val="left" w:pos="6910"/>
        </w:tabs>
      </w:pPr>
    </w:p>
    <w:p w14:paraId="46034A43" w14:textId="0744C56F" w:rsidR="00046F21" w:rsidRDefault="00046F21" w:rsidP="00973304">
      <w:pPr>
        <w:tabs>
          <w:tab w:val="left" w:pos="6910"/>
        </w:tabs>
      </w:pPr>
    </w:p>
    <w:p w14:paraId="7456E5AC" w14:textId="44B5FA16" w:rsidR="00046F21" w:rsidRDefault="00046F21" w:rsidP="00973304">
      <w:pPr>
        <w:tabs>
          <w:tab w:val="left" w:pos="6910"/>
        </w:tabs>
      </w:pPr>
    </w:p>
    <w:p w14:paraId="1447E88D" w14:textId="25B1126F" w:rsidR="00046F21" w:rsidRDefault="00046F21" w:rsidP="00973304">
      <w:pPr>
        <w:tabs>
          <w:tab w:val="left" w:pos="6910"/>
        </w:tabs>
      </w:pPr>
    </w:p>
    <w:p w14:paraId="151D026B" w14:textId="14F29166" w:rsidR="00046F21" w:rsidRDefault="00046F21" w:rsidP="00973304">
      <w:pPr>
        <w:tabs>
          <w:tab w:val="left" w:pos="6910"/>
        </w:tabs>
      </w:pPr>
    </w:p>
    <w:p w14:paraId="38C0B751" w14:textId="54458048" w:rsidR="00046F21" w:rsidRDefault="00046F21" w:rsidP="00973304">
      <w:pPr>
        <w:tabs>
          <w:tab w:val="left" w:pos="6910"/>
        </w:tabs>
      </w:pPr>
    </w:p>
    <w:p w14:paraId="09572C8A" w14:textId="70547090" w:rsidR="00046F21" w:rsidRDefault="00046F21" w:rsidP="00973304">
      <w:pPr>
        <w:tabs>
          <w:tab w:val="left" w:pos="6910"/>
        </w:tabs>
      </w:pPr>
    </w:p>
    <w:p w14:paraId="726F3A9F" w14:textId="3028DEC6" w:rsidR="00046F21" w:rsidRDefault="00046F21" w:rsidP="00973304">
      <w:pPr>
        <w:tabs>
          <w:tab w:val="left" w:pos="6910"/>
        </w:tabs>
      </w:pPr>
    </w:p>
    <w:p w14:paraId="2AF712E5" w14:textId="639CA12C" w:rsidR="00046F21" w:rsidRDefault="00046F21" w:rsidP="00973304">
      <w:pPr>
        <w:tabs>
          <w:tab w:val="left" w:pos="6910"/>
        </w:tabs>
      </w:pPr>
    </w:p>
    <w:p w14:paraId="0AE007DA" w14:textId="4F99FB21" w:rsidR="00046F21" w:rsidRDefault="00046F21" w:rsidP="00973304">
      <w:pPr>
        <w:tabs>
          <w:tab w:val="left" w:pos="6910"/>
        </w:tabs>
      </w:pPr>
    </w:p>
    <w:p w14:paraId="6143FF06" w14:textId="089B6173" w:rsidR="00046F21" w:rsidRDefault="00046F21" w:rsidP="00973304">
      <w:pPr>
        <w:tabs>
          <w:tab w:val="left" w:pos="6910"/>
        </w:tabs>
      </w:pPr>
    </w:p>
    <w:p w14:paraId="4BF62B34" w14:textId="3DE44D19" w:rsidR="00046F21" w:rsidRDefault="00046F21" w:rsidP="00973304">
      <w:pPr>
        <w:tabs>
          <w:tab w:val="left" w:pos="6910"/>
        </w:tabs>
      </w:pPr>
    </w:p>
    <w:p w14:paraId="7A6E7E70" w14:textId="7BF57E07" w:rsidR="00046F21" w:rsidRDefault="00046F21" w:rsidP="00973304">
      <w:pPr>
        <w:tabs>
          <w:tab w:val="left" w:pos="6910"/>
        </w:tabs>
      </w:pPr>
    </w:p>
    <w:p w14:paraId="13F0CFC0" w14:textId="185EC04F" w:rsidR="00046F21" w:rsidRDefault="00046F21" w:rsidP="00973304">
      <w:pPr>
        <w:tabs>
          <w:tab w:val="left" w:pos="6910"/>
        </w:tabs>
      </w:pPr>
    </w:p>
    <w:p w14:paraId="06045C16" w14:textId="704D731C" w:rsidR="00046F21" w:rsidRDefault="00046F21" w:rsidP="00973304">
      <w:pPr>
        <w:tabs>
          <w:tab w:val="left" w:pos="6910"/>
        </w:tabs>
      </w:pPr>
    </w:p>
    <w:p w14:paraId="6645DF13" w14:textId="218BB6F1" w:rsidR="00046F21" w:rsidRDefault="00046F21" w:rsidP="00973304">
      <w:pPr>
        <w:tabs>
          <w:tab w:val="left" w:pos="6910"/>
        </w:tabs>
      </w:pPr>
    </w:p>
    <w:p w14:paraId="07F609A1" w14:textId="2F970E5A" w:rsidR="00046F21" w:rsidRPr="00973304" w:rsidRDefault="00F842E9" w:rsidP="00973304">
      <w:pPr>
        <w:tabs>
          <w:tab w:val="left" w:pos="6910"/>
        </w:tabs>
      </w:pPr>
      <w:r>
        <w:rPr>
          <w:noProof/>
        </w:rPr>
        <w:lastRenderedPageBreak/>
        <mc:AlternateContent>
          <mc:Choice Requires="wps">
            <w:drawing>
              <wp:anchor distT="0" distB="0" distL="114300" distR="114300" simplePos="0" relativeHeight="251662336" behindDoc="0" locked="0" layoutInCell="1" allowOverlap="1" wp14:anchorId="510E69E9" wp14:editId="573D17F0">
                <wp:simplePos x="0" y="0"/>
                <wp:positionH relativeFrom="margin">
                  <wp:align>left</wp:align>
                </wp:positionH>
                <wp:positionV relativeFrom="paragraph">
                  <wp:posOffset>-333374</wp:posOffset>
                </wp:positionV>
                <wp:extent cx="6056142" cy="89535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6056142" cy="8953500"/>
                        </a:xfrm>
                        <a:prstGeom prst="rect">
                          <a:avLst/>
                        </a:prstGeom>
                        <a:noFill/>
                        <a:ln w="6350">
                          <a:noFill/>
                        </a:ln>
                      </wps:spPr>
                      <wps:txbx>
                        <w:txbxContent>
                          <w:p w14:paraId="4010CD83" w14:textId="77777777" w:rsidR="004F12EE" w:rsidRPr="00A0361A" w:rsidRDefault="004F12EE" w:rsidP="004F12EE">
                            <w:pPr>
                              <w:spacing w:after="0"/>
                              <w:rPr>
                                <w:rFonts w:ascii="Arial" w:hAnsi="Arial" w:cs="Arial"/>
                                <w:b/>
                                <w:i/>
                                <w:sz w:val="24"/>
                                <w:szCs w:val="24"/>
                              </w:rPr>
                            </w:pPr>
                            <w:r w:rsidRPr="00A0361A">
                              <w:rPr>
                                <w:rFonts w:ascii="Arial" w:hAnsi="Arial" w:cs="Arial"/>
                                <w:b/>
                                <w:i/>
                                <w:sz w:val="24"/>
                                <w:szCs w:val="24"/>
                              </w:rPr>
                              <w:t>When will EHDI staff contact me?</w:t>
                            </w:r>
                          </w:p>
                          <w:p w14:paraId="5FA8E704" w14:textId="77777777" w:rsidR="004F12EE" w:rsidRPr="004F12EE" w:rsidRDefault="004F12EE" w:rsidP="004F12EE">
                            <w:pPr>
                              <w:spacing w:after="0"/>
                              <w:rPr>
                                <w:rFonts w:ascii="Arial" w:hAnsi="Arial" w:cs="Arial"/>
                                <w:i/>
                                <w:sz w:val="20"/>
                                <w:szCs w:val="20"/>
                              </w:rPr>
                            </w:pPr>
                          </w:p>
                          <w:p w14:paraId="6DB368C8" w14:textId="77777777" w:rsidR="004F12EE" w:rsidRPr="00A0361A" w:rsidRDefault="004F12EE" w:rsidP="004F12EE">
                            <w:pPr>
                              <w:spacing w:after="0"/>
                              <w:rPr>
                                <w:rFonts w:ascii="Arial" w:hAnsi="Arial" w:cs="Arial"/>
                                <w:sz w:val="24"/>
                                <w:szCs w:val="24"/>
                              </w:rPr>
                            </w:pPr>
                            <w:r w:rsidRPr="00A0361A">
                              <w:rPr>
                                <w:rFonts w:ascii="Arial" w:hAnsi="Arial" w:cs="Arial"/>
                                <w:sz w:val="24"/>
                                <w:szCs w:val="24"/>
                              </w:rPr>
                              <w:t>We may contact you regarding test results, amplification information, or appointment dates and times.  To prevent us from contacting you, please enter all screening, diagnostic, amplification, and any appointment specifics you may have in the appropriate section.</w:t>
                            </w:r>
                          </w:p>
                          <w:p w14:paraId="16C7A2D1" w14:textId="77777777" w:rsidR="004F12EE" w:rsidRPr="00A0361A" w:rsidRDefault="004F12EE" w:rsidP="004F12EE">
                            <w:pPr>
                              <w:pStyle w:val="ListParagraph"/>
                              <w:numPr>
                                <w:ilvl w:val="0"/>
                                <w:numId w:val="7"/>
                              </w:numPr>
                              <w:spacing w:after="0" w:line="259" w:lineRule="auto"/>
                              <w:rPr>
                                <w:rFonts w:ascii="Arial" w:hAnsi="Arial" w:cs="Arial"/>
                                <w:sz w:val="24"/>
                                <w:szCs w:val="24"/>
                              </w:rPr>
                            </w:pPr>
                            <w:r w:rsidRPr="00A0361A">
                              <w:rPr>
                                <w:rFonts w:ascii="Arial" w:hAnsi="Arial" w:cs="Arial"/>
                                <w:sz w:val="24"/>
                                <w:szCs w:val="24"/>
                              </w:rPr>
                              <w:t xml:space="preserve">Future appointment dates can be entered under the “Appointments” tab.  </w:t>
                            </w:r>
                          </w:p>
                          <w:p w14:paraId="03BDDD9B" w14:textId="77777777" w:rsidR="004F12EE" w:rsidRPr="00A0361A" w:rsidRDefault="004F12EE" w:rsidP="004F12EE">
                            <w:pPr>
                              <w:numPr>
                                <w:ilvl w:val="0"/>
                                <w:numId w:val="6"/>
                              </w:numPr>
                              <w:spacing w:after="0"/>
                              <w:rPr>
                                <w:rFonts w:ascii="Arial" w:hAnsi="Arial" w:cs="Arial"/>
                                <w:sz w:val="24"/>
                                <w:szCs w:val="24"/>
                              </w:rPr>
                            </w:pPr>
                            <w:r w:rsidRPr="00A0361A">
                              <w:rPr>
                                <w:rFonts w:ascii="Arial" w:hAnsi="Arial" w:cs="Arial"/>
                                <w:sz w:val="24"/>
                                <w:szCs w:val="24"/>
                              </w:rPr>
                              <w:t>There are also comment sections in the “Screening”, “Diagnostics”, and Amplification” tabs to enter additional information.</w:t>
                            </w:r>
                          </w:p>
                          <w:p w14:paraId="740FC4F0" w14:textId="24260EDA" w:rsidR="00CE224A" w:rsidRPr="004F12EE" w:rsidRDefault="004F12EE" w:rsidP="004F12EE">
                            <w:pPr>
                              <w:numPr>
                                <w:ilvl w:val="0"/>
                                <w:numId w:val="6"/>
                              </w:numPr>
                              <w:spacing w:after="0"/>
                              <w:rPr>
                                <w:rFonts w:ascii="Arial" w:hAnsi="Arial" w:cs="Arial"/>
                                <w:sz w:val="24"/>
                                <w:szCs w:val="24"/>
                              </w:rPr>
                            </w:pPr>
                            <w:r w:rsidRPr="00A0361A">
                              <w:rPr>
                                <w:rFonts w:ascii="Arial" w:hAnsi="Arial" w:cs="Arial"/>
                                <w:sz w:val="24"/>
                                <w:szCs w:val="24"/>
                              </w:rPr>
                              <w:t xml:space="preserve">Please enter no shows or cancellations with a reschedule date.  </w:t>
                            </w:r>
                          </w:p>
                          <w:p w14:paraId="1721F0E8" w14:textId="77777777" w:rsidR="004F12EE" w:rsidRPr="00A0361A" w:rsidRDefault="004F12EE" w:rsidP="004F12EE">
                            <w:pPr>
                              <w:pStyle w:val="ListParagraph"/>
                              <w:numPr>
                                <w:ilvl w:val="0"/>
                                <w:numId w:val="6"/>
                              </w:numPr>
                              <w:spacing w:after="0" w:line="259" w:lineRule="auto"/>
                              <w:rPr>
                                <w:rFonts w:ascii="Arial" w:hAnsi="Arial" w:cs="Arial"/>
                                <w:sz w:val="24"/>
                                <w:szCs w:val="24"/>
                              </w:rPr>
                            </w:pPr>
                            <w:r w:rsidRPr="00A0361A">
                              <w:rPr>
                                <w:rFonts w:ascii="Arial" w:hAnsi="Arial" w:cs="Arial"/>
                                <w:sz w:val="24"/>
                                <w:szCs w:val="24"/>
                              </w:rPr>
                              <w:t xml:space="preserve">If a signed Permission for Referral Form has been received in Raleigh, but no audiological results accompany it, EHDI staff will contact you for the results, regardless of the age of the child. </w:t>
                            </w:r>
                          </w:p>
                          <w:p w14:paraId="510116F7" w14:textId="77777777" w:rsidR="004F12EE" w:rsidRPr="004F12EE" w:rsidRDefault="004F12EE" w:rsidP="004F12EE">
                            <w:pPr>
                              <w:spacing w:after="0"/>
                              <w:rPr>
                                <w:rFonts w:ascii="Arial" w:hAnsi="Arial" w:cs="Arial"/>
                                <w:b/>
                                <w:i/>
                                <w:sz w:val="20"/>
                                <w:szCs w:val="20"/>
                              </w:rPr>
                            </w:pPr>
                          </w:p>
                          <w:p w14:paraId="31DAD7C0" w14:textId="0B1315E0" w:rsidR="004F12EE" w:rsidRPr="00A0361A" w:rsidRDefault="004F12EE" w:rsidP="004F12EE">
                            <w:pPr>
                              <w:spacing w:after="0"/>
                              <w:rPr>
                                <w:rFonts w:ascii="Arial" w:hAnsi="Arial" w:cs="Arial"/>
                                <w:b/>
                                <w:sz w:val="24"/>
                                <w:szCs w:val="24"/>
                              </w:rPr>
                            </w:pPr>
                            <w:r w:rsidRPr="00A0361A">
                              <w:rPr>
                                <w:rFonts w:ascii="Arial" w:hAnsi="Arial" w:cs="Arial"/>
                                <w:b/>
                                <w:i/>
                                <w:sz w:val="24"/>
                                <w:szCs w:val="24"/>
                              </w:rPr>
                              <w:t xml:space="preserve">I am extremely busy during the day and do not have time to return phone calls. Is there another way for the EHDI consultants to contact me?  </w:t>
                            </w:r>
                          </w:p>
                          <w:p w14:paraId="3393A84F" w14:textId="77777777" w:rsidR="004F12EE" w:rsidRPr="004F12EE" w:rsidRDefault="004F12EE" w:rsidP="004F12EE">
                            <w:pPr>
                              <w:spacing w:after="0"/>
                              <w:rPr>
                                <w:rFonts w:ascii="Arial" w:hAnsi="Arial" w:cs="Arial"/>
                                <w:b/>
                                <w:sz w:val="20"/>
                                <w:szCs w:val="20"/>
                              </w:rPr>
                            </w:pPr>
                          </w:p>
                          <w:p w14:paraId="741F9B1C" w14:textId="1CA504A0" w:rsidR="004F12EE" w:rsidRPr="00A0361A" w:rsidRDefault="004F12EE" w:rsidP="004F12EE">
                            <w:pPr>
                              <w:spacing w:after="0"/>
                              <w:rPr>
                                <w:rFonts w:ascii="Arial" w:hAnsi="Arial" w:cs="Arial"/>
                                <w:sz w:val="24"/>
                                <w:szCs w:val="24"/>
                              </w:rPr>
                            </w:pPr>
                            <w:r w:rsidRPr="00A0361A">
                              <w:rPr>
                                <w:rFonts w:ascii="Arial" w:hAnsi="Arial" w:cs="Arial"/>
                                <w:sz w:val="24"/>
                                <w:szCs w:val="24"/>
                              </w:rPr>
                              <w:t>EHDI staff is willing to work with you and your schedule to obtain information.  We do not want to add to your workload or make this a difficult process.  Feel free to contact the EHDI consultant for your region and discuss your preferred method of contact.</w:t>
                            </w:r>
                          </w:p>
                          <w:p w14:paraId="7B8E6712" w14:textId="77777777" w:rsidR="004F12EE" w:rsidRPr="00A0361A" w:rsidRDefault="004F12EE" w:rsidP="004F12EE">
                            <w:pPr>
                              <w:spacing w:after="0"/>
                              <w:rPr>
                                <w:rFonts w:ascii="Arial" w:hAnsi="Arial" w:cs="Arial"/>
                                <w:b/>
                                <w:bCs/>
                                <w:sz w:val="24"/>
                                <w:szCs w:val="24"/>
                              </w:rPr>
                            </w:pPr>
                            <w:r w:rsidRPr="00A0361A">
                              <w:rPr>
                                <w:rFonts w:ascii="Arial" w:hAnsi="Arial" w:cs="Arial"/>
                                <w:b/>
                                <w:bCs/>
                                <w:sz w:val="24"/>
                                <w:szCs w:val="24"/>
                              </w:rPr>
                              <w:t>Things to consider:</w:t>
                            </w:r>
                          </w:p>
                          <w:p w14:paraId="21151EF1" w14:textId="77777777" w:rsidR="004F12EE" w:rsidRPr="00A0361A" w:rsidRDefault="004F12EE" w:rsidP="004F12EE">
                            <w:pPr>
                              <w:numPr>
                                <w:ilvl w:val="0"/>
                                <w:numId w:val="8"/>
                              </w:numPr>
                              <w:spacing w:after="0"/>
                              <w:rPr>
                                <w:rFonts w:ascii="Arial" w:hAnsi="Arial" w:cs="Arial"/>
                                <w:sz w:val="24"/>
                                <w:szCs w:val="24"/>
                              </w:rPr>
                            </w:pPr>
                            <w:r w:rsidRPr="00A0361A">
                              <w:rPr>
                                <w:rFonts w:ascii="Arial" w:hAnsi="Arial" w:cs="Arial"/>
                                <w:sz w:val="24"/>
                                <w:szCs w:val="24"/>
                              </w:rPr>
                              <w:t>Do you have support staff that we can contact regarding appointment dates and times?</w:t>
                            </w:r>
                          </w:p>
                          <w:p w14:paraId="4250D1B4" w14:textId="77777777" w:rsidR="004F12EE" w:rsidRPr="00A0361A" w:rsidRDefault="004F12EE" w:rsidP="004F12EE">
                            <w:pPr>
                              <w:numPr>
                                <w:ilvl w:val="0"/>
                                <w:numId w:val="8"/>
                              </w:numPr>
                              <w:spacing w:after="0"/>
                              <w:rPr>
                                <w:rFonts w:ascii="Arial" w:hAnsi="Arial" w:cs="Arial"/>
                                <w:sz w:val="24"/>
                                <w:szCs w:val="24"/>
                              </w:rPr>
                            </w:pPr>
                            <w:r w:rsidRPr="00A0361A">
                              <w:rPr>
                                <w:rFonts w:ascii="Arial" w:hAnsi="Arial" w:cs="Arial"/>
                                <w:sz w:val="24"/>
                                <w:szCs w:val="24"/>
                              </w:rPr>
                              <w:t xml:space="preserve">Do you prefer phone calls, emails, or fax?  </w:t>
                            </w:r>
                          </w:p>
                          <w:p w14:paraId="3189AB2D" w14:textId="77777777" w:rsidR="004F12EE" w:rsidRPr="00A0361A" w:rsidRDefault="004F12EE" w:rsidP="004F12EE">
                            <w:pPr>
                              <w:numPr>
                                <w:ilvl w:val="0"/>
                                <w:numId w:val="8"/>
                              </w:numPr>
                              <w:spacing w:after="0"/>
                              <w:rPr>
                                <w:rFonts w:ascii="Arial" w:hAnsi="Arial" w:cs="Arial"/>
                                <w:sz w:val="24"/>
                                <w:szCs w:val="24"/>
                              </w:rPr>
                            </w:pPr>
                            <w:r w:rsidRPr="00A0361A">
                              <w:rPr>
                                <w:rFonts w:ascii="Arial" w:hAnsi="Arial" w:cs="Arial"/>
                                <w:sz w:val="24"/>
                                <w:szCs w:val="24"/>
                              </w:rPr>
                              <w:t>All email correspondence containing personal identifiers must be either password protected or sent through an encrypted email service.</w:t>
                            </w:r>
                          </w:p>
                          <w:p w14:paraId="0978AD73" w14:textId="77777777" w:rsidR="004F12EE" w:rsidRPr="00A0361A" w:rsidRDefault="004F12EE" w:rsidP="004F12EE">
                            <w:pPr>
                              <w:numPr>
                                <w:ilvl w:val="0"/>
                                <w:numId w:val="8"/>
                              </w:numPr>
                              <w:spacing w:after="0"/>
                              <w:rPr>
                                <w:rFonts w:ascii="Arial" w:hAnsi="Arial" w:cs="Arial"/>
                                <w:sz w:val="24"/>
                                <w:szCs w:val="24"/>
                              </w:rPr>
                            </w:pPr>
                            <w:r w:rsidRPr="00A0361A">
                              <w:rPr>
                                <w:rFonts w:ascii="Arial" w:hAnsi="Arial" w:cs="Arial"/>
                                <w:sz w:val="24"/>
                                <w:szCs w:val="24"/>
                              </w:rPr>
                              <w:t>How often would you like to be contacted (as needed per child or weekly)?</w:t>
                            </w:r>
                          </w:p>
                          <w:p w14:paraId="75A2CEEB" w14:textId="77777777" w:rsidR="004F12EE" w:rsidRPr="00A0361A" w:rsidRDefault="004F12EE" w:rsidP="004F12EE">
                            <w:pPr>
                              <w:numPr>
                                <w:ilvl w:val="0"/>
                                <w:numId w:val="8"/>
                              </w:numPr>
                              <w:spacing w:after="0"/>
                              <w:rPr>
                                <w:rFonts w:ascii="Arial" w:hAnsi="Arial" w:cs="Arial"/>
                                <w:sz w:val="24"/>
                                <w:szCs w:val="24"/>
                              </w:rPr>
                            </w:pPr>
                            <w:r w:rsidRPr="00A0361A">
                              <w:rPr>
                                <w:rFonts w:ascii="Arial" w:hAnsi="Arial" w:cs="Arial"/>
                                <w:sz w:val="24"/>
                                <w:szCs w:val="24"/>
                              </w:rPr>
                              <w:t xml:space="preserve">Keep your password current and make sure you can log into Hearing Link on a regular basis.  If you have any username or password issues, please contact </w:t>
                            </w:r>
                            <w:hyperlink r:id="rId10" w:history="1">
                              <w:r w:rsidRPr="00A0361A">
                                <w:rPr>
                                  <w:rStyle w:val="Hyperlink"/>
                                  <w:rFonts w:ascii="Arial" w:hAnsi="Arial" w:cs="Arial"/>
                                  <w:sz w:val="24"/>
                                  <w:szCs w:val="24"/>
                                </w:rPr>
                                <w:t>hearing.link@dhhs.nc.gov</w:t>
                              </w:r>
                            </w:hyperlink>
                            <w:r w:rsidRPr="00A0361A">
                              <w:rPr>
                                <w:rFonts w:ascii="Arial" w:hAnsi="Arial" w:cs="Arial"/>
                                <w:sz w:val="24"/>
                                <w:szCs w:val="24"/>
                              </w:rPr>
                              <w:t xml:space="preserve"> for help.  The regional EHDI consultants are not able to reset passwords.</w:t>
                            </w:r>
                          </w:p>
                          <w:p w14:paraId="01E90BC7" w14:textId="77777777" w:rsidR="004F12EE" w:rsidRPr="004F12EE" w:rsidRDefault="004F12EE" w:rsidP="004F12EE">
                            <w:pPr>
                              <w:spacing w:after="0"/>
                              <w:rPr>
                                <w:rFonts w:ascii="Arial" w:hAnsi="Arial" w:cs="Arial"/>
                                <w:b/>
                                <w:i/>
                                <w:sz w:val="20"/>
                                <w:szCs w:val="20"/>
                              </w:rPr>
                            </w:pPr>
                          </w:p>
                          <w:p w14:paraId="64759540" w14:textId="77777777" w:rsidR="004F12EE" w:rsidRPr="00A0361A" w:rsidRDefault="004F12EE" w:rsidP="004F12EE">
                            <w:pPr>
                              <w:spacing w:after="0"/>
                              <w:rPr>
                                <w:rFonts w:ascii="Arial" w:hAnsi="Arial" w:cs="Arial"/>
                                <w:b/>
                                <w:i/>
                                <w:sz w:val="24"/>
                                <w:szCs w:val="24"/>
                              </w:rPr>
                            </w:pPr>
                            <w:r w:rsidRPr="00A0361A">
                              <w:rPr>
                                <w:rFonts w:ascii="Arial" w:hAnsi="Arial" w:cs="Arial"/>
                                <w:b/>
                                <w:i/>
                                <w:sz w:val="24"/>
                                <w:szCs w:val="24"/>
                              </w:rPr>
                              <w:t>When can I stop reporting information for a child?</w:t>
                            </w:r>
                          </w:p>
                          <w:p w14:paraId="0DEBAECB" w14:textId="77777777" w:rsidR="004F12EE" w:rsidRPr="004F12EE" w:rsidRDefault="004F12EE" w:rsidP="004F12EE">
                            <w:pPr>
                              <w:spacing w:after="0"/>
                              <w:rPr>
                                <w:rFonts w:ascii="Arial" w:hAnsi="Arial" w:cs="Arial"/>
                                <w:sz w:val="20"/>
                                <w:szCs w:val="20"/>
                              </w:rPr>
                            </w:pPr>
                          </w:p>
                          <w:p w14:paraId="259D5380" w14:textId="77777777" w:rsidR="004F12EE" w:rsidRPr="00A0361A" w:rsidRDefault="004F12EE" w:rsidP="004F12EE">
                            <w:pPr>
                              <w:spacing w:after="0"/>
                              <w:rPr>
                                <w:rFonts w:ascii="Arial" w:hAnsi="Arial" w:cs="Arial"/>
                                <w:sz w:val="24"/>
                                <w:szCs w:val="24"/>
                              </w:rPr>
                            </w:pPr>
                            <w:r w:rsidRPr="00A0361A">
                              <w:rPr>
                                <w:rFonts w:ascii="Arial" w:hAnsi="Arial" w:cs="Arial"/>
                                <w:sz w:val="24"/>
                                <w:szCs w:val="24"/>
                              </w:rPr>
                              <w:t xml:space="preserve">You can discontinue entering information on a child once all required information has been entered.  If applicable, each record should contain screening and rescreening results, a complete and confirmed diagnostic evaluation, and the first amplification fitting.  You may continue to enter information on any child beyond this point if you feel it is necessary and/or useful.  </w:t>
                            </w:r>
                          </w:p>
                          <w:p w14:paraId="1F99205B" w14:textId="77777777" w:rsidR="004F12EE" w:rsidRPr="004F12EE" w:rsidRDefault="004F12EE" w:rsidP="004F12EE">
                            <w:pPr>
                              <w:spacing w:after="0"/>
                              <w:rPr>
                                <w:rFonts w:ascii="Arial" w:hAnsi="Arial" w:cs="Arial"/>
                                <w:sz w:val="20"/>
                                <w:szCs w:val="20"/>
                              </w:rPr>
                            </w:pPr>
                          </w:p>
                          <w:p w14:paraId="507B0824" w14:textId="77777777" w:rsidR="004F12EE" w:rsidRPr="00A0361A" w:rsidRDefault="004F12EE" w:rsidP="004F12EE">
                            <w:pPr>
                              <w:spacing w:after="0"/>
                              <w:rPr>
                                <w:rFonts w:ascii="Arial" w:hAnsi="Arial" w:cs="Arial"/>
                                <w:b/>
                                <w:bCs/>
                                <w:i/>
                                <w:iCs/>
                                <w:sz w:val="24"/>
                                <w:szCs w:val="24"/>
                              </w:rPr>
                            </w:pPr>
                            <w:r w:rsidRPr="00A0361A">
                              <w:rPr>
                                <w:rFonts w:ascii="Arial" w:hAnsi="Arial" w:cs="Arial"/>
                                <w:b/>
                                <w:bCs/>
                                <w:i/>
                                <w:iCs/>
                                <w:sz w:val="24"/>
                                <w:szCs w:val="24"/>
                              </w:rPr>
                              <w:t>Where can I find additional EHDI information?</w:t>
                            </w:r>
                          </w:p>
                          <w:p w14:paraId="1AF4390D" w14:textId="77777777" w:rsidR="004F12EE" w:rsidRPr="00A0361A" w:rsidRDefault="004F12EE" w:rsidP="004F12EE">
                            <w:pPr>
                              <w:spacing w:after="0"/>
                              <w:rPr>
                                <w:rFonts w:ascii="Arial" w:hAnsi="Arial" w:cs="Arial"/>
                                <w:sz w:val="24"/>
                                <w:szCs w:val="24"/>
                              </w:rPr>
                            </w:pPr>
                          </w:p>
                          <w:p w14:paraId="263D77BF" w14:textId="77777777" w:rsidR="004F12EE" w:rsidRPr="00A0361A" w:rsidRDefault="004F12EE" w:rsidP="004F12EE">
                            <w:pPr>
                              <w:spacing w:after="0"/>
                              <w:rPr>
                                <w:rFonts w:ascii="Arial" w:hAnsi="Arial" w:cs="Arial"/>
                                <w:sz w:val="24"/>
                                <w:szCs w:val="24"/>
                              </w:rPr>
                            </w:pPr>
                            <w:r w:rsidRPr="00A0361A">
                              <w:rPr>
                                <w:rFonts w:ascii="Arial" w:hAnsi="Arial" w:cs="Arial"/>
                                <w:sz w:val="24"/>
                                <w:szCs w:val="24"/>
                              </w:rPr>
                              <w:t xml:space="preserve">For additional information regarding our program as well as current EHDI consultant contact information, Permission for Referral Forms, EHDI Initial Hearing Aid instructions, or Pediatric Diagnostic Sites, please visit our website at </w:t>
                            </w:r>
                            <w:hyperlink r:id="rId11" w:history="1">
                              <w:r w:rsidRPr="00A0361A">
                                <w:rPr>
                                  <w:rStyle w:val="Hyperlink"/>
                                  <w:rFonts w:ascii="Arial" w:hAnsi="Arial" w:cs="Arial"/>
                                  <w:sz w:val="24"/>
                                  <w:szCs w:val="24"/>
                                </w:rPr>
                                <w:t>www.ncnewbornhearing.org</w:t>
                              </w:r>
                            </w:hyperlink>
                            <w:r w:rsidRPr="00A0361A">
                              <w:rPr>
                                <w:rFonts w:ascii="Arial" w:hAnsi="Arial" w:cs="Arial"/>
                                <w:sz w:val="24"/>
                                <w:szCs w:val="24"/>
                              </w:rPr>
                              <w:t xml:space="preserve"> and click on “Audiologists”.</w:t>
                            </w:r>
                          </w:p>
                          <w:p w14:paraId="1F27B3EE" w14:textId="6CDDF694" w:rsidR="004F12EE" w:rsidRPr="00A0361A" w:rsidRDefault="004F12EE" w:rsidP="004F12EE">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Updated 6-2020</w:t>
                            </w:r>
                          </w:p>
                          <w:p w14:paraId="512E6742" w14:textId="77777777" w:rsidR="004F12EE" w:rsidRPr="00A0361A" w:rsidRDefault="004F12EE" w:rsidP="004F12EE">
                            <w:pPr>
                              <w:spacing w:after="0"/>
                              <w:rPr>
                                <w:rFonts w:ascii="Arial" w:hAnsi="Arial" w:cs="Arial"/>
                                <w:sz w:val="24"/>
                                <w:szCs w:val="24"/>
                              </w:rPr>
                            </w:pPr>
                          </w:p>
                          <w:p w14:paraId="7C3C38D9" w14:textId="77777777" w:rsidR="004F12EE" w:rsidRPr="00A0361A" w:rsidRDefault="004F12EE" w:rsidP="004F12EE">
                            <w:pPr>
                              <w:spacing w:after="0"/>
                              <w:rPr>
                                <w:rFonts w:ascii="Arial" w:hAnsi="Arial" w:cs="Arial"/>
                                <w:sz w:val="24"/>
                                <w:szCs w:val="24"/>
                              </w:rPr>
                            </w:pPr>
                            <w:r w:rsidRPr="00A0361A">
                              <w:rPr>
                                <w:rFonts w:ascii="Arial" w:hAnsi="Arial" w:cs="Arial"/>
                                <w:sz w:val="24"/>
                                <w:szCs w:val="24"/>
                              </w:rPr>
                              <w:t xml:space="preserve">Updated </w:t>
                            </w:r>
                            <w:r>
                              <w:rPr>
                                <w:rFonts w:ascii="Arial" w:hAnsi="Arial" w:cs="Arial"/>
                                <w:sz w:val="24"/>
                                <w:szCs w:val="24"/>
                              </w:rPr>
                              <w:t>6</w:t>
                            </w:r>
                            <w:r w:rsidRPr="00A0361A">
                              <w:rPr>
                                <w:rFonts w:ascii="Arial" w:hAnsi="Arial" w:cs="Arial"/>
                                <w:sz w:val="24"/>
                                <w:szCs w:val="24"/>
                              </w:rPr>
                              <w:t>-2020</w:t>
                            </w:r>
                          </w:p>
                          <w:p w14:paraId="404E30F4" w14:textId="12B8E98B" w:rsidR="00CE224A" w:rsidRDefault="00CE224A" w:rsidP="00F842E9">
                            <w:pPr>
                              <w:autoSpaceDE w:val="0"/>
                              <w:autoSpaceDN w:val="0"/>
                              <w:adjustRightInd w:val="0"/>
                              <w:spacing w:after="0" w:line="240" w:lineRule="auto"/>
                              <w:rPr>
                                <w:rFonts w:ascii="Arial" w:hAnsi="Arial" w:cs="Arial"/>
                                <w:b/>
                                <w:bCs/>
                                <w:color w:val="000000"/>
                                <w:sz w:val="28"/>
                                <w:szCs w:val="28"/>
                              </w:rPr>
                            </w:pPr>
                          </w:p>
                          <w:p w14:paraId="5AE4385C" w14:textId="00530A7A" w:rsidR="00CE224A" w:rsidRDefault="00CE224A" w:rsidP="00F842E9">
                            <w:pPr>
                              <w:autoSpaceDE w:val="0"/>
                              <w:autoSpaceDN w:val="0"/>
                              <w:adjustRightInd w:val="0"/>
                              <w:spacing w:after="0" w:line="240" w:lineRule="auto"/>
                              <w:rPr>
                                <w:rFonts w:ascii="Arial" w:hAnsi="Arial" w:cs="Arial"/>
                                <w:b/>
                                <w:bCs/>
                                <w:color w:val="000000"/>
                                <w:sz w:val="28"/>
                                <w:szCs w:val="28"/>
                              </w:rPr>
                            </w:pPr>
                          </w:p>
                          <w:p w14:paraId="0CC590C3" w14:textId="124F434A" w:rsidR="00CE224A" w:rsidRDefault="00CE224A" w:rsidP="00F842E9">
                            <w:pPr>
                              <w:autoSpaceDE w:val="0"/>
                              <w:autoSpaceDN w:val="0"/>
                              <w:adjustRightInd w:val="0"/>
                              <w:spacing w:after="0" w:line="240" w:lineRule="auto"/>
                              <w:rPr>
                                <w:rFonts w:ascii="Arial" w:hAnsi="Arial" w:cs="Arial"/>
                                <w:b/>
                                <w:bCs/>
                                <w:color w:val="000000"/>
                                <w:sz w:val="28"/>
                                <w:szCs w:val="28"/>
                              </w:rPr>
                            </w:pPr>
                          </w:p>
                          <w:p w14:paraId="05D52373" w14:textId="5CBDB87F" w:rsidR="00CE224A" w:rsidRDefault="00CE224A" w:rsidP="00F842E9">
                            <w:pPr>
                              <w:autoSpaceDE w:val="0"/>
                              <w:autoSpaceDN w:val="0"/>
                              <w:adjustRightInd w:val="0"/>
                              <w:spacing w:after="0" w:line="240" w:lineRule="auto"/>
                              <w:rPr>
                                <w:rFonts w:ascii="Arial" w:hAnsi="Arial" w:cs="Arial"/>
                                <w:b/>
                                <w:bCs/>
                                <w:color w:val="000000"/>
                                <w:sz w:val="28"/>
                                <w:szCs w:val="28"/>
                              </w:rPr>
                            </w:pPr>
                          </w:p>
                          <w:p w14:paraId="755BCDCB" w14:textId="5DF2CB3F" w:rsidR="00CE224A" w:rsidRDefault="00CE224A" w:rsidP="00F842E9">
                            <w:pPr>
                              <w:autoSpaceDE w:val="0"/>
                              <w:autoSpaceDN w:val="0"/>
                              <w:adjustRightInd w:val="0"/>
                              <w:spacing w:after="0" w:line="240" w:lineRule="auto"/>
                              <w:rPr>
                                <w:rFonts w:ascii="Arial" w:hAnsi="Arial" w:cs="Arial"/>
                                <w:b/>
                                <w:bCs/>
                                <w:color w:val="000000"/>
                                <w:sz w:val="28"/>
                                <w:szCs w:val="28"/>
                              </w:rPr>
                            </w:pPr>
                          </w:p>
                          <w:p w14:paraId="466C1C4F" w14:textId="3C86D62B" w:rsidR="00CE224A" w:rsidRDefault="00CE224A" w:rsidP="00F842E9">
                            <w:pPr>
                              <w:autoSpaceDE w:val="0"/>
                              <w:autoSpaceDN w:val="0"/>
                              <w:adjustRightInd w:val="0"/>
                              <w:spacing w:after="0" w:line="240" w:lineRule="auto"/>
                              <w:rPr>
                                <w:rFonts w:ascii="Arial" w:hAnsi="Arial" w:cs="Arial"/>
                                <w:b/>
                                <w:bCs/>
                                <w:color w:val="000000"/>
                                <w:sz w:val="28"/>
                                <w:szCs w:val="28"/>
                              </w:rPr>
                            </w:pPr>
                          </w:p>
                          <w:p w14:paraId="1BD316CD" w14:textId="0C1E6E86" w:rsidR="00CE224A" w:rsidRDefault="00CE224A" w:rsidP="00F842E9">
                            <w:pPr>
                              <w:autoSpaceDE w:val="0"/>
                              <w:autoSpaceDN w:val="0"/>
                              <w:adjustRightInd w:val="0"/>
                              <w:spacing w:after="0" w:line="240" w:lineRule="auto"/>
                              <w:rPr>
                                <w:rFonts w:ascii="Arial" w:hAnsi="Arial" w:cs="Arial"/>
                                <w:b/>
                                <w:bCs/>
                                <w:color w:val="000000"/>
                                <w:sz w:val="28"/>
                                <w:szCs w:val="28"/>
                              </w:rPr>
                            </w:pPr>
                          </w:p>
                          <w:p w14:paraId="0682B910" w14:textId="60025EFF" w:rsidR="00CE224A" w:rsidRDefault="00CE224A" w:rsidP="00F842E9">
                            <w:pPr>
                              <w:autoSpaceDE w:val="0"/>
                              <w:autoSpaceDN w:val="0"/>
                              <w:adjustRightInd w:val="0"/>
                              <w:spacing w:after="0" w:line="240" w:lineRule="auto"/>
                              <w:rPr>
                                <w:rFonts w:ascii="Arial" w:hAnsi="Arial" w:cs="Arial"/>
                                <w:b/>
                                <w:bCs/>
                                <w:color w:val="000000"/>
                                <w:sz w:val="28"/>
                                <w:szCs w:val="28"/>
                              </w:rPr>
                            </w:pPr>
                          </w:p>
                          <w:p w14:paraId="560341B7" w14:textId="55FCE498" w:rsidR="00CE224A" w:rsidRDefault="00CE224A" w:rsidP="00F842E9">
                            <w:pPr>
                              <w:autoSpaceDE w:val="0"/>
                              <w:autoSpaceDN w:val="0"/>
                              <w:adjustRightInd w:val="0"/>
                              <w:spacing w:after="0" w:line="240" w:lineRule="auto"/>
                              <w:rPr>
                                <w:rFonts w:ascii="Arial" w:hAnsi="Arial" w:cs="Arial"/>
                                <w:b/>
                                <w:bCs/>
                                <w:color w:val="000000"/>
                                <w:sz w:val="28"/>
                                <w:szCs w:val="28"/>
                              </w:rPr>
                            </w:pPr>
                          </w:p>
                          <w:p w14:paraId="61DA7043" w14:textId="14119A67" w:rsidR="00CE224A" w:rsidRDefault="00CE224A" w:rsidP="00F842E9">
                            <w:pPr>
                              <w:autoSpaceDE w:val="0"/>
                              <w:autoSpaceDN w:val="0"/>
                              <w:adjustRightInd w:val="0"/>
                              <w:spacing w:after="0" w:line="240" w:lineRule="auto"/>
                              <w:rPr>
                                <w:rFonts w:ascii="Arial" w:hAnsi="Arial" w:cs="Arial"/>
                                <w:b/>
                                <w:bCs/>
                                <w:color w:val="000000"/>
                                <w:sz w:val="28"/>
                                <w:szCs w:val="28"/>
                              </w:rPr>
                            </w:pPr>
                          </w:p>
                          <w:p w14:paraId="025D0FA7" w14:textId="472E2FEA" w:rsidR="00CE224A" w:rsidRDefault="00CE224A" w:rsidP="00F842E9">
                            <w:pPr>
                              <w:autoSpaceDE w:val="0"/>
                              <w:autoSpaceDN w:val="0"/>
                              <w:adjustRightInd w:val="0"/>
                              <w:spacing w:after="0" w:line="240" w:lineRule="auto"/>
                              <w:rPr>
                                <w:rFonts w:ascii="Arial" w:hAnsi="Arial" w:cs="Arial"/>
                                <w:b/>
                                <w:bCs/>
                                <w:color w:val="000000"/>
                                <w:sz w:val="28"/>
                                <w:szCs w:val="28"/>
                              </w:rPr>
                            </w:pPr>
                          </w:p>
                          <w:p w14:paraId="51F11154" w14:textId="2832B4E2" w:rsidR="00CE224A" w:rsidRDefault="00CE224A" w:rsidP="00F842E9">
                            <w:pPr>
                              <w:autoSpaceDE w:val="0"/>
                              <w:autoSpaceDN w:val="0"/>
                              <w:adjustRightInd w:val="0"/>
                              <w:spacing w:after="0" w:line="240" w:lineRule="auto"/>
                              <w:rPr>
                                <w:rFonts w:ascii="Arial" w:hAnsi="Arial" w:cs="Arial"/>
                                <w:b/>
                                <w:bCs/>
                                <w:color w:val="000000"/>
                                <w:sz w:val="28"/>
                                <w:szCs w:val="28"/>
                              </w:rPr>
                            </w:pPr>
                          </w:p>
                          <w:p w14:paraId="3C52151F" w14:textId="340129FE" w:rsidR="00CE224A" w:rsidRDefault="00CE224A" w:rsidP="00F842E9">
                            <w:pPr>
                              <w:autoSpaceDE w:val="0"/>
                              <w:autoSpaceDN w:val="0"/>
                              <w:adjustRightInd w:val="0"/>
                              <w:spacing w:after="0" w:line="240" w:lineRule="auto"/>
                              <w:rPr>
                                <w:rFonts w:ascii="Arial" w:hAnsi="Arial" w:cs="Arial"/>
                                <w:b/>
                                <w:bCs/>
                                <w:color w:val="000000"/>
                                <w:sz w:val="28"/>
                                <w:szCs w:val="28"/>
                              </w:rPr>
                            </w:pPr>
                          </w:p>
                          <w:p w14:paraId="2BB4C60C" w14:textId="511E8CDB" w:rsidR="00CE224A" w:rsidRDefault="00CE224A" w:rsidP="00F842E9">
                            <w:pPr>
                              <w:autoSpaceDE w:val="0"/>
                              <w:autoSpaceDN w:val="0"/>
                              <w:adjustRightInd w:val="0"/>
                              <w:spacing w:after="0" w:line="240" w:lineRule="auto"/>
                              <w:rPr>
                                <w:rFonts w:ascii="Arial" w:hAnsi="Arial" w:cs="Arial"/>
                                <w:b/>
                                <w:bCs/>
                                <w:color w:val="000000"/>
                                <w:sz w:val="28"/>
                                <w:szCs w:val="28"/>
                              </w:rPr>
                            </w:pPr>
                          </w:p>
                          <w:p w14:paraId="1C0E86E0" w14:textId="745906A1" w:rsidR="00CE224A" w:rsidRDefault="00CE224A" w:rsidP="00F842E9">
                            <w:pPr>
                              <w:autoSpaceDE w:val="0"/>
                              <w:autoSpaceDN w:val="0"/>
                              <w:adjustRightInd w:val="0"/>
                              <w:spacing w:after="0" w:line="240" w:lineRule="auto"/>
                              <w:rPr>
                                <w:rFonts w:ascii="Arial" w:hAnsi="Arial" w:cs="Arial"/>
                                <w:b/>
                                <w:bCs/>
                                <w:color w:val="000000"/>
                                <w:sz w:val="28"/>
                                <w:szCs w:val="28"/>
                              </w:rPr>
                            </w:pPr>
                          </w:p>
                          <w:p w14:paraId="166044BA" w14:textId="06395F54" w:rsidR="00CE224A" w:rsidRDefault="00CE224A" w:rsidP="00F842E9">
                            <w:pPr>
                              <w:autoSpaceDE w:val="0"/>
                              <w:autoSpaceDN w:val="0"/>
                              <w:adjustRightInd w:val="0"/>
                              <w:spacing w:after="0" w:line="240" w:lineRule="auto"/>
                              <w:rPr>
                                <w:rFonts w:ascii="Arial" w:hAnsi="Arial" w:cs="Arial"/>
                                <w:b/>
                                <w:bCs/>
                                <w:color w:val="000000"/>
                                <w:sz w:val="28"/>
                                <w:szCs w:val="28"/>
                              </w:rPr>
                            </w:pPr>
                          </w:p>
                          <w:p w14:paraId="620ABF21" w14:textId="77777777" w:rsidR="00CE224A" w:rsidRDefault="00CE224A" w:rsidP="00F842E9">
                            <w:pPr>
                              <w:autoSpaceDE w:val="0"/>
                              <w:autoSpaceDN w:val="0"/>
                              <w:adjustRightInd w:val="0"/>
                              <w:spacing w:after="0" w:line="240" w:lineRule="auto"/>
                              <w:rPr>
                                <w:rFonts w:ascii="Arial" w:hAnsi="Arial" w:cs="Arial"/>
                                <w:b/>
                                <w:bCs/>
                                <w:color w:val="000000"/>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0E69E9" id="Text Box 11" o:spid="_x0000_s1029" type="#_x0000_t202" style="position:absolute;margin-left:0;margin-top:-26.25pt;width:476.85pt;height:70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" filled="f" stroked="f" strokeweight=".5pt">
                <v:textbox>
                  <w:txbxContent>
                    <w:p w14:paraId="4010CD83" w14:textId="77777777" w:rsidR="004F12EE" w:rsidRPr="00A0361A" w:rsidRDefault="004F12EE" w:rsidP="004F12EE">
                      <w:pPr>
                        <w:spacing w:after="0"/>
                        <w:rPr>
                          <w:rFonts w:ascii="Arial" w:hAnsi="Arial" w:cs="Arial"/>
                          <w:b/>
                          <w:i/>
                          <w:sz w:val="24"/>
                          <w:szCs w:val="24"/>
                        </w:rPr>
                      </w:pPr>
                      <w:r w:rsidRPr="00A0361A">
                        <w:rPr>
                          <w:rFonts w:ascii="Arial" w:hAnsi="Arial" w:cs="Arial"/>
                          <w:b/>
                          <w:i/>
                          <w:sz w:val="24"/>
                          <w:szCs w:val="24"/>
                        </w:rPr>
                        <w:t>When will EHDI staff contact me?</w:t>
                      </w:r>
                    </w:p>
                    <w:p w14:paraId="5FA8E704" w14:textId="77777777" w:rsidR="004F12EE" w:rsidRPr="004F12EE" w:rsidRDefault="004F12EE" w:rsidP="004F12EE">
                      <w:pPr>
                        <w:spacing w:after="0"/>
                        <w:rPr>
                          <w:rFonts w:ascii="Arial" w:hAnsi="Arial" w:cs="Arial"/>
                          <w:i/>
                          <w:sz w:val="20"/>
                          <w:szCs w:val="20"/>
                        </w:rPr>
                      </w:pPr>
                    </w:p>
                    <w:p w14:paraId="6DB368C8" w14:textId="77777777" w:rsidR="004F12EE" w:rsidRPr="00A0361A" w:rsidRDefault="004F12EE" w:rsidP="004F12EE">
                      <w:pPr>
                        <w:spacing w:after="0"/>
                        <w:rPr>
                          <w:rFonts w:ascii="Arial" w:hAnsi="Arial" w:cs="Arial"/>
                          <w:sz w:val="24"/>
                          <w:szCs w:val="24"/>
                        </w:rPr>
                      </w:pPr>
                      <w:r w:rsidRPr="00A0361A">
                        <w:rPr>
                          <w:rFonts w:ascii="Arial" w:hAnsi="Arial" w:cs="Arial"/>
                          <w:sz w:val="24"/>
                          <w:szCs w:val="24"/>
                        </w:rPr>
                        <w:t>We may contact you regarding test results, amplification information, or appointment dates and times.  To prevent us from contacting you, please enter all screening, diagnostic, amplification, and any appointment specifics you may have in the appropriate section.</w:t>
                      </w:r>
                    </w:p>
                    <w:p w14:paraId="16C7A2D1" w14:textId="77777777" w:rsidR="004F12EE" w:rsidRPr="00A0361A" w:rsidRDefault="004F12EE" w:rsidP="004F12EE">
                      <w:pPr>
                        <w:pStyle w:val="ListParagraph"/>
                        <w:numPr>
                          <w:ilvl w:val="0"/>
                          <w:numId w:val="7"/>
                        </w:numPr>
                        <w:spacing w:after="0" w:line="259" w:lineRule="auto"/>
                        <w:rPr>
                          <w:rFonts w:ascii="Arial" w:hAnsi="Arial" w:cs="Arial"/>
                          <w:sz w:val="24"/>
                          <w:szCs w:val="24"/>
                        </w:rPr>
                      </w:pPr>
                      <w:r w:rsidRPr="00A0361A">
                        <w:rPr>
                          <w:rFonts w:ascii="Arial" w:hAnsi="Arial" w:cs="Arial"/>
                          <w:sz w:val="24"/>
                          <w:szCs w:val="24"/>
                        </w:rPr>
                        <w:t xml:space="preserve">Future appointment dates can be entered under the “Appointments” tab.  </w:t>
                      </w:r>
                    </w:p>
                    <w:p w14:paraId="03BDDD9B" w14:textId="77777777" w:rsidR="004F12EE" w:rsidRPr="00A0361A" w:rsidRDefault="004F12EE" w:rsidP="004F12EE">
                      <w:pPr>
                        <w:numPr>
                          <w:ilvl w:val="0"/>
                          <w:numId w:val="6"/>
                        </w:numPr>
                        <w:spacing w:after="0"/>
                        <w:rPr>
                          <w:rFonts w:ascii="Arial" w:hAnsi="Arial" w:cs="Arial"/>
                          <w:sz w:val="24"/>
                          <w:szCs w:val="24"/>
                        </w:rPr>
                      </w:pPr>
                      <w:r w:rsidRPr="00A0361A">
                        <w:rPr>
                          <w:rFonts w:ascii="Arial" w:hAnsi="Arial" w:cs="Arial"/>
                          <w:sz w:val="24"/>
                          <w:szCs w:val="24"/>
                        </w:rPr>
                        <w:t>There are also comment sections in the “Screening”, “Diagnostics”, and Amplification” tabs to enter additional information.</w:t>
                      </w:r>
                    </w:p>
                    <w:p w14:paraId="740FC4F0" w14:textId="24260EDA" w:rsidR="00CE224A" w:rsidRPr="004F12EE" w:rsidRDefault="004F12EE" w:rsidP="004F12EE">
                      <w:pPr>
                        <w:numPr>
                          <w:ilvl w:val="0"/>
                          <w:numId w:val="6"/>
                        </w:numPr>
                        <w:spacing w:after="0"/>
                        <w:rPr>
                          <w:rFonts w:ascii="Arial" w:hAnsi="Arial" w:cs="Arial"/>
                          <w:sz w:val="24"/>
                          <w:szCs w:val="24"/>
                        </w:rPr>
                      </w:pPr>
                      <w:r w:rsidRPr="00A0361A">
                        <w:rPr>
                          <w:rFonts w:ascii="Arial" w:hAnsi="Arial" w:cs="Arial"/>
                          <w:sz w:val="24"/>
                          <w:szCs w:val="24"/>
                        </w:rPr>
                        <w:t xml:space="preserve">Please enter no shows or cancellations with a reschedule date.  </w:t>
                      </w:r>
                    </w:p>
                    <w:p w14:paraId="1721F0E8" w14:textId="77777777" w:rsidR="004F12EE" w:rsidRPr="00A0361A" w:rsidRDefault="004F12EE" w:rsidP="004F12EE">
                      <w:pPr>
                        <w:pStyle w:val="ListParagraph"/>
                        <w:numPr>
                          <w:ilvl w:val="0"/>
                          <w:numId w:val="6"/>
                        </w:numPr>
                        <w:spacing w:after="0" w:line="259" w:lineRule="auto"/>
                        <w:rPr>
                          <w:rFonts w:ascii="Arial" w:hAnsi="Arial" w:cs="Arial"/>
                          <w:sz w:val="24"/>
                          <w:szCs w:val="24"/>
                        </w:rPr>
                      </w:pPr>
                      <w:r w:rsidRPr="00A0361A">
                        <w:rPr>
                          <w:rFonts w:ascii="Arial" w:hAnsi="Arial" w:cs="Arial"/>
                          <w:sz w:val="24"/>
                          <w:szCs w:val="24"/>
                        </w:rPr>
                        <w:t xml:space="preserve">If a signed Permission for Referral Form has been received in Raleigh, but no audiological results accompany it, EHDI staff will contact you for the results, regardless of the age of the child. </w:t>
                      </w:r>
                    </w:p>
                    <w:p w14:paraId="510116F7" w14:textId="77777777" w:rsidR="004F12EE" w:rsidRPr="004F12EE" w:rsidRDefault="004F12EE" w:rsidP="004F12EE">
                      <w:pPr>
                        <w:spacing w:after="0"/>
                        <w:rPr>
                          <w:rFonts w:ascii="Arial" w:hAnsi="Arial" w:cs="Arial"/>
                          <w:b/>
                          <w:i/>
                          <w:sz w:val="20"/>
                          <w:szCs w:val="20"/>
                        </w:rPr>
                      </w:pPr>
                    </w:p>
                    <w:p w14:paraId="31DAD7C0" w14:textId="0B1315E0" w:rsidR="004F12EE" w:rsidRPr="00A0361A" w:rsidRDefault="004F12EE" w:rsidP="004F12EE">
                      <w:pPr>
                        <w:spacing w:after="0"/>
                        <w:rPr>
                          <w:rFonts w:ascii="Arial" w:hAnsi="Arial" w:cs="Arial"/>
                          <w:b/>
                          <w:sz w:val="24"/>
                          <w:szCs w:val="24"/>
                        </w:rPr>
                      </w:pPr>
                      <w:r w:rsidRPr="00A0361A">
                        <w:rPr>
                          <w:rFonts w:ascii="Arial" w:hAnsi="Arial" w:cs="Arial"/>
                          <w:b/>
                          <w:i/>
                          <w:sz w:val="24"/>
                          <w:szCs w:val="24"/>
                        </w:rPr>
                        <w:t xml:space="preserve">I am extremely busy during the day and </w:t>
                      </w:r>
                      <w:r w:rsidRPr="00A0361A">
                        <w:rPr>
                          <w:rFonts w:ascii="Arial" w:hAnsi="Arial" w:cs="Arial"/>
                          <w:b/>
                          <w:i/>
                          <w:sz w:val="24"/>
                          <w:szCs w:val="24"/>
                        </w:rPr>
                        <w:t>do not</w:t>
                      </w:r>
                      <w:r w:rsidRPr="00A0361A">
                        <w:rPr>
                          <w:rFonts w:ascii="Arial" w:hAnsi="Arial" w:cs="Arial"/>
                          <w:b/>
                          <w:i/>
                          <w:sz w:val="24"/>
                          <w:szCs w:val="24"/>
                        </w:rPr>
                        <w:t xml:space="preserve"> have time to return phone calls. Is there another way for the EHDI consultants to contact me?  </w:t>
                      </w:r>
                    </w:p>
                    <w:p w14:paraId="3393A84F" w14:textId="77777777" w:rsidR="004F12EE" w:rsidRPr="004F12EE" w:rsidRDefault="004F12EE" w:rsidP="004F12EE">
                      <w:pPr>
                        <w:spacing w:after="0"/>
                        <w:rPr>
                          <w:rFonts w:ascii="Arial" w:hAnsi="Arial" w:cs="Arial"/>
                          <w:b/>
                          <w:sz w:val="20"/>
                          <w:szCs w:val="20"/>
                        </w:rPr>
                      </w:pPr>
                    </w:p>
                    <w:p w14:paraId="741F9B1C" w14:textId="1CA504A0" w:rsidR="004F12EE" w:rsidRPr="00A0361A" w:rsidRDefault="004F12EE" w:rsidP="004F12EE">
                      <w:pPr>
                        <w:spacing w:after="0"/>
                        <w:rPr>
                          <w:rFonts w:ascii="Arial" w:hAnsi="Arial" w:cs="Arial"/>
                          <w:sz w:val="24"/>
                          <w:szCs w:val="24"/>
                        </w:rPr>
                      </w:pPr>
                      <w:r w:rsidRPr="00A0361A">
                        <w:rPr>
                          <w:rFonts w:ascii="Arial" w:hAnsi="Arial" w:cs="Arial"/>
                          <w:sz w:val="24"/>
                          <w:szCs w:val="24"/>
                        </w:rPr>
                        <w:t>EHDI staff is willing to work with you and your schedule to obtain information.  We do not want to add to your workload or make this a difficult process.  Feel free to contact the EHDI consultant for your region and discuss your preferred method of contact.</w:t>
                      </w:r>
                    </w:p>
                    <w:p w14:paraId="7B8E6712" w14:textId="77777777" w:rsidR="004F12EE" w:rsidRPr="00A0361A" w:rsidRDefault="004F12EE" w:rsidP="004F12EE">
                      <w:pPr>
                        <w:spacing w:after="0"/>
                        <w:rPr>
                          <w:rFonts w:ascii="Arial" w:hAnsi="Arial" w:cs="Arial"/>
                          <w:b/>
                          <w:bCs/>
                          <w:sz w:val="24"/>
                          <w:szCs w:val="24"/>
                        </w:rPr>
                      </w:pPr>
                      <w:r w:rsidRPr="00A0361A">
                        <w:rPr>
                          <w:rFonts w:ascii="Arial" w:hAnsi="Arial" w:cs="Arial"/>
                          <w:b/>
                          <w:bCs/>
                          <w:sz w:val="24"/>
                          <w:szCs w:val="24"/>
                        </w:rPr>
                        <w:t>Things to consider:</w:t>
                      </w:r>
                    </w:p>
                    <w:p w14:paraId="21151EF1" w14:textId="77777777" w:rsidR="004F12EE" w:rsidRPr="00A0361A" w:rsidRDefault="004F12EE" w:rsidP="004F12EE">
                      <w:pPr>
                        <w:numPr>
                          <w:ilvl w:val="0"/>
                          <w:numId w:val="8"/>
                        </w:numPr>
                        <w:spacing w:after="0"/>
                        <w:rPr>
                          <w:rFonts w:ascii="Arial" w:hAnsi="Arial" w:cs="Arial"/>
                          <w:sz w:val="24"/>
                          <w:szCs w:val="24"/>
                        </w:rPr>
                      </w:pPr>
                      <w:r w:rsidRPr="00A0361A">
                        <w:rPr>
                          <w:rFonts w:ascii="Arial" w:hAnsi="Arial" w:cs="Arial"/>
                          <w:sz w:val="24"/>
                          <w:szCs w:val="24"/>
                        </w:rPr>
                        <w:t>Do you have support staff that we can contact regarding appointment dates and times?</w:t>
                      </w:r>
                    </w:p>
                    <w:p w14:paraId="4250D1B4" w14:textId="77777777" w:rsidR="004F12EE" w:rsidRPr="00A0361A" w:rsidRDefault="004F12EE" w:rsidP="004F12EE">
                      <w:pPr>
                        <w:numPr>
                          <w:ilvl w:val="0"/>
                          <w:numId w:val="8"/>
                        </w:numPr>
                        <w:spacing w:after="0"/>
                        <w:rPr>
                          <w:rFonts w:ascii="Arial" w:hAnsi="Arial" w:cs="Arial"/>
                          <w:sz w:val="24"/>
                          <w:szCs w:val="24"/>
                        </w:rPr>
                      </w:pPr>
                      <w:r w:rsidRPr="00A0361A">
                        <w:rPr>
                          <w:rFonts w:ascii="Arial" w:hAnsi="Arial" w:cs="Arial"/>
                          <w:sz w:val="24"/>
                          <w:szCs w:val="24"/>
                        </w:rPr>
                        <w:t xml:space="preserve">Do you prefer phone calls, emails, or fax?  </w:t>
                      </w:r>
                    </w:p>
                    <w:p w14:paraId="3189AB2D" w14:textId="77777777" w:rsidR="004F12EE" w:rsidRPr="00A0361A" w:rsidRDefault="004F12EE" w:rsidP="004F12EE">
                      <w:pPr>
                        <w:numPr>
                          <w:ilvl w:val="0"/>
                          <w:numId w:val="8"/>
                        </w:numPr>
                        <w:spacing w:after="0"/>
                        <w:rPr>
                          <w:rFonts w:ascii="Arial" w:hAnsi="Arial" w:cs="Arial"/>
                          <w:sz w:val="24"/>
                          <w:szCs w:val="24"/>
                        </w:rPr>
                      </w:pPr>
                      <w:r w:rsidRPr="00A0361A">
                        <w:rPr>
                          <w:rFonts w:ascii="Arial" w:hAnsi="Arial" w:cs="Arial"/>
                          <w:sz w:val="24"/>
                          <w:szCs w:val="24"/>
                        </w:rPr>
                        <w:t>All email correspondence containing personal identifiers must be either password protected or sent through an encrypted email service.</w:t>
                      </w:r>
                    </w:p>
                    <w:p w14:paraId="0978AD73" w14:textId="77777777" w:rsidR="004F12EE" w:rsidRPr="00A0361A" w:rsidRDefault="004F12EE" w:rsidP="004F12EE">
                      <w:pPr>
                        <w:numPr>
                          <w:ilvl w:val="0"/>
                          <w:numId w:val="8"/>
                        </w:numPr>
                        <w:spacing w:after="0"/>
                        <w:rPr>
                          <w:rFonts w:ascii="Arial" w:hAnsi="Arial" w:cs="Arial"/>
                          <w:sz w:val="24"/>
                          <w:szCs w:val="24"/>
                        </w:rPr>
                      </w:pPr>
                      <w:r w:rsidRPr="00A0361A">
                        <w:rPr>
                          <w:rFonts w:ascii="Arial" w:hAnsi="Arial" w:cs="Arial"/>
                          <w:sz w:val="24"/>
                          <w:szCs w:val="24"/>
                        </w:rPr>
                        <w:t>How often would you like to be contacted (as needed per child or weekly)?</w:t>
                      </w:r>
                    </w:p>
                    <w:p w14:paraId="75A2CEEB" w14:textId="77777777" w:rsidR="004F12EE" w:rsidRPr="00A0361A" w:rsidRDefault="004F12EE" w:rsidP="004F12EE">
                      <w:pPr>
                        <w:numPr>
                          <w:ilvl w:val="0"/>
                          <w:numId w:val="8"/>
                        </w:numPr>
                        <w:spacing w:after="0"/>
                        <w:rPr>
                          <w:rFonts w:ascii="Arial" w:hAnsi="Arial" w:cs="Arial"/>
                          <w:sz w:val="24"/>
                          <w:szCs w:val="24"/>
                        </w:rPr>
                      </w:pPr>
                      <w:r w:rsidRPr="00A0361A">
                        <w:rPr>
                          <w:rFonts w:ascii="Arial" w:hAnsi="Arial" w:cs="Arial"/>
                          <w:sz w:val="24"/>
                          <w:szCs w:val="24"/>
                        </w:rPr>
                        <w:t xml:space="preserve">Keep your password current and make sure you can log into Hearing Link on a regular basis.  If you have any username or password issues, please contact </w:t>
                      </w:r>
                      <w:hyperlink r:id="rId12" w:history="1">
                        <w:r w:rsidRPr="00A0361A">
                          <w:rPr>
                            <w:rStyle w:val="Hyperlink"/>
                            <w:rFonts w:ascii="Arial" w:hAnsi="Arial" w:cs="Arial"/>
                            <w:sz w:val="24"/>
                            <w:szCs w:val="24"/>
                          </w:rPr>
                          <w:t>hearing.link@dhhs.nc.gov</w:t>
                        </w:r>
                      </w:hyperlink>
                      <w:r w:rsidRPr="00A0361A">
                        <w:rPr>
                          <w:rFonts w:ascii="Arial" w:hAnsi="Arial" w:cs="Arial"/>
                          <w:sz w:val="24"/>
                          <w:szCs w:val="24"/>
                        </w:rPr>
                        <w:t xml:space="preserve"> for help.  The regional EHDI consultants are not able to reset passwords.</w:t>
                      </w:r>
                    </w:p>
                    <w:p w14:paraId="01E90BC7" w14:textId="77777777" w:rsidR="004F12EE" w:rsidRPr="004F12EE" w:rsidRDefault="004F12EE" w:rsidP="004F12EE">
                      <w:pPr>
                        <w:spacing w:after="0"/>
                        <w:rPr>
                          <w:rFonts w:ascii="Arial" w:hAnsi="Arial" w:cs="Arial"/>
                          <w:b/>
                          <w:i/>
                          <w:sz w:val="20"/>
                          <w:szCs w:val="20"/>
                        </w:rPr>
                      </w:pPr>
                    </w:p>
                    <w:p w14:paraId="64759540" w14:textId="77777777" w:rsidR="004F12EE" w:rsidRPr="00A0361A" w:rsidRDefault="004F12EE" w:rsidP="004F12EE">
                      <w:pPr>
                        <w:spacing w:after="0"/>
                        <w:rPr>
                          <w:rFonts w:ascii="Arial" w:hAnsi="Arial" w:cs="Arial"/>
                          <w:b/>
                          <w:i/>
                          <w:sz w:val="24"/>
                          <w:szCs w:val="24"/>
                        </w:rPr>
                      </w:pPr>
                      <w:r w:rsidRPr="00A0361A">
                        <w:rPr>
                          <w:rFonts w:ascii="Arial" w:hAnsi="Arial" w:cs="Arial"/>
                          <w:b/>
                          <w:i/>
                          <w:sz w:val="24"/>
                          <w:szCs w:val="24"/>
                        </w:rPr>
                        <w:t>When can I stop reporting information for a child?</w:t>
                      </w:r>
                    </w:p>
                    <w:p w14:paraId="0DEBAECB" w14:textId="77777777" w:rsidR="004F12EE" w:rsidRPr="004F12EE" w:rsidRDefault="004F12EE" w:rsidP="004F12EE">
                      <w:pPr>
                        <w:spacing w:after="0"/>
                        <w:rPr>
                          <w:rFonts w:ascii="Arial" w:hAnsi="Arial" w:cs="Arial"/>
                          <w:sz w:val="20"/>
                          <w:szCs w:val="20"/>
                        </w:rPr>
                      </w:pPr>
                    </w:p>
                    <w:p w14:paraId="259D5380" w14:textId="77777777" w:rsidR="004F12EE" w:rsidRPr="00A0361A" w:rsidRDefault="004F12EE" w:rsidP="004F12EE">
                      <w:pPr>
                        <w:spacing w:after="0"/>
                        <w:rPr>
                          <w:rFonts w:ascii="Arial" w:hAnsi="Arial" w:cs="Arial"/>
                          <w:sz w:val="24"/>
                          <w:szCs w:val="24"/>
                        </w:rPr>
                      </w:pPr>
                      <w:r w:rsidRPr="00A0361A">
                        <w:rPr>
                          <w:rFonts w:ascii="Arial" w:hAnsi="Arial" w:cs="Arial"/>
                          <w:sz w:val="24"/>
                          <w:szCs w:val="24"/>
                        </w:rPr>
                        <w:t xml:space="preserve">You can discontinue entering information on a child once all required information has been entered.  If applicable, each record should contain screening and rescreening results, a complete and confirmed diagnostic evaluation, and the first amplification fitting.  You may continue to enter information on any child beyond this point if you feel it is necessary and/or useful.  </w:t>
                      </w:r>
                    </w:p>
                    <w:p w14:paraId="1F99205B" w14:textId="77777777" w:rsidR="004F12EE" w:rsidRPr="004F12EE" w:rsidRDefault="004F12EE" w:rsidP="004F12EE">
                      <w:pPr>
                        <w:spacing w:after="0"/>
                        <w:rPr>
                          <w:rFonts w:ascii="Arial" w:hAnsi="Arial" w:cs="Arial"/>
                          <w:sz w:val="20"/>
                          <w:szCs w:val="20"/>
                        </w:rPr>
                      </w:pPr>
                    </w:p>
                    <w:p w14:paraId="507B0824" w14:textId="77777777" w:rsidR="004F12EE" w:rsidRPr="00A0361A" w:rsidRDefault="004F12EE" w:rsidP="004F12EE">
                      <w:pPr>
                        <w:spacing w:after="0"/>
                        <w:rPr>
                          <w:rFonts w:ascii="Arial" w:hAnsi="Arial" w:cs="Arial"/>
                          <w:b/>
                          <w:bCs/>
                          <w:i/>
                          <w:iCs/>
                          <w:sz w:val="24"/>
                          <w:szCs w:val="24"/>
                        </w:rPr>
                      </w:pPr>
                      <w:r w:rsidRPr="00A0361A">
                        <w:rPr>
                          <w:rFonts w:ascii="Arial" w:hAnsi="Arial" w:cs="Arial"/>
                          <w:b/>
                          <w:bCs/>
                          <w:i/>
                          <w:iCs/>
                          <w:sz w:val="24"/>
                          <w:szCs w:val="24"/>
                        </w:rPr>
                        <w:t>Where can I find additional EHDI information?</w:t>
                      </w:r>
                    </w:p>
                    <w:p w14:paraId="1AF4390D" w14:textId="77777777" w:rsidR="004F12EE" w:rsidRPr="00A0361A" w:rsidRDefault="004F12EE" w:rsidP="004F12EE">
                      <w:pPr>
                        <w:spacing w:after="0"/>
                        <w:rPr>
                          <w:rFonts w:ascii="Arial" w:hAnsi="Arial" w:cs="Arial"/>
                          <w:sz w:val="24"/>
                          <w:szCs w:val="24"/>
                        </w:rPr>
                      </w:pPr>
                    </w:p>
                    <w:p w14:paraId="263D77BF" w14:textId="77777777" w:rsidR="004F12EE" w:rsidRPr="00A0361A" w:rsidRDefault="004F12EE" w:rsidP="004F12EE">
                      <w:pPr>
                        <w:spacing w:after="0"/>
                        <w:rPr>
                          <w:rFonts w:ascii="Arial" w:hAnsi="Arial" w:cs="Arial"/>
                          <w:sz w:val="24"/>
                          <w:szCs w:val="24"/>
                        </w:rPr>
                      </w:pPr>
                      <w:r w:rsidRPr="00A0361A">
                        <w:rPr>
                          <w:rFonts w:ascii="Arial" w:hAnsi="Arial" w:cs="Arial"/>
                          <w:sz w:val="24"/>
                          <w:szCs w:val="24"/>
                        </w:rPr>
                        <w:t xml:space="preserve">For additional information regarding our program as well as current EHDI consultant contact information, Permission for Referral Forms, EHDI Initial Hearing Aid instructions, or Pediatric Diagnostic Sites, please visit our website at </w:t>
                      </w:r>
                      <w:hyperlink r:id="rId13" w:history="1">
                        <w:r w:rsidRPr="00A0361A">
                          <w:rPr>
                            <w:rStyle w:val="Hyperlink"/>
                            <w:rFonts w:ascii="Arial" w:hAnsi="Arial" w:cs="Arial"/>
                            <w:sz w:val="24"/>
                            <w:szCs w:val="24"/>
                          </w:rPr>
                          <w:t>www.ncnewbornhearing.org</w:t>
                        </w:r>
                      </w:hyperlink>
                      <w:r w:rsidRPr="00A0361A">
                        <w:rPr>
                          <w:rFonts w:ascii="Arial" w:hAnsi="Arial" w:cs="Arial"/>
                          <w:sz w:val="24"/>
                          <w:szCs w:val="24"/>
                        </w:rPr>
                        <w:t xml:space="preserve"> and click on “Audiologists”.</w:t>
                      </w:r>
                    </w:p>
                    <w:p w14:paraId="1F27B3EE" w14:textId="6CDDF694" w:rsidR="004F12EE" w:rsidRPr="00A0361A" w:rsidRDefault="004F12EE" w:rsidP="004F12EE">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Updated </w:t>
                      </w:r>
                      <w:r>
                        <w:rPr>
                          <w:rFonts w:ascii="Arial" w:hAnsi="Arial" w:cs="Arial"/>
                          <w:sz w:val="24"/>
                          <w:szCs w:val="24"/>
                        </w:rPr>
                        <w:t>6-2020</w:t>
                      </w:r>
                    </w:p>
                    <w:p w14:paraId="512E6742" w14:textId="77777777" w:rsidR="004F12EE" w:rsidRPr="00A0361A" w:rsidRDefault="004F12EE" w:rsidP="004F12EE">
                      <w:pPr>
                        <w:spacing w:after="0"/>
                        <w:rPr>
                          <w:rFonts w:ascii="Arial" w:hAnsi="Arial" w:cs="Arial"/>
                          <w:sz w:val="24"/>
                          <w:szCs w:val="24"/>
                        </w:rPr>
                      </w:pPr>
                    </w:p>
                    <w:p w14:paraId="7C3C38D9" w14:textId="77777777" w:rsidR="004F12EE" w:rsidRPr="00A0361A" w:rsidRDefault="004F12EE" w:rsidP="004F12EE">
                      <w:pPr>
                        <w:spacing w:after="0"/>
                        <w:rPr>
                          <w:rFonts w:ascii="Arial" w:hAnsi="Arial" w:cs="Arial"/>
                          <w:sz w:val="24"/>
                          <w:szCs w:val="24"/>
                        </w:rPr>
                      </w:pPr>
                      <w:r w:rsidRPr="00A0361A">
                        <w:rPr>
                          <w:rFonts w:ascii="Arial" w:hAnsi="Arial" w:cs="Arial"/>
                          <w:sz w:val="24"/>
                          <w:szCs w:val="24"/>
                        </w:rPr>
                        <w:t xml:space="preserve">Updated </w:t>
                      </w:r>
                      <w:r>
                        <w:rPr>
                          <w:rFonts w:ascii="Arial" w:hAnsi="Arial" w:cs="Arial"/>
                          <w:sz w:val="24"/>
                          <w:szCs w:val="24"/>
                        </w:rPr>
                        <w:t>6</w:t>
                      </w:r>
                      <w:r w:rsidRPr="00A0361A">
                        <w:rPr>
                          <w:rFonts w:ascii="Arial" w:hAnsi="Arial" w:cs="Arial"/>
                          <w:sz w:val="24"/>
                          <w:szCs w:val="24"/>
                        </w:rPr>
                        <w:t>-2020</w:t>
                      </w:r>
                    </w:p>
                    <w:p w14:paraId="404E30F4" w14:textId="12B8E98B" w:rsidR="00CE224A" w:rsidRDefault="00CE224A" w:rsidP="00F842E9">
                      <w:pPr>
                        <w:autoSpaceDE w:val="0"/>
                        <w:autoSpaceDN w:val="0"/>
                        <w:adjustRightInd w:val="0"/>
                        <w:spacing w:after="0" w:line="240" w:lineRule="auto"/>
                        <w:rPr>
                          <w:rFonts w:ascii="Arial" w:hAnsi="Arial" w:cs="Arial"/>
                          <w:b/>
                          <w:bCs/>
                          <w:color w:val="000000"/>
                          <w:sz w:val="28"/>
                          <w:szCs w:val="28"/>
                        </w:rPr>
                      </w:pPr>
                    </w:p>
                    <w:p w14:paraId="5AE4385C" w14:textId="00530A7A" w:rsidR="00CE224A" w:rsidRDefault="00CE224A" w:rsidP="00F842E9">
                      <w:pPr>
                        <w:autoSpaceDE w:val="0"/>
                        <w:autoSpaceDN w:val="0"/>
                        <w:adjustRightInd w:val="0"/>
                        <w:spacing w:after="0" w:line="240" w:lineRule="auto"/>
                        <w:rPr>
                          <w:rFonts w:ascii="Arial" w:hAnsi="Arial" w:cs="Arial"/>
                          <w:b/>
                          <w:bCs/>
                          <w:color w:val="000000"/>
                          <w:sz w:val="28"/>
                          <w:szCs w:val="28"/>
                        </w:rPr>
                      </w:pPr>
                    </w:p>
                    <w:p w14:paraId="0CC590C3" w14:textId="124F434A" w:rsidR="00CE224A" w:rsidRDefault="00CE224A" w:rsidP="00F842E9">
                      <w:pPr>
                        <w:autoSpaceDE w:val="0"/>
                        <w:autoSpaceDN w:val="0"/>
                        <w:adjustRightInd w:val="0"/>
                        <w:spacing w:after="0" w:line="240" w:lineRule="auto"/>
                        <w:rPr>
                          <w:rFonts w:ascii="Arial" w:hAnsi="Arial" w:cs="Arial"/>
                          <w:b/>
                          <w:bCs/>
                          <w:color w:val="000000"/>
                          <w:sz w:val="28"/>
                          <w:szCs w:val="28"/>
                        </w:rPr>
                      </w:pPr>
                    </w:p>
                    <w:p w14:paraId="05D52373" w14:textId="5CBDB87F" w:rsidR="00CE224A" w:rsidRDefault="00CE224A" w:rsidP="00F842E9">
                      <w:pPr>
                        <w:autoSpaceDE w:val="0"/>
                        <w:autoSpaceDN w:val="0"/>
                        <w:adjustRightInd w:val="0"/>
                        <w:spacing w:after="0" w:line="240" w:lineRule="auto"/>
                        <w:rPr>
                          <w:rFonts w:ascii="Arial" w:hAnsi="Arial" w:cs="Arial"/>
                          <w:b/>
                          <w:bCs/>
                          <w:color w:val="000000"/>
                          <w:sz w:val="28"/>
                          <w:szCs w:val="28"/>
                        </w:rPr>
                      </w:pPr>
                    </w:p>
                    <w:p w14:paraId="755BCDCB" w14:textId="5DF2CB3F" w:rsidR="00CE224A" w:rsidRDefault="00CE224A" w:rsidP="00F842E9">
                      <w:pPr>
                        <w:autoSpaceDE w:val="0"/>
                        <w:autoSpaceDN w:val="0"/>
                        <w:adjustRightInd w:val="0"/>
                        <w:spacing w:after="0" w:line="240" w:lineRule="auto"/>
                        <w:rPr>
                          <w:rFonts w:ascii="Arial" w:hAnsi="Arial" w:cs="Arial"/>
                          <w:b/>
                          <w:bCs/>
                          <w:color w:val="000000"/>
                          <w:sz w:val="28"/>
                          <w:szCs w:val="28"/>
                        </w:rPr>
                      </w:pPr>
                    </w:p>
                    <w:p w14:paraId="466C1C4F" w14:textId="3C86D62B" w:rsidR="00CE224A" w:rsidRDefault="00CE224A" w:rsidP="00F842E9">
                      <w:pPr>
                        <w:autoSpaceDE w:val="0"/>
                        <w:autoSpaceDN w:val="0"/>
                        <w:adjustRightInd w:val="0"/>
                        <w:spacing w:after="0" w:line="240" w:lineRule="auto"/>
                        <w:rPr>
                          <w:rFonts w:ascii="Arial" w:hAnsi="Arial" w:cs="Arial"/>
                          <w:b/>
                          <w:bCs/>
                          <w:color w:val="000000"/>
                          <w:sz w:val="28"/>
                          <w:szCs w:val="28"/>
                        </w:rPr>
                      </w:pPr>
                    </w:p>
                    <w:p w14:paraId="1BD316CD" w14:textId="0C1E6E86" w:rsidR="00CE224A" w:rsidRDefault="00CE224A" w:rsidP="00F842E9">
                      <w:pPr>
                        <w:autoSpaceDE w:val="0"/>
                        <w:autoSpaceDN w:val="0"/>
                        <w:adjustRightInd w:val="0"/>
                        <w:spacing w:after="0" w:line="240" w:lineRule="auto"/>
                        <w:rPr>
                          <w:rFonts w:ascii="Arial" w:hAnsi="Arial" w:cs="Arial"/>
                          <w:b/>
                          <w:bCs/>
                          <w:color w:val="000000"/>
                          <w:sz w:val="28"/>
                          <w:szCs w:val="28"/>
                        </w:rPr>
                      </w:pPr>
                    </w:p>
                    <w:p w14:paraId="0682B910" w14:textId="60025EFF" w:rsidR="00CE224A" w:rsidRDefault="00CE224A" w:rsidP="00F842E9">
                      <w:pPr>
                        <w:autoSpaceDE w:val="0"/>
                        <w:autoSpaceDN w:val="0"/>
                        <w:adjustRightInd w:val="0"/>
                        <w:spacing w:after="0" w:line="240" w:lineRule="auto"/>
                        <w:rPr>
                          <w:rFonts w:ascii="Arial" w:hAnsi="Arial" w:cs="Arial"/>
                          <w:b/>
                          <w:bCs/>
                          <w:color w:val="000000"/>
                          <w:sz w:val="28"/>
                          <w:szCs w:val="28"/>
                        </w:rPr>
                      </w:pPr>
                    </w:p>
                    <w:p w14:paraId="560341B7" w14:textId="55FCE498" w:rsidR="00CE224A" w:rsidRDefault="00CE224A" w:rsidP="00F842E9">
                      <w:pPr>
                        <w:autoSpaceDE w:val="0"/>
                        <w:autoSpaceDN w:val="0"/>
                        <w:adjustRightInd w:val="0"/>
                        <w:spacing w:after="0" w:line="240" w:lineRule="auto"/>
                        <w:rPr>
                          <w:rFonts w:ascii="Arial" w:hAnsi="Arial" w:cs="Arial"/>
                          <w:b/>
                          <w:bCs/>
                          <w:color w:val="000000"/>
                          <w:sz w:val="28"/>
                          <w:szCs w:val="28"/>
                        </w:rPr>
                      </w:pPr>
                    </w:p>
                    <w:p w14:paraId="61DA7043" w14:textId="14119A67" w:rsidR="00CE224A" w:rsidRDefault="00CE224A" w:rsidP="00F842E9">
                      <w:pPr>
                        <w:autoSpaceDE w:val="0"/>
                        <w:autoSpaceDN w:val="0"/>
                        <w:adjustRightInd w:val="0"/>
                        <w:spacing w:after="0" w:line="240" w:lineRule="auto"/>
                        <w:rPr>
                          <w:rFonts w:ascii="Arial" w:hAnsi="Arial" w:cs="Arial"/>
                          <w:b/>
                          <w:bCs/>
                          <w:color w:val="000000"/>
                          <w:sz w:val="28"/>
                          <w:szCs w:val="28"/>
                        </w:rPr>
                      </w:pPr>
                    </w:p>
                    <w:p w14:paraId="025D0FA7" w14:textId="472E2FEA" w:rsidR="00CE224A" w:rsidRDefault="00CE224A" w:rsidP="00F842E9">
                      <w:pPr>
                        <w:autoSpaceDE w:val="0"/>
                        <w:autoSpaceDN w:val="0"/>
                        <w:adjustRightInd w:val="0"/>
                        <w:spacing w:after="0" w:line="240" w:lineRule="auto"/>
                        <w:rPr>
                          <w:rFonts w:ascii="Arial" w:hAnsi="Arial" w:cs="Arial"/>
                          <w:b/>
                          <w:bCs/>
                          <w:color w:val="000000"/>
                          <w:sz w:val="28"/>
                          <w:szCs w:val="28"/>
                        </w:rPr>
                      </w:pPr>
                    </w:p>
                    <w:p w14:paraId="51F11154" w14:textId="2832B4E2" w:rsidR="00CE224A" w:rsidRDefault="00CE224A" w:rsidP="00F842E9">
                      <w:pPr>
                        <w:autoSpaceDE w:val="0"/>
                        <w:autoSpaceDN w:val="0"/>
                        <w:adjustRightInd w:val="0"/>
                        <w:spacing w:after="0" w:line="240" w:lineRule="auto"/>
                        <w:rPr>
                          <w:rFonts w:ascii="Arial" w:hAnsi="Arial" w:cs="Arial"/>
                          <w:b/>
                          <w:bCs/>
                          <w:color w:val="000000"/>
                          <w:sz w:val="28"/>
                          <w:szCs w:val="28"/>
                        </w:rPr>
                      </w:pPr>
                    </w:p>
                    <w:p w14:paraId="3C52151F" w14:textId="340129FE" w:rsidR="00CE224A" w:rsidRDefault="00CE224A" w:rsidP="00F842E9">
                      <w:pPr>
                        <w:autoSpaceDE w:val="0"/>
                        <w:autoSpaceDN w:val="0"/>
                        <w:adjustRightInd w:val="0"/>
                        <w:spacing w:after="0" w:line="240" w:lineRule="auto"/>
                        <w:rPr>
                          <w:rFonts w:ascii="Arial" w:hAnsi="Arial" w:cs="Arial"/>
                          <w:b/>
                          <w:bCs/>
                          <w:color w:val="000000"/>
                          <w:sz w:val="28"/>
                          <w:szCs w:val="28"/>
                        </w:rPr>
                      </w:pPr>
                    </w:p>
                    <w:p w14:paraId="2BB4C60C" w14:textId="511E8CDB" w:rsidR="00CE224A" w:rsidRDefault="00CE224A" w:rsidP="00F842E9">
                      <w:pPr>
                        <w:autoSpaceDE w:val="0"/>
                        <w:autoSpaceDN w:val="0"/>
                        <w:adjustRightInd w:val="0"/>
                        <w:spacing w:after="0" w:line="240" w:lineRule="auto"/>
                        <w:rPr>
                          <w:rFonts w:ascii="Arial" w:hAnsi="Arial" w:cs="Arial"/>
                          <w:b/>
                          <w:bCs/>
                          <w:color w:val="000000"/>
                          <w:sz w:val="28"/>
                          <w:szCs w:val="28"/>
                        </w:rPr>
                      </w:pPr>
                    </w:p>
                    <w:p w14:paraId="1C0E86E0" w14:textId="745906A1" w:rsidR="00CE224A" w:rsidRDefault="00CE224A" w:rsidP="00F842E9">
                      <w:pPr>
                        <w:autoSpaceDE w:val="0"/>
                        <w:autoSpaceDN w:val="0"/>
                        <w:adjustRightInd w:val="0"/>
                        <w:spacing w:after="0" w:line="240" w:lineRule="auto"/>
                        <w:rPr>
                          <w:rFonts w:ascii="Arial" w:hAnsi="Arial" w:cs="Arial"/>
                          <w:b/>
                          <w:bCs/>
                          <w:color w:val="000000"/>
                          <w:sz w:val="28"/>
                          <w:szCs w:val="28"/>
                        </w:rPr>
                      </w:pPr>
                    </w:p>
                    <w:p w14:paraId="166044BA" w14:textId="06395F54" w:rsidR="00CE224A" w:rsidRDefault="00CE224A" w:rsidP="00F842E9">
                      <w:pPr>
                        <w:autoSpaceDE w:val="0"/>
                        <w:autoSpaceDN w:val="0"/>
                        <w:adjustRightInd w:val="0"/>
                        <w:spacing w:after="0" w:line="240" w:lineRule="auto"/>
                        <w:rPr>
                          <w:rFonts w:ascii="Arial" w:hAnsi="Arial" w:cs="Arial"/>
                          <w:b/>
                          <w:bCs/>
                          <w:color w:val="000000"/>
                          <w:sz w:val="28"/>
                          <w:szCs w:val="28"/>
                        </w:rPr>
                      </w:pPr>
                    </w:p>
                    <w:p w14:paraId="620ABF21" w14:textId="77777777" w:rsidR="00CE224A" w:rsidRDefault="00CE224A" w:rsidP="00F842E9">
                      <w:pPr>
                        <w:autoSpaceDE w:val="0"/>
                        <w:autoSpaceDN w:val="0"/>
                        <w:adjustRightInd w:val="0"/>
                        <w:spacing w:after="0" w:line="240" w:lineRule="auto"/>
                        <w:rPr>
                          <w:rFonts w:ascii="Arial" w:hAnsi="Arial" w:cs="Arial"/>
                          <w:b/>
                          <w:bCs/>
                          <w:color w:val="000000"/>
                          <w:sz w:val="28"/>
                          <w:szCs w:val="28"/>
                        </w:rPr>
                      </w:pPr>
                    </w:p>
                  </w:txbxContent>
                </v:textbox>
                <w10:wrap anchorx="margin"/>
              </v:shape>
            </w:pict>
          </mc:Fallback>
        </mc:AlternateContent>
      </w:r>
    </w:p>
    <w:sectPr w:rsidR="00046F21" w:rsidRPr="00973304" w:rsidSect="00F842E9">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F489FC" w14:textId="77777777" w:rsidR="00C22903" w:rsidRDefault="00C22903" w:rsidP="003C3DAF">
      <w:pPr>
        <w:spacing w:after="0" w:line="240" w:lineRule="auto"/>
      </w:pPr>
      <w:r>
        <w:separator/>
      </w:r>
    </w:p>
  </w:endnote>
  <w:endnote w:type="continuationSeparator" w:id="0">
    <w:p w14:paraId="2B366A0B" w14:textId="77777777" w:rsidR="00C22903" w:rsidRDefault="00C22903" w:rsidP="003C3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15D7F" w14:textId="6B33599C" w:rsidR="00426930" w:rsidRPr="00321C6C" w:rsidRDefault="00426930" w:rsidP="00426930">
    <w:pPr>
      <w:pStyle w:val="Footer"/>
      <w:ind w:left="-1170"/>
      <w:rPr>
        <w:rFonts w:ascii="Arial" w:hAnsi="Arial" w:cs="Arial"/>
        <w:sz w:val="14"/>
        <w:szCs w:val="14"/>
      </w:rPr>
    </w:pPr>
    <w:r w:rsidRPr="00321C6C">
      <w:rPr>
        <w:rFonts w:ascii="Arial" w:hAnsi="Arial" w:cs="Arial"/>
        <w:b/>
        <w:bCs/>
        <w:sz w:val="14"/>
        <w:szCs w:val="14"/>
      </w:rPr>
      <w:t>North Carolina Early Hearing Detection and Intervention Program</w:t>
    </w:r>
    <w:r w:rsidRPr="00321C6C">
      <w:rPr>
        <w:rFonts w:ascii="Arial" w:hAnsi="Arial" w:cs="Arial"/>
        <w:sz w:val="14"/>
        <w:szCs w:val="14"/>
      </w:rPr>
      <w:tab/>
      <w:t xml:space="preserve"> | </w:t>
    </w:r>
    <w:r w:rsidRPr="00321C6C">
      <w:rPr>
        <w:rFonts w:ascii="Arial" w:hAnsi="Arial" w:cs="Arial"/>
        <w:b/>
        <w:bCs/>
        <w:sz w:val="14"/>
        <w:szCs w:val="14"/>
      </w:rPr>
      <w:t>Toll-free phone:</w:t>
    </w:r>
    <w:r w:rsidRPr="00321C6C">
      <w:rPr>
        <w:rFonts w:ascii="Arial" w:hAnsi="Arial" w:cs="Arial"/>
        <w:sz w:val="14"/>
        <w:szCs w:val="14"/>
      </w:rPr>
      <w:t xml:space="preserve"> 866-431-7434 | </w:t>
    </w:r>
    <w:r w:rsidRPr="00321C6C">
      <w:rPr>
        <w:rFonts w:ascii="Arial" w:hAnsi="Arial" w:cs="Arial"/>
        <w:b/>
        <w:bCs/>
        <w:sz w:val="14"/>
        <w:szCs w:val="14"/>
      </w:rPr>
      <w:t>Email:</w:t>
    </w:r>
    <w:r w:rsidRPr="00321C6C">
      <w:rPr>
        <w:rFonts w:ascii="Arial" w:hAnsi="Arial" w:cs="Arial"/>
        <w:sz w:val="14"/>
        <w:szCs w:val="14"/>
      </w:rPr>
      <w:t xml:space="preserve"> </w:t>
    </w:r>
    <w:hyperlink r:id="rId1" w:history="1">
      <w:r w:rsidRPr="00321C6C">
        <w:rPr>
          <w:rStyle w:val="Hyperlink"/>
          <w:rFonts w:ascii="Arial" w:hAnsi="Arial" w:cs="Arial"/>
          <w:sz w:val="14"/>
          <w:szCs w:val="14"/>
        </w:rPr>
        <w:t>ncnewbornhearing@dhhs.nc.gov</w:t>
      </w:r>
    </w:hyperlink>
    <w:r w:rsidRPr="00321C6C">
      <w:rPr>
        <w:rFonts w:ascii="Arial" w:hAnsi="Arial" w:cs="Arial"/>
        <w:sz w:val="14"/>
        <w:szCs w:val="14"/>
      </w:rPr>
      <w:t xml:space="preserve"> | </w:t>
    </w:r>
    <w:r w:rsidRPr="00321C6C">
      <w:rPr>
        <w:rFonts w:ascii="Arial" w:hAnsi="Arial" w:cs="Arial"/>
        <w:sz w:val="14"/>
        <w:szCs w:val="14"/>
      </w:rPr>
      <w:tab/>
    </w:r>
    <w:r w:rsidRPr="00321C6C">
      <w:rPr>
        <w:rFonts w:ascii="Arial" w:hAnsi="Arial" w:cs="Arial"/>
        <w:sz w:val="14"/>
        <w:szCs w:val="14"/>
      </w:rPr>
      <w:fldChar w:fldCharType="begin"/>
    </w:r>
    <w:r w:rsidRPr="00321C6C">
      <w:rPr>
        <w:rFonts w:ascii="Arial" w:hAnsi="Arial" w:cs="Arial"/>
        <w:sz w:val="14"/>
        <w:szCs w:val="14"/>
      </w:rPr>
      <w:instrText xml:space="preserve"> PAGE   \* MERGEFORMAT </w:instrText>
    </w:r>
    <w:r w:rsidRPr="00321C6C">
      <w:rPr>
        <w:rFonts w:ascii="Arial" w:hAnsi="Arial" w:cs="Arial"/>
        <w:sz w:val="14"/>
        <w:szCs w:val="14"/>
      </w:rPr>
      <w:fldChar w:fldCharType="separate"/>
    </w:r>
    <w:r>
      <w:rPr>
        <w:rFonts w:ascii="Arial" w:hAnsi="Arial" w:cs="Arial"/>
        <w:sz w:val="14"/>
        <w:szCs w:val="14"/>
      </w:rPr>
      <w:t>1</w:t>
    </w:r>
    <w:r w:rsidRPr="00321C6C">
      <w:rPr>
        <w:rFonts w:ascii="Arial" w:hAnsi="Arial" w:cs="Arial"/>
        <w:noProof/>
        <w:sz w:val="14"/>
        <w:szCs w:val="14"/>
      </w:rPr>
      <w:fldChar w:fldCharType="end"/>
    </w:r>
  </w:p>
  <w:p w14:paraId="0BA7A74F" w14:textId="77777777" w:rsidR="00426930" w:rsidRDefault="004269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14754" w14:textId="61DFF785" w:rsidR="0026352A" w:rsidRPr="00426930" w:rsidRDefault="002B17DD" w:rsidP="008603EB">
    <w:pPr>
      <w:pStyle w:val="Footer"/>
      <w:ind w:left="-1170"/>
      <w:rPr>
        <w:rFonts w:ascii="Arial" w:hAnsi="Arial" w:cs="Arial"/>
        <w:sz w:val="14"/>
        <w:szCs w:val="14"/>
      </w:rPr>
    </w:pPr>
    <w:r>
      <w:rPr>
        <w:rFonts w:ascii="Arial" w:hAnsi="Arial" w:cs="Arial"/>
        <w:b/>
        <w:bCs/>
        <w:sz w:val="14"/>
        <w:szCs w:val="14"/>
      </w:rPr>
      <w:t xml:space="preserve">July 2020   </w:t>
    </w:r>
    <w:r w:rsidR="0026352A" w:rsidRPr="00426930">
      <w:rPr>
        <w:rFonts w:ascii="Arial" w:hAnsi="Arial" w:cs="Arial"/>
        <w:b/>
        <w:bCs/>
        <w:sz w:val="14"/>
        <w:szCs w:val="14"/>
      </w:rPr>
      <w:t>N</w:t>
    </w:r>
    <w:r>
      <w:rPr>
        <w:rFonts w:ascii="Arial" w:hAnsi="Arial" w:cs="Arial"/>
        <w:b/>
        <w:bCs/>
        <w:sz w:val="14"/>
        <w:szCs w:val="14"/>
      </w:rPr>
      <w:t xml:space="preserve">C </w:t>
    </w:r>
    <w:r w:rsidR="0026352A" w:rsidRPr="00426930">
      <w:rPr>
        <w:rFonts w:ascii="Arial" w:hAnsi="Arial" w:cs="Arial"/>
        <w:b/>
        <w:bCs/>
        <w:sz w:val="14"/>
        <w:szCs w:val="14"/>
      </w:rPr>
      <w:t>Early Hearing Detection and Intervention Program</w:t>
    </w:r>
    <w:r w:rsidR="0026352A" w:rsidRPr="00426930">
      <w:rPr>
        <w:rFonts w:ascii="Arial" w:hAnsi="Arial" w:cs="Arial"/>
        <w:sz w:val="14"/>
        <w:szCs w:val="14"/>
      </w:rPr>
      <w:tab/>
      <w:t xml:space="preserve"> | </w:t>
    </w:r>
    <w:r w:rsidR="0026352A" w:rsidRPr="00426930">
      <w:rPr>
        <w:rFonts w:ascii="Arial" w:hAnsi="Arial" w:cs="Arial"/>
        <w:b/>
        <w:bCs/>
        <w:sz w:val="14"/>
        <w:szCs w:val="14"/>
      </w:rPr>
      <w:t>Toll-free phone:</w:t>
    </w:r>
    <w:r w:rsidR="0026352A" w:rsidRPr="00426930">
      <w:rPr>
        <w:rFonts w:ascii="Arial" w:hAnsi="Arial" w:cs="Arial"/>
        <w:sz w:val="14"/>
        <w:szCs w:val="14"/>
      </w:rPr>
      <w:t xml:space="preserve"> 866-431-7434 | </w:t>
    </w:r>
    <w:r w:rsidR="0026352A" w:rsidRPr="00426930">
      <w:rPr>
        <w:rFonts w:ascii="Arial" w:hAnsi="Arial" w:cs="Arial"/>
        <w:b/>
        <w:bCs/>
        <w:sz w:val="14"/>
        <w:szCs w:val="14"/>
      </w:rPr>
      <w:t>Email:</w:t>
    </w:r>
    <w:r w:rsidR="0026352A" w:rsidRPr="00426930">
      <w:rPr>
        <w:rFonts w:ascii="Arial" w:hAnsi="Arial" w:cs="Arial"/>
        <w:sz w:val="14"/>
        <w:szCs w:val="14"/>
      </w:rPr>
      <w:t xml:space="preserve"> </w:t>
    </w:r>
    <w:hyperlink r:id="rId1" w:history="1">
      <w:r w:rsidR="0026352A" w:rsidRPr="00426930">
        <w:rPr>
          <w:rStyle w:val="Hyperlink"/>
          <w:rFonts w:ascii="Arial" w:hAnsi="Arial" w:cs="Arial"/>
          <w:sz w:val="14"/>
          <w:szCs w:val="14"/>
        </w:rPr>
        <w:t>ncnewbornhearing@dhhs.nc.gov</w:t>
      </w:r>
    </w:hyperlink>
    <w:r w:rsidR="0026352A" w:rsidRPr="00426930">
      <w:rPr>
        <w:rFonts w:ascii="Arial" w:hAnsi="Arial" w:cs="Arial"/>
        <w:sz w:val="14"/>
        <w:szCs w:val="14"/>
      </w:rPr>
      <w:t xml:space="preserve"> | </w:t>
    </w:r>
    <w:r w:rsidR="0026352A" w:rsidRPr="00426930">
      <w:rPr>
        <w:rFonts w:ascii="Arial" w:hAnsi="Arial" w:cs="Arial"/>
        <w:sz w:val="14"/>
        <w:szCs w:val="14"/>
      </w:rPr>
      <w:tab/>
    </w:r>
    <w:r w:rsidR="0026352A" w:rsidRPr="00426930">
      <w:rPr>
        <w:rFonts w:ascii="Arial" w:hAnsi="Arial" w:cs="Arial"/>
        <w:sz w:val="14"/>
        <w:szCs w:val="14"/>
      </w:rPr>
      <w:fldChar w:fldCharType="begin"/>
    </w:r>
    <w:r w:rsidR="0026352A" w:rsidRPr="00426930">
      <w:rPr>
        <w:rFonts w:ascii="Arial" w:hAnsi="Arial" w:cs="Arial"/>
        <w:sz w:val="14"/>
        <w:szCs w:val="14"/>
      </w:rPr>
      <w:instrText xml:space="preserve"> PAGE   \* MERGEFORMAT </w:instrText>
    </w:r>
    <w:r w:rsidR="0026352A" w:rsidRPr="00426930">
      <w:rPr>
        <w:rFonts w:ascii="Arial" w:hAnsi="Arial" w:cs="Arial"/>
        <w:sz w:val="14"/>
        <w:szCs w:val="14"/>
      </w:rPr>
      <w:fldChar w:fldCharType="separate"/>
    </w:r>
    <w:r w:rsidR="0026352A" w:rsidRPr="00426930">
      <w:rPr>
        <w:rFonts w:ascii="Arial" w:hAnsi="Arial" w:cs="Arial"/>
        <w:noProof/>
        <w:sz w:val="14"/>
        <w:szCs w:val="14"/>
      </w:rPr>
      <w:t>1</w:t>
    </w:r>
    <w:r w:rsidR="0026352A" w:rsidRPr="00426930">
      <w:rPr>
        <w:rFonts w:ascii="Arial" w:hAnsi="Arial" w:cs="Arial"/>
        <w:noProof/>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5B619" w14:textId="77777777" w:rsidR="002B17DD" w:rsidRDefault="002B17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853901" w14:textId="77777777" w:rsidR="00C22903" w:rsidRDefault="00C22903" w:rsidP="003C3DAF">
      <w:pPr>
        <w:spacing w:after="0" w:line="240" w:lineRule="auto"/>
      </w:pPr>
      <w:bookmarkStart w:id="0" w:name="_Hlk41905151"/>
      <w:bookmarkEnd w:id="0"/>
      <w:r>
        <w:separator/>
      </w:r>
    </w:p>
  </w:footnote>
  <w:footnote w:type="continuationSeparator" w:id="0">
    <w:p w14:paraId="574C2DCD" w14:textId="77777777" w:rsidR="00C22903" w:rsidRDefault="00C22903" w:rsidP="003C3D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266E3" w14:textId="731912E8" w:rsidR="0026352A" w:rsidRDefault="0026352A">
    <w:pPr>
      <w:pStyle w:val="Header"/>
    </w:pPr>
    <w:r>
      <w:rPr>
        <w:noProof/>
      </w:rPr>
      <mc:AlternateContent>
        <mc:Choice Requires="wps">
          <w:drawing>
            <wp:anchor distT="182880" distB="182880" distL="114300" distR="114300" simplePos="0" relativeHeight="251668480" behindDoc="0" locked="0" layoutInCell="1" allowOverlap="0" wp14:anchorId="68E8A459" wp14:editId="33CCDFDD">
              <wp:simplePos x="0" y="0"/>
              <wp:positionH relativeFrom="page">
                <wp:posOffset>82550</wp:posOffset>
              </wp:positionH>
              <wp:positionV relativeFrom="page">
                <wp:posOffset>158750</wp:posOffset>
              </wp:positionV>
              <wp:extent cx="7620000" cy="381000"/>
              <wp:effectExtent l="0" t="0" r="19050" b="19050"/>
              <wp:wrapTopAndBottom/>
              <wp:docPr id="9" name="Text Box 9" descr="Color-block header displaying document title"/>
              <wp:cNvGraphicFramePr/>
              <a:graphic xmlns:a="http://schemas.openxmlformats.org/drawingml/2006/main">
                <a:graphicData uri="http://schemas.microsoft.com/office/word/2010/wordprocessingShape">
                  <wps:wsp>
                    <wps:cNvSpPr txBox="1"/>
                    <wps:spPr>
                      <a:xfrm>
                        <a:off x="0" y="0"/>
                        <a:ext cx="7620000" cy="381000"/>
                      </a:xfrm>
                      <a:prstGeom prst="rect">
                        <a:avLst/>
                      </a:prstGeom>
                      <a:solidFill>
                        <a:srgbClr val="7030A0"/>
                      </a:solidFill>
                      <a:ln w="6350">
                        <a:solidFill>
                          <a:srgbClr val="7030A0"/>
                        </a:solidFill>
                      </a:ln>
                      <a:effectLst/>
                    </wps:spPr>
                    <wps:style>
                      <a:lnRef idx="0">
                        <a:schemeClr val="accent1"/>
                      </a:lnRef>
                      <a:fillRef idx="0">
                        <a:schemeClr val="accent1"/>
                      </a:fillRef>
                      <a:effectRef idx="0">
                        <a:schemeClr val="accent1"/>
                      </a:effectRef>
                      <a:fontRef idx="minor">
                        <a:schemeClr val="dk1"/>
                      </a:fontRef>
                    </wps:style>
                    <wps:txbx>
                      <w:txbxContent>
                        <w:p w14:paraId="2CC69387" w14:textId="39ED824B" w:rsidR="0026352A" w:rsidRDefault="0026352A" w:rsidP="0026352A">
                          <w:pPr>
                            <w:pStyle w:val="NoSpacing"/>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E8A459" id="_x0000_t202" coordsize="21600,21600" o:spt="202" path="m,l,21600r21600,l21600,xe">
              <v:stroke joinstyle="miter"/>
              <v:path gradientshapeok="t" o:connecttype="rect"/>
            </v:shapetype>
            <v:shape id="Text Box 9" o:spid="_x0000_s1030" type="#_x0000_t202" alt="Color-block header displaying document title" style="position:absolute;margin-left:6.5pt;margin-top:12.5pt;width:600pt;height:30pt;z-index:251668480;visibility:visible;mso-wrap-style:square;mso-width-percent:0;mso-height-percent:0;mso-wrap-distance-left:9pt;mso-wrap-distance-top:14.4pt;mso-wrap-distance-right:9pt;mso-wrap-distance-bottom:14.4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" o:allowoverlap="f" fillcolor="#7030a0" strokecolor="#7030a0" strokeweight=".5pt">
              <v:textbox inset="0,0,0,0">
                <w:txbxContent>
                  <w:p w14:paraId="2CC69387" w14:textId="39ED824B" w:rsidR="0026352A" w:rsidRDefault="0026352A" w:rsidP="0026352A">
                    <w:pPr>
                      <w:pStyle w:val="NoSpacing"/>
                    </w:pPr>
                  </w:p>
                </w:txbxContent>
              </v:textbox>
              <w10:wrap type="topAndBottom"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C04B5" w14:textId="61F5641C" w:rsidR="0026352A" w:rsidRDefault="0026352A">
    <w:pPr>
      <w:pStyle w:val="Header"/>
    </w:pPr>
    <w:r>
      <w:rPr>
        <w:noProof/>
      </w:rPr>
      <mc:AlternateContent>
        <mc:Choice Requires="wps">
          <w:drawing>
            <wp:anchor distT="0" distB="0" distL="114300" distR="114300" simplePos="0" relativeHeight="251664384" behindDoc="1" locked="0" layoutInCell="1" allowOverlap="1" wp14:anchorId="3E88586A" wp14:editId="3FAE606D">
              <wp:simplePos x="0" y="0"/>
              <wp:positionH relativeFrom="column">
                <wp:posOffset>5240020</wp:posOffset>
              </wp:positionH>
              <wp:positionV relativeFrom="paragraph">
                <wp:posOffset>492760</wp:posOffset>
              </wp:positionV>
              <wp:extent cx="1193800" cy="307653"/>
              <wp:effectExtent l="0" t="0" r="0" b="0"/>
              <wp:wrapNone/>
              <wp:docPr id="4" name="Text Box 4"/>
              <wp:cNvGraphicFramePr/>
              <a:graphic xmlns:a="http://schemas.openxmlformats.org/drawingml/2006/main">
                <a:graphicData uri="http://schemas.microsoft.com/office/word/2010/wordprocessingShape">
                  <wps:wsp>
                    <wps:cNvSpPr txBox="1"/>
                    <wps:spPr>
                      <a:xfrm>
                        <a:off x="0" y="0"/>
                        <a:ext cx="1193800" cy="307653"/>
                      </a:xfrm>
                      <a:prstGeom prst="rect">
                        <a:avLst/>
                      </a:prstGeom>
                      <a:noFill/>
                      <a:ln w="6350">
                        <a:noFill/>
                      </a:ln>
                    </wps:spPr>
                    <wps:txbx>
                      <w:txbxContent>
                        <w:p w14:paraId="30509A4D" w14:textId="77777777" w:rsidR="0026352A" w:rsidRPr="00BE124C" w:rsidRDefault="0026352A" w:rsidP="00807A94">
                          <w:pPr>
                            <w:jc w:val="center"/>
                            <w:rPr>
                              <w:rFonts w:ascii="Arial" w:hAnsi="Arial" w:cs="Arial"/>
                              <w:b/>
                              <w:bCs/>
                              <w:color w:val="ED7D31" w:themeColor="accent2"/>
                              <w:sz w:val="24"/>
                              <w:szCs w:val="24"/>
                            </w:rPr>
                          </w:pPr>
                          <w:r w:rsidRPr="00BE124C">
                            <w:rPr>
                              <w:rFonts w:ascii="Arial" w:hAnsi="Arial" w:cs="Arial"/>
                              <w:b/>
                              <w:bCs/>
                              <w:color w:val="ED7D31" w:themeColor="accent2"/>
                              <w:sz w:val="24"/>
                              <w:szCs w:val="24"/>
                            </w:rPr>
                            <w:t>Call EHDI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E88586A" id="_x0000_t202" coordsize="21600,21600" o:spt="202" path="m,l,21600r21600,l21600,xe">
              <v:stroke joinstyle="miter"/>
              <v:path gradientshapeok="t" o:connecttype="rect"/>
            </v:shapetype>
            <v:shape id="Text Box 4" o:spid="_x0000_s1031" type="#_x0000_t202" style="position:absolute;margin-left:412.6pt;margin-top:38.8pt;width:94pt;height:24.2pt;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" filled="f" stroked="f" strokeweight=".5pt">
              <v:textbox>
                <w:txbxContent>
                  <w:p w14:paraId="30509A4D" w14:textId="77777777" w:rsidR="0026352A" w:rsidRPr="00BE124C" w:rsidRDefault="0026352A" w:rsidP="00807A94">
                    <w:pPr>
                      <w:jc w:val="center"/>
                      <w:rPr>
                        <w:rFonts w:ascii="Arial" w:hAnsi="Arial" w:cs="Arial"/>
                        <w:b/>
                        <w:bCs/>
                        <w:color w:val="ED7D31" w:themeColor="accent2"/>
                        <w:sz w:val="24"/>
                        <w:szCs w:val="24"/>
                      </w:rPr>
                    </w:pPr>
                    <w:r w:rsidRPr="00BE124C">
                      <w:rPr>
                        <w:rFonts w:ascii="Arial" w:hAnsi="Arial" w:cs="Arial"/>
                        <w:b/>
                        <w:bCs/>
                        <w:color w:val="ED7D31" w:themeColor="accent2"/>
                        <w:sz w:val="24"/>
                        <w:szCs w:val="24"/>
                      </w:rPr>
                      <w:t>Call EHDI</w:t>
                    </w:r>
                  </w:p>
                </w:txbxContent>
              </v:textbox>
            </v:shape>
          </w:pict>
        </mc:Fallback>
      </mc:AlternateContent>
    </w:r>
    <w:r>
      <w:rPr>
        <w:noProof/>
      </w:rPr>
      <mc:AlternateContent>
        <mc:Choice Requires="wps">
          <w:drawing>
            <wp:anchor distT="0" distB="0" distL="114300" distR="114300" simplePos="0" relativeHeight="251665408" behindDoc="1" locked="0" layoutInCell="1" allowOverlap="1" wp14:anchorId="5B069CC9" wp14:editId="6A807356">
              <wp:simplePos x="0" y="0"/>
              <wp:positionH relativeFrom="column">
                <wp:posOffset>5238750</wp:posOffset>
              </wp:positionH>
              <wp:positionV relativeFrom="paragraph">
                <wp:posOffset>702310</wp:posOffset>
              </wp:positionV>
              <wp:extent cx="1406768" cy="295707"/>
              <wp:effectExtent l="0" t="0" r="0" b="0"/>
              <wp:wrapNone/>
              <wp:docPr id="5" name="Text Box 5"/>
              <wp:cNvGraphicFramePr/>
              <a:graphic xmlns:a="http://schemas.openxmlformats.org/drawingml/2006/main">
                <a:graphicData uri="http://schemas.microsoft.com/office/word/2010/wordprocessingShape">
                  <wps:wsp>
                    <wps:cNvSpPr txBox="1"/>
                    <wps:spPr>
                      <a:xfrm>
                        <a:off x="0" y="0"/>
                        <a:ext cx="1406768" cy="295707"/>
                      </a:xfrm>
                      <a:prstGeom prst="rect">
                        <a:avLst/>
                      </a:prstGeom>
                      <a:noFill/>
                      <a:ln w="6350">
                        <a:noFill/>
                      </a:ln>
                    </wps:spPr>
                    <wps:txbx>
                      <w:txbxContent>
                        <w:p w14:paraId="64D24AFB" w14:textId="77777777" w:rsidR="0026352A" w:rsidRPr="00807A94" w:rsidRDefault="0026352A">
                          <w:pPr>
                            <w:rPr>
                              <w:b/>
                              <w:bCs/>
                              <w:color w:val="C45911" w:themeColor="accent2" w:themeShade="BF"/>
                              <w:sz w:val="18"/>
                              <w:szCs w:val="18"/>
                            </w:rPr>
                          </w:pPr>
                          <w:r>
                            <w:rPr>
                              <w:b/>
                              <w:bCs/>
                              <w:color w:val="C45911" w:themeColor="accent2" w:themeShade="BF"/>
                              <w:sz w:val="18"/>
                              <w:szCs w:val="18"/>
                            </w:rPr>
                            <w:t xml:space="preserve"> </w:t>
                          </w:r>
                          <w:r w:rsidRPr="00BE124C">
                            <w:rPr>
                              <w:b/>
                              <w:bCs/>
                              <w:color w:val="ED7D31" w:themeColor="accent2"/>
                              <w:sz w:val="18"/>
                              <w:szCs w:val="18"/>
                            </w:rPr>
                            <w:t>(Sounds like READY)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069CC9" id="Text Box 5" o:spid="_x0000_s1032" type="#_x0000_t202" style="position:absolute;margin-left:412.5pt;margin-top:55.3pt;width:110.75pt;height:23.3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" filled="f" stroked="f" strokeweight=".5pt">
              <v:textbox>
                <w:txbxContent>
                  <w:p w14:paraId="64D24AFB" w14:textId="77777777" w:rsidR="0026352A" w:rsidRPr="00807A94" w:rsidRDefault="0026352A">
                    <w:pPr>
                      <w:rPr>
                        <w:b/>
                        <w:bCs/>
                        <w:color w:val="C45911" w:themeColor="accent2" w:themeShade="BF"/>
                        <w:sz w:val="18"/>
                        <w:szCs w:val="18"/>
                      </w:rPr>
                    </w:pPr>
                    <w:r>
                      <w:rPr>
                        <w:b/>
                        <w:bCs/>
                        <w:color w:val="C45911" w:themeColor="accent2" w:themeShade="BF"/>
                        <w:sz w:val="18"/>
                        <w:szCs w:val="18"/>
                      </w:rPr>
                      <w:t xml:space="preserve"> </w:t>
                    </w:r>
                    <w:r w:rsidRPr="00BE124C">
                      <w:rPr>
                        <w:b/>
                        <w:bCs/>
                        <w:color w:val="ED7D31" w:themeColor="accent2"/>
                        <w:sz w:val="18"/>
                        <w:szCs w:val="18"/>
                      </w:rPr>
                      <w:t>(Sounds like READY)</w:t>
                    </w:r>
                  </w:p>
                </w:txbxContent>
              </v:textbox>
            </v:shape>
          </w:pict>
        </mc:Fallback>
      </mc:AlternateContent>
    </w:r>
    <w:r>
      <w:rPr>
        <w:noProof/>
      </w:rPr>
      <w:drawing>
        <wp:anchor distT="0" distB="0" distL="114300" distR="114300" simplePos="0" relativeHeight="251663360" behindDoc="1" locked="0" layoutInCell="1" allowOverlap="1" wp14:anchorId="22A869CF" wp14:editId="7A8593FE">
          <wp:simplePos x="0" y="0"/>
          <wp:positionH relativeFrom="column">
            <wp:posOffset>5123543</wp:posOffset>
          </wp:positionH>
          <wp:positionV relativeFrom="paragraph">
            <wp:posOffset>264160</wp:posOffset>
          </wp:positionV>
          <wp:extent cx="1406525" cy="1280160"/>
          <wp:effectExtent l="0" t="0" r="3175" b="0"/>
          <wp:wrapNone/>
          <wp:docPr id="2" name="Picture 2" descr="A picture containing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room&#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b="3754"/>
                  <a:stretch/>
                </pic:blipFill>
                <pic:spPr bwMode="auto">
                  <a:xfrm>
                    <a:off x="0" y="0"/>
                    <a:ext cx="1406525" cy="128016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noProof/>
      </w:rPr>
      <mc:AlternateContent>
        <mc:Choice Requires="wps">
          <w:drawing>
            <wp:anchor distT="182880" distB="182880" distL="114300" distR="114300" simplePos="0" relativeHeight="251657216" behindDoc="0" locked="0" layoutInCell="1" allowOverlap="0" wp14:anchorId="1860B8D0" wp14:editId="6B6CD8DA">
              <wp:simplePos x="0" y="0"/>
              <wp:positionH relativeFrom="page">
                <wp:posOffset>73025</wp:posOffset>
              </wp:positionH>
              <wp:positionV relativeFrom="page">
                <wp:posOffset>1814195</wp:posOffset>
              </wp:positionV>
              <wp:extent cx="7620000" cy="121920"/>
              <wp:effectExtent l="0" t="0" r="19050" b="11430"/>
              <wp:wrapTopAndBottom/>
              <wp:docPr id="1" name="Text Box 1" descr="Color-block header displaying document title"/>
              <wp:cNvGraphicFramePr/>
              <a:graphic xmlns:a="http://schemas.openxmlformats.org/drawingml/2006/main">
                <a:graphicData uri="http://schemas.microsoft.com/office/word/2010/wordprocessingShape">
                  <wps:wsp>
                    <wps:cNvSpPr txBox="1"/>
                    <wps:spPr>
                      <a:xfrm flipV="1">
                        <a:off x="0" y="0"/>
                        <a:ext cx="7620000" cy="121920"/>
                      </a:xfrm>
                      <a:prstGeom prst="rect">
                        <a:avLst/>
                      </a:prstGeom>
                      <a:solidFill>
                        <a:srgbClr val="7030A0"/>
                      </a:solidFill>
                      <a:ln w="6350">
                        <a:solidFill>
                          <a:srgbClr val="7030A0"/>
                        </a:solidFill>
                      </a:ln>
                      <a:effectLst/>
                    </wps:spPr>
                    <wps:style>
                      <a:lnRef idx="0">
                        <a:schemeClr val="accent1"/>
                      </a:lnRef>
                      <a:fillRef idx="0">
                        <a:schemeClr val="accent1"/>
                      </a:fillRef>
                      <a:effectRef idx="0">
                        <a:schemeClr val="accent1"/>
                      </a:effectRef>
                      <a:fontRef idx="minor">
                        <a:schemeClr val="dk1"/>
                      </a:fontRef>
                    </wps:style>
                    <wps:txbx>
                      <w:txbxContent>
                        <w:p w14:paraId="1AB10282" w14:textId="77777777" w:rsidR="0026352A" w:rsidRDefault="0026352A" w:rsidP="003C3DAF">
                          <w:pPr>
                            <w:pStyle w:val="NoSpacing"/>
                          </w:pPr>
                          <w:bookmarkStart w:id="1" w:name="_Hlk41905126"/>
                          <w:bookmarkEnd w:id="1"/>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0B8D0" id="Text Box 1" o:spid="_x0000_s1033" type="#_x0000_t202" alt="Color-block header displaying document title" style="position:absolute;margin-left:5.75pt;margin-top:142.85pt;width:600pt;height:9.6pt;flip:y;z-index:251657216;visibility:visible;mso-wrap-style:square;mso-width-percent:0;mso-height-percent:0;mso-wrap-distance-left:9pt;mso-wrap-distance-top:14.4pt;mso-wrap-distance-right:9pt;mso-wrap-distance-bottom:14.4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" o:allowoverlap="f" fillcolor="#7030a0" strokecolor="#7030a0" strokeweight=".5pt">
              <v:textbox inset="0,0,0,0">
                <w:txbxContent>
                  <w:p w14:paraId="1AB10282" w14:textId="77777777" w:rsidR="0026352A" w:rsidRDefault="0026352A" w:rsidP="003C3DAF">
                    <w:pPr>
                      <w:pStyle w:val="NoSpacing"/>
                    </w:pPr>
                    <w:bookmarkStart w:id="2" w:name="_Hlk41905126"/>
                    <w:bookmarkEnd w:id="2"/>
                  </w:p>
                </w:txbxContent>
              </v:textbox>
              <w10:wrap type="topAndBottom" anchorx="page" anchory="page"/>
            </v:shape>
          </w:pict>
        </mc:Fallback>
      </mc:AlternateContent>
    </w:r>
    <w:r>
      <w:rPr>
        <w:noProof/>
      </w:rPr>
      <mc:AlternateContent>
        <mc:Choice Requires="wps">
          <w:drawing>
            <wp:anchor distT="182880" distB="182880" distL="114300" distR="114300" simplePos="0" relativeHeight="251655168" behindDoc="0" locked="0" layoutInCell="1" allowOverlap="0" wp14:anchorId="599AD037" wp14:editId="4B1639DF">
              <wp:simplePos x="0" y="0"/>
              <wp:positionH relativeFrom="page">
                <wp:posOffset>76200</wp:posOffset>
              </wp:positionH>
              <wp:positionV relativeFrom="page">
                <wp:posOffset>159385</wp:posOffset>
              </wp:positionV>
              <wp:extent cx="7620000" cy="381000"/>
              <wp:effectExtent l="0" t="0" r="19050" b="19050"/>
              <wp:wrapTopAndBottom/>
              <wp:docPr id="12" name="Text Box 12" descr="Color-block header displaying document title"/>
              <wp:cNvGraphicFramePr/>
              <a:graphic xmlns:a="http://schemas.openxmlformats.org/drawingml/2006/main">
                <a:graphicData uri="http://schemas.microsoft.com/office/word/2010/wordprocessingShape">
                  <wps:wsp>
                    <wps:cNvSpPr txBox="1"/>
                    <wps:spPr>
                      <a:xfrm>
                        <a:off x="0" y="0"/>
                        <a:ext cx="7620000" cy="381000"/>
                      </a:xfrm>
                      <a:prstGeom prst="rect">
                        <a:avLst/>
                      </a:prstGeom>
                      <a:solidFill>
                        <a:srgbClr val="7030A0"/>
                      </a:solidFill>
                      <a:ln w="6350">
                        <a:solidFill>
                          <a:srgbClr val="7030A0"/>
                        </a:solidFill>
                      </a:ln>
                      <a:effectLst/>
                    </wps:spPr>
                    <wps:style>
                      <a:lnRef idx="0">
                        <a:schemeClr val="accent1"/>
                      </a:lnRef>
                      <a:fillRef idx="0">
                        <a:schemeClr val="accent1"/>
                      </a:fillRef>
                      <a:effectRef idx="0">
                        <a:schemeClr val="accent1"/>
                      </a:effectRef>
                      <a:fontRef idx="minor">
                        <a:schemeClr val="dk1"/>
                      </a:fontRef>
                    </wps:style>
                    <wps:txbx>
                      <w:txbxContent>
                        <w:p w14:paraId="53C7507B" w14:textId="77777777" w:rsidR="0026352A" w:rsidRDefault="0026352A">
                          <w:pPr>
                            <w:pStyle w:val="NoSpacing"/>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AD037" id="Text Box 12" o:spid="_x0000_s1034" type="#_x0000_t202" alt="Color-block header displaying document title" style="position:absolute;margin-left:6pt;margin-top:12.55pt;width:600pt;height:30pt;z-index:251655168;visibility:visible;mso-wrap-style:square;mso-width-percent:0;mso-height-percent:0;mso-wrap-distance-left:9pt;mso-wrap-distance-top:14.4pt;mso-wrap-distance-right:9pt;mso-wrap-distance-bottom:14.4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" o:allowoverlap="f" fillcolor="#7030a0" strokecolor="#7030a0" strokeweight=".5pt">
              <v:textbox inset="0,0,0,0">
                <w:txbxContent>
                  <w:p w14:paraId="53C7507B" w14:textId="77777777" w:rsidR="0026352A" w:rsidRDefault="0026352A">
                    <w:pPr>
                      <w:pStyle w:val="NoSpacing"/>
                    </w:pPr>
                  </w:p>
                </w:txbxContent>
              </v:textbox>
              <w10:wrap type="topAndBottom" anchorx="page" anchory="page"/>
            </v:shape>
          </w:pict>
        </mc:Fallback>
      </mc:AlternateContent>
    </w:r>
    <w:r>
      <w:rPr>
        <w:noProof/>
      </w:rPr>
      <mc:AlternateContent>
        <mc:Choice Requires="wps">
          <w:drawing>
            <wp:anchor distT="0" distB="0" distL="114300" distR="114300" simplePos="0" relativeHeight="251666432" behindDoc="0" locked="0" layoutInCell="1" allowOverlap="1" wp14:anchorId="50F4EB66" wp14:editId="5366DB18">
              <wp:simplePos x="0" y="0"/>
              <wp:positionH relativeFrom="column">
                <wp:posOffset>-838200</wp:posOffset>
              </wp:positionH>
              <wp:positionV relativeFrom="paragraph">
                <wp:posOffset>-85725</wp:posOffset>
              </wp:positionV>
              <wp:extent cx="7619365" cy="422563"/>
              <wp:effectExtent l="0" t="0" r="0" b="0"/>
              <wp:wrapNone/>
              <wp:docPr id="6" name="Text Box 6"/>
              <wp:cNvGraphicFramePr/>
              <a:graphic xmlns:a="http://schemas.openxmlformats.org/drawingml/2006/main">
                <a:graphicData uri="http://schemas.microsoft.com/office/word/2010/wordprocessingShape">
                  <wps:wsp>
                    <wps:cNvSpPr txBox="1"/>
                    <wps:spPr>
                      <a:xfrm>
                        <a:off x="0" y="0"/>
                        <a:ext cx="7619365" cy="422563"/>
                      </a:xfrm>
                      <a:prstGeom prst="rect">
                        <a:avLst/>
                      </a:prstGeom>
                      <a:noFill/>
                      <a:ln w="6350">
                        <a:noFill/>
                      </a:ln>
                    </wps:spPr>
                    <wps:txbx>
                      <w:txbxContent>
                        <w:p w14:paraId="606B78AE" w14:textId="77777777" w:rsidR="0026352A" w:rsidRPr="00973304" w:rsidRDefault="0026352A" w:rsidP="008603EB">
                          <w:pPr>
                            <w:spacing w:after="0" w:line="240" w:lineRule="auto"/>
                            <w:jc w:val="center"/>
                            <w:rPr>
                              <w:rFonts w:ascii="Arial" w:hAnsi="Arial" w:cs="Arial"/>
                              <w:b/>
                              <w:bCs/>
                              <w:color w:val="FFFFFF" w:themeColor="background1"/>
                              <w:sz w:val="28"/>
                              <w:szCs w:val="28"/>
                            </w:rPr>
                          </w:pPr>
                          <w:r w:rsidRPr="00973304">
                            <w:rPr>
                              <w:rFonts w:ascii="Arial" w:hAnsi="Arial" w:cs="Arial"/>
                              <w:b/>
                              <w:bCs/>
                              <w:color w:val="FFFFFF" w:themeColor="background1"/>
                              <w:sz w:val="28"/>
                              <w:szCs w:val="28"/>
                            </w:rPr>
                            <w:t>North Carolina Early Hearing Detection and Intervention 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F4EB66" id="Text Box 6" o:spid="_x0000_s1035" type="#_x0000_t202" style="position:absolute;margin-left:-66pt;margin-top:-6.75pt;width:599.95pt;height:3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" filled="f" stroked="f" strokeweight=".5pt">
              <v:textbox>
                <w:txbxContent>
                  <w:p w14:paraId="606B78AE" w14:textId="77777777" w:rsidR="0026352A" w:rsidRPr="00973304" w:rsidRDefault="0026352A" w:rsidP="008603EB">
                    <w:pPr>
                      <w:spacing w:after="0" w:line="240" w:lineRule="auto"/>
                      <w:jc w:val="center"/>
                      <w:rPr>
                        <w:rFonts w:ascii="Arial" w:hAnsi="Arial" w:cs="Arial"/>
                        <w:b/>
                        <w:bCs/>
                        <w:color w:val="FFFFFF" w:themeColor="background1"/>
                        <w:sz w:val="28"/>
                        <w:szCs w:val="28"/>
                      </w:rPr>
                    </w:pPr>
                    <w:r w:rsidRPr="00973304">
                      <w:rPr>
                        <w:rFonts w:ascii="Arial" w:hAnsi="Arial" w:cs="Arial"/>
                        <w:b/>
                        <w:bCs/>
                        <w:color w:val="FFFFFF" w:themeColor="background1"/>
                        <w:sz w:val="28"/>
                        <w:szCs w:val="28"/>
                      </w:rPr>
                      <w:t>North Carolina Early Hearing Detection and Intervention Program</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C21F8" w14:textId="77777777" w:rsidR="002B17DD" w:rsidRDefault="002B17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561B3"/>
    <w:multiLevelType w:val="hybridMultilevel"/>
    <w:tmpl w:val="9BE65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BA207A"/>
    <w:multiLevelType w:val="hybridMultilevel"/>
    <w:tmpl w:val="25B29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26E149A"/>
    <w:multiLevelType w:val="hybridMultilevel"/>
    <w:tmpl w:val="3F8E8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50E4E80"/>
    <w:multiLevelType w:val="hybridMultilevel"/>
    <w:tmpl w:val="052CB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01604F"/>
    <w:multiLevelType w:val="hybridMultilevel"/>
    <w:tmpl w:val="0A048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FB5734"/>
    <w:multiLevelType w:val="hybridMultilevel"/>
    <w:tmpl w:val="54F4B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A6147F"/>
    <w:multiLevelType w:val="hybridMultilevel"/>
    <w:tmpl w:val="0E60C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BB71C5"/>
    <w:multiLevelType w:val="hybridMultilevel"/>
    <w:tmpl w:val="1A3A6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7"/>
  </w:num>
  <w:num w:numId="4">
    <w:abstractNumId w:val="4"/>
  </w:num>
  <w:num w:numId="5">
    <w:abstractNumId w:val="5"/>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DAF"/>
    <w:rsid w:val="00046F21"/>
    <w:rsid w:val="000D1617"/>
    <w:rsid w:val="00126629"/>
    <w:rsid w:val="0026352A"/>
    <w:rsid w:val="002B17DD"/>
    <w:rsid w:val="002C17BF"/>
    <w:rsid w:val="00321C6C"/>
    <w:rsid w:val="003C3DAF"/>
    <w:rsid w:val="00426930"/>
    <w:rsid w:val="004F12EE"/>
    <w:rsid w:val="005E50A1"/>
    <w:rsid w:val="006C45E8"/>
    <w:rsid w:val="006E4419"/>
    <w:rsid w:val="00807A94"/>
    <w:rsid w:val="008603EB"/>
    <w:rsid w:val="008945FD"/>
    <w:rsid w:val="008E7C4B"/>
    <w:rsid w:val="009354B7"/>
    <w:rsid w:val="00973304"/>
    <w:rsid w:val="009C16FC"/>
    <w:rsid w:val="009E77CC"/>
    <w:rsid w:val="00B82EDA"/>
    <w:rsid w:val="00BE124C"/>
    <w:rsid w:val="00C141D1"/>
    <w:rsid w:val="00C22903"/>
    <w:rsid w:val="00CE224A"/>
    <w:rsid w:val="00CF5FFE"/>
    <w:rsid w:val="00DE18DD"/>
    <w:rsid w:val="00E10DF6"/>
    <w:rsid w:val="00E32826"/>
    <w:rsid w:val="00EE20C3"/>
    <w:rsid w:val="00F54E6D"/>
    <w:rsid w:val="00F84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7D9C7C"/>
  <w15:chartTrackingRefBased/>
  <w15:docId w15:val="{2A1C5EA8-70C5-49ED-A483-04B44C6E5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F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3D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DAF"/>
  </w:style>
  <w:style w:type="paragraph" w:styleId="Footer">
    <w:name w:val="footer"/>
    <w:basedOn w:val="Normal"/>
    <w:link w:val="FooterChar"/>
    <w:uiPriority w:val="99"/>
    <w:unhideWhenUsed/>
    <w:rsid w:val="003C3D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3DAF"/>
  </w:style>
  <w:style w:type="paragraph" w:styleId="NoSpacing">
    <w:name w:val="No Spacing"/>
    <w:uiPriority w:val="1"/>
    <w:qFormat/>
    <w:rsid w:val="003C3DAF"/>
    <w:pPr>
      <w:spacing w:after="0" w:line="240" w:lineRule="auto"/>
    </w:pPr>
    <w:rPr>
      <w:color w:val="44546A" w:themeColor="text2"/>
      <w:sz w:val="20"/>
      <w:szCs w:val="20"/>
    </w:rPr>
  </w:style>
  <w:style w:type="character" w:styleId="Hyperlink">
    <w:name w:val="Hyperlink"/>
    <w:basedOn w:val="DefaultParagraphFont"/>
    <w:uiPriority w:val="99"/>
    <w:unhideWhenUsed/>
    <w:rsid w:val="00321C6C"/>
    <w:rPr>
      <w:color w:val="0563C1" w:themeColor="hyperlink"/>
      <w:u w:val="single"/>
    </w:rPr>
  </w:style>
  <w:style w:type="character" w:styleId="UnresolvedMention">
    <w:name w:val="Unresolved Mention"/>
    <w:basedOn w:val="DefaultParagraphFont"/>
    <w:uiPriority w:val="99"/>
    <w:semiHidden/>
    <w:unhideWhenUsed/>
    <w:rsid w:val="00321C6C"/>
    <w:rPr>
      <w:color w:val="605E5C"/>
      <w:shd w:val="clear" w:color="auto" w:fill="E1DFDD"/>
    </w:rPr>
  </w:style>
  <w:style w:type="paragraph" w:customStyle="1" w:styleId="Default">
    <w:name w:val="Default"/>
    <w:rsid w:val="00046F21"/>
    <w:pPr>
      <w:autoSpaceDE w:val="0"/>
      <w:autoSpaceDN w:val="0"/>
      <w:adjustRightInd w:val="0"/>
      <w:spacing w:after="0" w:line="240" w:lineRule="auto"/>
    </w:pPr>
    <w:rPr>
      <w:rFonts w:ascii="Arial Black" w:hAnsi="Arial Black" w:cs="Arial Black"/>
      <w:color w:val="000000"/>
      <w:sz w:val="24"/>
      <w:szCs w:val="24"/>
    </w:rPr>
  </w:style>
  <w:style w:type="paragraph" w:styleId="ListParagraph">
    <w:name w:val="List Paragraph"/>
    <w:basedOn w:val="Normal"/>
    <w:uiPriority w:val="34"/>
    <w:qFormat/>
    <w:rsid w:val="00CE224A"/>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222016">
      <w:bodyDiv w:val="1"/>
      <w:marLeft w:val="0"/>
      <w:marRight w:val="0"/>
      <w:marTop w:val="0"/>
      <w:marBottom w:val="0"/>
      <w:divBdr>
        <w:top w:val="none" w:sz="0" w:space="0" w:color="auto"/>
        <w:left w:val="none" w:sz="0" w:space="0" w:color="auto"/>
        <w:bottom w:val="none" w:sz="0" w:space="0" w:color="auto"/>
        <w:right w:val="none" w:sz="0" w:space="0" w:color="auto"/>
      </w:divBdr>
    </w:div>
    <w:div w:id="781993666">
      <w:bodyDiv w:val="1"/>
      <w:marLeft w:val="0"/>
      <w:marRight w:val="0"/>
      <w:marTop w:val="0"/>
      <w:marBottom w:val="0"/>
      <w:divBdr>
        <w:top w:val="none" w:sz="0" w:space="0" w:color="auto"/>
        <w:left w:val="none" w:sz="0" w:space="0" w:color="auto"/>
        <w:bottom w:val="none" w:sz="0" w:space="0" w:color="auto"/>
        <w:right w:val="none" w:sz="0" w:space="0" w:color="auto"/>
      </w:divBdr>
    </w:div>
    <w:div w:id="139134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newbornhearing.org" TargetMode="External"/><Relationship Id="rId13" Type="http://schemas.openxmlformats.org/officeDocument/2006/relationships/hyperlink" Target="http://www.ncnewbornhearing.or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hearing.link@dhhs.nc.go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newbornhearing.org"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customXml" Target="../customXml/item3.xml"/><Relationship Id="rId10" Type="http://schemas.openxmlformats.org/officeDocument/2006/relationships/hyperlink" Target="mailto:hearing.link@dhhs.nc.gov"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ncnewbornhearing.org" TargetMode="External"/><Relationship Id="rId14" Type="http://schemas.openxmlformats.org/officeDocument/2006/relationships/header" Target="header1.xml"/><Relationship Id="rId22"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hyperlink" Target="mailto:ncnewbornhearing@dhhs.nc.go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ncnewbornhearing@dhhs.nc.go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12C09B41AB7DC4A977AEE3A22FF7710" ma:contentTypeVersion="9" ma:contentTypeDescription="Create a new document." ma:contentTypeScope="" ma:versionID="80386a6b9fbdb0aef5dd34245ac8130d">
  <xsd:schema xmlns:xsd="http://www.w3.org/2001/XMLSchema" xmlns:xs="http://www.w3.org/2001/XMLSchema" xmlns:p="http://schemas.microsoft.com/office/2006/metadata/properties" xmlns:ns2="d90c57f2-4cbc-4c4c-9605-2ca2391b8555" xmlns:ns3="e8f8b462-19c7-40a8-8257-545e82983fc1" targetNamespace="http://schemas.microsoft.com/office/2006/metadata/properties" ma:root="true" ma:fieldsID="af0ba250fda8d1d1574fdae07c5cba1a" ns2:_="" ns3:_="">
    <xsd:import namespace="d90c57f2-4cbc-4c4c-9605-2ca2391b8555"/>
    <xsd:import namespace="e8f8b462-19c7-40a8-8257-545e82983f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0c57f2-4cbc-4c4c-9605-2ca2391b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f8b462-19c7-40a8-8257-545e82983f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4511bea-54e3-4326-92b4-155c73ab9377}" ma:internalName="TaxCatchAll" ma:showField="CatchAllData" ma:web="e8f8b462-19c7-40a8-8257-545e82983f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90c57f2-4cbc-4c4c-9605-2ca2391b8555">
      <Terms xmlns="http://schemas.microsoft.com/office/infopath/2007/PartnerControls"/>
    </lcf76f155ced4ddcb4097134ff3c332f>
    <TaxCatchAll xmlns="e8f8b462-19c7-40a8-8257-545e82983fc1" xsi:nil="true"/>
  </documentManagement>
</p:properties>
</file>

<file path=customXml/itemProps1.xml><?xml version="1.0" encoding="utf-8"?>
<ds:datastoreItem xmlns:ds="http://schemas.openxmlformats.org/officeDocument/2006/customXml" ds:itemID="{1B1D30E2-7949-408F-A2FA-26135BF5AC37}">
  <ds:schemaRefs>
    <ds:schemaRef ds:uri="http://schemas.openxmlformats.org/officeDocument/2006/bibliography"/>
  </ds:schemaRefs>
</ds:datastoreItem>
</file>

<file path=customXml/itemProps2.xml><?xml version="1.0" encoding="utf-8"?>
<ds:datastoreItem xmlns:ds="http://schemas.openxmlformats.org/officeDocument/2006/customXml" ds:itemID="{9C25F11B-536F-4A38-BC20-4F096E277F2D}"/>
</file>

<file path=customXml/itemProps3.xml><?xml version="1.0" encoding="utf-8"?>
<ds:datastoreItem xmlns:ds="http://schemas.openxmlformats.org/officeDocument/2006/customXml" ds:itemID="{0793A448-1C41-4867-90E8-3E0120C4CC45}"/>
</file>

<file path=customXml/itemProps4.xml><?xml version="1.0" encoding="utf-8"?>
<ds:datastoreItem xmlns:ds="http://schemas.openxmlformats.org/officeDocument/2006/customXml" ds:itemID="{EA1A0F1C-9D6F-4A56-8032-597EDEB4AEB5}"/>
</file>

<file path=docProps/app.xml><?xml version="1.0" encoding="utf-8"?>
<Properties xmlns="http://schemas.openxmlformats.org/officeDocument/2006/extended-properties" xmlns:vt="http://schemas.openxmlformats.org/officeDocument/2006/docPropsVTypes">
  <Template>Normal.dotm</Template>
  <TotalTime>4</TotalTime>
  <Pages>2</Pages>
  <Words>5</Words>
  <Characters>29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J'Sonya Watkins</dc:creator>
  <cp:keywords/>
  <dc:description/>
  <cp:lastModifiedBy>Williams, Jude</cp:lastModifiedBy>
  <cp:revision>3</cp:revision>
  <cp:lastPrinted>2020-06-04T13:35:00Z</cp:lastPrinted>
  <dcterms:created xsi:type="dcterms:W3CDTF">2020-06-18T13:03:00Z</dcterms:created>
  <dcterms:modified xsi:type="dcterms:W3CDTF">2020-10-30T15:13:00Z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0x010100F12C09B41AB7DC4A977AEE3A22FF7710</vt:lpwstr>
  </property>
</Properties>
</file>