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E09F8C" w14:textId="6226903C" w:rsidR="00B808E5" w:rsidRDefault="00900A6C" w:rsidP="00900A6C">
      <w:pPr>
        <w:spacing w:after="0"/>
        <w:jc w:val="center"/>
        <w:rPr>
          <w:rFonts w:ascii="Times New Roman" w:hAnsi="Times New Roman" w:cs="Times New Roman"/>
          <w:sz w:val="24"/>
          <w:szCs w:val="24"/>
        </w:rPr>
      </w:pPr>
      <w:r w:rsidRPr="00604913">
        <w:rPr>
          <w:rFonts w:ascii="Times New Roman" w:hAnsi="Times New Roman" w:cs="Times New Roman"/>
          <w:b/>
          <w:sz w:val="32"/>
          <w:szCs w:val="32"/>
          <w:highlight w:val="yellow"/>
        </w:rPr>
        <w:t>TEMPLATE</w:t>
      </w:r>
    </w:p>
    <w:p w14:paraId="36737CBD" w14:textId="24C5E411" w:rsidR="00900A6C" w:rsidRPr="00900A6C" w:rsidRDefault="00900A6C" w:rsidP="00900A6C">
      <w:pPr>
        <w:pStyle w:val="Header"/>
        <w:spacing w:after="160"/>
        <w:ind w:hanging="720"/>
        <w:rPr>
          <w:rFonts w:ascii="Times New Roman" w:hAnsi="Times New Roman" w:cs="Times New Roman"/>
          <w:b/>
          <w:sz w:val="24"/>
          <w:szCs w:val="24"/>
          <w:highlight w:val="yellow"/>
        </w:rPr>
      </w:pPr>
      <w:r w:rsidRPr="00900A6C">
        <w:rPr>
          <w:rFonts w:ascii="Times New Roman" w:hAnsi="Times New Roman" w:cs="Times New Roman"/>
          <w:b/>
          <w:i/>
          <w:iCs/>
          <w:sz w:val="24"/>
          <w:szCs w:val="24"/>
          <w:highlight w:val="yellow"/>
        </w:rPr>
        <w:t xml:space="preserve">Delete Instructions Prior to Submission for Approval </w:t>
      </w:r>
    </w:p>
    <w:p w14:paraId="1DCED9D2" w14:textId="62AD8596" w:rsidR="00900A6C" w:rsidRDefault="00900A6C" w:rsidP="00900A6C">
      <w:pPr>
        <w:ind w:left="-720"/>
        <w:rPr>
          <w:rFonts w:ascii="Times New Roman" w:hAnsi="Times New Roman" w:cs="Times New Roman"/>
          <w:sz w:val="24"/>
          <w:szCs w:val="24"/>
        </w:rPr>
      </w:pPr>
      <w:r w:rsidRPr="00900A6C">
        <w:rPr>
          <w:rFonts w:ascii="Times New Roman" w:hAnsi="Times New Roman" w:cs="Times New Roman"/>
          <w:b/>
          <w:sz w:val="24"/>
          <w:szCs w:val="24"/>
          <w:highlight w:val="yellow"/>
        </w:rPr>
        <w:t>Instructions: Institutions participating in NC CACFP may adapt this template to reflect their institution’s policies and procedures or use an existing property management standards policy. All property management standards policies must include the elements listed below under “Policy.” Highlighted items should be modified to reflect your Institution’s procedures.</w:t>
      </w:r>
    </w:p>
    <w:tbl>
      <w:tblPr>
        <w:tblStyle w:val="TableGrid"/>
        <w:tblW w:w="11016" w:type="dxa"/>
        <w:tblInd w:w="-720" w:type="dxa"/>
        <w:tblLook w:val="04A0" w:firstRow="1" w:lastRow="0" w:firstColumn="1" w:lastColumn="0" w:noHBand="0" w:noVBand="1"/>
      </w:tblPr>
      <w:tblGrid>
        <w:gridCol w:w="985"/>
        <w:gridCol w:w="409"/>
        <w:gridCol w:w="4097"/>
        <w:gridCol w:w="236"/>
        <w:gridCol w:w="1256"/>
        <w:gridCol w:w="354"/>
        <w:gridCol w:w="2653"/>
        <w:gridCol w:w="283"/>
        <w:gridCol w:w="527"/>
        <w:gridCol w:w="216"/>
      </w:tblGrid>
      <w:tr w:rsidR="00900A6C" w:rsidRPr="00221C76" w14:paraId="2FF7297C" w14:textId="77777777" w:rsidTr="00EB2685">
        <w:tc>
          <w:tcPr>
            <w:tcW w:w="1394" w:type="dxa"/>
            <w:gridSpan w:val="2"/>
            <w:tcBorders>
              <w:top w:val="nil"/>
              <w:left w:val="nil"/>
              <w:bottom w:val="nil"/>
              <w:right w:val="nil"/>
            </w:tcBorders>
          </w:tcPr>
          <w:p w14:paraId="1EBE59C8" w14:textId="77777777" w:rsidR="00900A6C" w:rsidRPr="00015ED8" w:rsidRDefault="00900A6C" w:rsidP="00EB2685">
            <w:pPr>
              <w:pStyle w:val="Header"/>
              <w:rPr>
                <w:rFonts w:ascii="Times New Roman" w:hAnsi="Times New Roman" w:cs="Times New Roman"/>
                <w:sz w:val="24"/>
                <w:szCs w:val="24"/>
              </w:rPr>
            </w:pPr>
          </w:p>
        </w:tc>
        <w:tc>
          <w:tcPr>
            <w:tcW w:w="5589" w:type="dxa"/>
            <w:gridSpan w:val="3"/>
            <w:tcBorders>
              <w:top w:val="nil"/>
              <w:left w:val="nil"/>
              <w:bottom w:val="single" w:sz="4" w:space="0" w:color="auto"/>
              <w:right w:val="nil"/>
            </w:tcBorders>
          </w:tcPr>
          <w:p w14:paraId="0787130B" w14:textId="77777777" w:rsidR="00900A6C" w:rsidRDefault="00900A6C" w:rsidP="00EB2685">
            <w:pPr>
              <w:pStyle w:val="Header"/>
              <w:rPr>
                <w:rFonts w:ascii="Times New Roman" w:hAnsi="Times New Roman" w:cs="Times New Roman"/>
                <w:sz w:val="24"/>
                <w:szCs w:val="24"/>
                <w:highlight w:val="yellow"/>
              </w:rPr>
            </w:pPr>
          </w:p>
          <w:p w14:paraId="63F2481D" w14:textId="77777777" w:rsidR="00900A6C" w:rsidRPr="006B3E24" w:rsidRDefault="00900A6C" w:rsidP="00EB2685">
            <w:pPr>
              <w:pStyle w:val="Header"/>
              <w:rPr>
                <w:rFonts w:ascii="Times New Roman" w:hAnsi="Times New Roman" w:cs="Times New Roman"/>
                <w:sz w:val="24"/>
                <w:szCs w:val="24"/>
                <w:highlight w:val="yellow"/>
              </w:rPr>
            </w:pPr>
            <w:r>
              <w:rPr>
                <w:rFonts w:ascii="Times New Roman" w:hAnsi="Times New Roman" w:cs="Times New Roman"/>
                <w:sz w:val="24"/>
                <w:szCs w:val="24"/>
              </w:rPr>
              <w:fldChar w:fldCharType="begin">
                <w:ffData>
                  <w:name w:val="Text9"/>
                  <w:enabled/>
                  <w:calcOnExit w:val="0"/>
                  <w:textInput/>
                </w:ffData>
              </w:fldChar>
            </w:r>
            <w:bookmarkStart w:id="0" w:name="Text9"/>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0"/>
          </w:p>
        </w:tc>
        <w:tc>
          <w:tcPr>
            <w:tcW w:w="354" w:type="dxa"/>
            <w:tcBorders>
              <w:top w:val="nil"/>
              <w:left w:val="nil"/>
              <w:bottom w:val="nil"/>
              <w:right w:val="nil"/>
            </w:tcBorders>
          </w:tcPr>
          <w:p w14:paraId="60C56670" w14:textId="77777777" w:rsidR="00900A6C" w:rsidRPr="00015ED8" w:rsidRDefault="00900A6C" w:rsidP="00EB2685">
            <w:pPr>
              <w:pStyle w:val="Header"/>
              <w:rPr>
                <w:rFonts w:ascii="Times New Roman" w:hAnsi="Times New Roman" w:cs="Times New Roman"/>
                <w:sz w:val="24"/>
                <w:szCs w:val="24"/>
              </w:rPr>
            </w:pPr>
          </w:p>
        </w:tc>
        <w:tc>
          <w:tcPr>
            <w:tcW w:w="2936" w:type="dxa"/>
            <w:gridSpan w:val="2"/>
            <w:tcBorders>
              <w:top w:val="nil"/>
              <w:left w:val="nil"/>
              <w:bottom w:val="single" w:sz="4" w:space="0" w:color="auto"/>
              <w:right w:val="nil"/>
            </w:tcBorders>
          </w:tcPr>
          <w:p w14:paraId="0FF7B1BB" w14:textId="77777777" w:rsidR="00900A6C" w:rsidRPr="00015ED8" w:rsidRDefault="00900A6C" w:rsidP="00EB2685">
            <w:pPr>
              <w:pStyle w:val="Header"/>
              <w:rPr>
                <w:rFonts w:ascii="Times New Roman" w:hAnsi="Times New Roman" w:cs="Times New Roman"/>
                <w:sz w:val="24"/>
                <w:szCs w:val="24"/>
              </w:rPr>
            </w:pPr>
          </w:p>
          <w:p w14:paraId="2C69FAA6" w14:textId="77777777" w:rsidR="00900A6C" w:rsidRPr="00015ED8" w:rsidRDefault="00900A6C" w:rsidP="00EB2685">
            <w:pPr>
              <w:pStyle w:val="Header"/>
              <w:rPr>
                <w:rFonts w:ascii="Times New Roman" w:hAnsi="Times New Roman" w:cs="Times New Roman"/>
                <w:sz w:val="24"/>
                <w:szCs w:val="24"/>
              </w:rPr>
            </w:pPr>
            <w:r>
              <w:rPr>
                <w:rFonts w:ascii="Times New Roman" w:hAnsi="Times New Roman" w:cs="Times New Roman"/>
                <w:sz w:val="24"/>
                <w:szCs w:val="24"/>
              </w:rPr>
              <w:fldChar w:fldCharType="begin">
                <w:ffData>
                  <w:name w:val="Text9"/>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743" w:type="dxa"/>
            <w:gridSpan w:val="2"/>
            <w:tcBorders>
              <w:top w:val="nil"/>
              <w:left w:val="nil"/>
              <w:bottom w:val="nil"/>
              <w:right w:val="nil"/>
            </w:tcBorders>
          </w:tcPr>
          <w:p w14:paraId="78C1701E" w14:textId="77777777" w:rsidR="00900A6C" w:rsidRPr="00015ED8" w:rsidRDefault="00900A6C" w:rsidP="00EB2685">
            <w:pPr>
              <w:pStyle w:val="Header"/>
              <w:rPr>
                <w:rFonts w:ascii="Times New Roman" w:hAnsi="Times New Roman" w:cs="Times New Roman"/>
                <w:sz w:val="24"/>
                <w:szCs w:val="24"/>
              </w:rPr>
            </w:pPr>
          </w:p>
        </w:tc>
      </w:tr>
      <w:tr w:rsidR="00900A6C" w:rsidRPr="00221C76" w14:paraId="33800E18" w14:textId="77777777" w:rsidTr="00EB2685">
        <w:tc>
          <w:tcPr>
            <w:tcW w:w="1394" w:type="dxa"/>
            <w:gridSpan w:val="2"/>
            <w:tcBorders>
              <w:top w:val="nil"/>
              <w:left w:val="nil"/>
              <w:bottom w:val="nil"/>
              <w:right w:val="nil"/>
            </w:tcBorders>
          </w:tcPr>
          <w:p w14:paraId="37FF33D1" w14:textId="77777777" w:rsidR="00900A6C" w:rsidRPr="00015ED8" w:rsidRDefault="00900A6C" w:rsidP="00EB2685">
            <w:pPr>
              <w:pStyle w:val="Header"/>
              <w:jc w:val="center"/>
              <w:rPr>
                <w:rFonts w:ascii="Times New Roman" w:hAnsi="Times New Roman" w:cs="Times New Roman"/>
                <w:sz w:val="24"/>
                <w:szCs w:val="24"/>
              </w:rPr>
            </w:pPr>
          </w:p>
        </w:tc>
        <w:tc>
          <w:tcPr>
            <w:tcW w:w="5589" w:type="dxa"/>
            <w:gridSpan w:val="3"/>
            <w:tcBorders>
              <w:top w:val="single" w:sz="4" w:space="0" w:color="auto"/>
              <w:left w:val="nil"/>
              <w:bottom w:val="nil"/>
              <w:right w:val="nil"/>
            </w:tcBorders>
          </w:tcPr>
          <w:p w14:paraId="5473B47D" w14:textId="77777777" w:rsidR="00900A6C" w:rsidRPr="00015ED8" w:rsidRDefault="00900A6C" w:rsidP="00EB2685">
            <w:pPr>
              <w:pStyle w:val="Header"/>
              <w:jc w:val="center"/>
              <w:rPr>
                <w:rFonts w:ascii="Times New Roman" w:hAnsi="Times New Roman" w:cs="Times New Roman"/>
                <w:sz w:val="24"/>
                <w:szCs w:val="24"/>
              </w:rPr>
            </w:pPr>
            <w:r w:rsidRPr="00015ED8">
              <w:rPr>
                <w:rFonts w:ascii="Times New Roman" w:hAnsi="Times New Roman" w:cs="Times New Roman"/>
                <w:sz w:val="24"/>
                <w:szCs w:val="24"/>
              </w:rPr>
              <w:t>(Institution Name)</w:t>
            </w:r>
          </w:p>
        </w:tc>
        <w:tc>
          <w:tcPr>
            <w:tcW w:w="354" w:type="dxa"/>
            <w:tcBorders>
              <w:top w:val="nil"/>
              <w:left w:val="nil"/>
              <w:bottom w:val="nil"/>
              <w:right w:val="nil"/>
            </w:tcBorders>
          </w:tcPr>
          <w:p w14:paraId="75DFF7E6" w14:textId="77777777" w:rsidR="00900A6C" w:rsidRPr="00015ED8" w:rsidRDefault="00900A6C" w:rsidP="00EB2685">
            <w:pPr>
              <w:pStyle w:val="Header"/>
              <w:jc w:val="center"/>
              <w:rPr>
                <w:rFonts w:ascii="Times New Roman" w:hAnsi="Times New Roman" w:cs="Times New Roman"/>
                <w:sz w:val="24"/>
                <w:szCs w:val="24"/>
              </w:rPr>
            </w:pPr>
          </w:p>
        </w:tc>
        <w:tc>
          <w:tcPr>
            <w:tcW w:w="3679" w:type="dxa"/>
            <w:gridSpan w:val="4"/>
            <w:tcBorders>
              <w:top w:val="single" w:sz="4" w:space="0" w:color="auto"/>
              <w:left w:val="nil"/>
              <w:bottom w:val="nil"/>
              <w:right w:val="nil"/>
            </w:tcBorders>
          </w:tcPr>
          <w:p w14:paraId="2C362040" w14:textId="77777777" w:rsidR="00900A6C" w:rsidRPr="00015ED8" w:rsidRDefault="00900A6C" w:rsidP="00EB2685">
            <w:pPr>
              <w:pStyle w:val="Header"/>
              <w:jc w:val="center"/>
              <w:rPr>
                <w:rFonts w:ascii="Times New Roman" w:hAnsi="Times New Roman" w:cs="Times New Roman"/>
                <w:sz w:val="24"/>
                <w:szCs w:val="24"/>
              </w:rPr>
            </w:pPr>
            <w:r w:rsidRPr="00015ED8">
              <w:rPr>
                <w:rFonts w:ascii="Times New Roman" w:hAnsi="Times New Roman" w:cs="Times New Roman"/>
                <w:sz w:val="24"/>
                <w:szCs w:val="24"/>
              </w:rPr>
              <w:t>(CACFP Agreement Number)</w:t>
            </w:r>
          </w:p>
        </w:tc>
      </w:tr>
      <w:tr w:rsidR="00900A6C" w:rsidRPr="00221C76" w14:paraId="4A28674E" w14:textId="77777777" w:rsidTr="00EB2685">
        <w:tc>
          <w:tcPr>
            <w:tcW w:w="11016" w:type="dxa"/>
            <w:gridSpan w:val="10"/>
            <w:tcBorders>
              <w:top w:val="single" w:sz="4" w:space="0" w:color="auto"/>
            </w:tcBorders>
            <w:shd w:val="clear" w:color="auto" w:fill="E7E6E6" w:themeFill="background2"/>
          </w:tcPr>
          <w:p w14:paraId="52A97633" w14:textId="77777777" w:rsidR="00900A6C" w:rsidRPr="00015ED8" w:rsidRDefault="00900A6C" w:rsidP="00EB2685">
            <w:pPr>
              <w:rPr>
                <w:rFonts w:ascii="Times New Roman" w:hAnsi="Times New Roman" w:cs="Times New Roman"/>
                <w:b/>
                <w:sz w:val="24"/>
                <w:szCs w:val="24"/>
              </w:rPr>
            </w:pPr>
            <w:r w:rsidRPr="00015ED8">
              <w:rPr>
                <w:rFonts w:ascii="Times New Roman" w:hAnsi="Times New Roman" w:cs="Times New Roman"/>
                <w:b/>
                <w:sz w:val="24"/>
                <w:szCs w:val="24"/>
              </w:rPr>
              <w:t>PURPOSE</w:t>
            </w:r>
          </w:p>
        </w:tc>
      </w:tr>
      <w:tr w:rsidR="00900A6C" w:rsidRPr="00221C76" w14:paraId="3C20370A" w14:textId="77777777" w:rsidTr="00EB2685">
        <w:tc>
          <w:tcPr>
            <w:tcW w:w="11016" w:type="dxa"/>
            <w:gridSpan w:val="10"/>
          </w:tcPr>
          <w:p w14:paraId="0B1000F1" w14:textId="77777777" w:rsidR="00900A6C" w:rsidRPr="006B3E24" w:rsidRDefault="00900A6C" w:rsidP="00EB2685">
            <w:pPr>
              <w:spacing w:after="200" w:line="276" w:lineRule="auto"/>
              <w:rPr>
                <w:rFonts w:ascii="Times New Roman" w:hAnsi="Times New Roman" w:cs="Times New Roman"/>
                <w:sz w:val="24"/>
                <w:szCs w:val="24"/>
              </w:rPr>
            </w:pPr>
            <w:r w:rsidRPr="006B3E24">
              <w:rPr>
                <w:rFonts w:ascii="Times New Roman" w:hAnsi="Times New Roman" w:cs="Times New Roman"/>
                <w:sz w:val="24"/>
                <w:szCs w:val="24"/>
              </w:rPr>
              <w:t xml:space="preserve">To ensure the proper management of equipment (including replacement equipment), whether acquired in whole or in part under a </w:t>
            </w:r>
            <w:proofErr w:type="gramStart"/>
            <w:r w:rsidRPr="006B3E24">
              <w:rPr>
                <w:rFonts w:ascii="Times New Roman" w:hAnsi="Times New Roman" w:cs="Times New Roman"/>
                <w:sz w:val="24"/>
                <w:szCs w:val="24"/>
              </w:rPr>
              <w:t>Federal</w:t>
            </w:r>
            <w:proofErr w:type="gramEnd"/>
            <w:r w:rsidRPr="006B3E24">
              <w:rPr>
                <w:rFonts w:ascii="Times New Roman" w:hAnsi="Times New Roman" w:cs="Times New Roman"/>
                <w:sz w:val="24"/>
                <w:szCs w:val="24"/>
              </w:rPr>
              <w:t xml:space="preserve"> award, until disposition takes place.</w:t>
            </w:r>
          </w:p>
          <w:p w14:paraId="0000DCB8" w14:textId="77777777" w:rsidR="00900A6C" w:rsidRPr="00015ED8" w:rsidRDefault="00900A6C" w:rsidP="002609F1">
            <w:pPr>
              <w:spacing w:after="160"/>
              <w:rPr>
                <w:rFonts w:ascii="Times New Roman" w:hAnsi="Times New Roman" w:cs="Times New Roman"/>
                <w:sz w:val="24"/>
                <w:szCs w:val="24"/>
              </w:rPr>
            </w:pPr>
            <w:r w:rsidRPr="006B3E24">
              <w:rPr>
                <w:rFonts w:ascii="Times New Roman" w:hAnsi="Times New Roman" w:cs="Times New Roman"/>
                <w:b/>
                <w:i/>
                <w:iCs/>
                <w:sz w:val="24"/>
                <w:szCs w:val="24"/>
              </w:rPr>
              <w:t xml:space="preserve">Note: </w:t>
            </w:r>
            <w:r w:rsidRPr="006B3E24">
              <w:rPr>
                <w:rFonts w:ascii="Times New Roman" w:eastAsia="Times New Roman" w:hAnsi="Times New Roman" w:cs="Times New Roman"/>
                <w:i/>
                <w:iCs/>
                <w:sz w:val="24"/>
                <w:szCs w:val="24"/>
              </w:rPr>
              <w:t>Equipment is defined as tangible personal property (including information technology systems) having a useful life of more than one year and a per-unit acquisition cost which equals or exceeds the lesser of the (institution’s) capitalization level or $5,000.</w:t>
            </w:r>
          </w:p>
        </w:tc>
      </w:tr>
      <w:tr w:rsidR="00900A6C" w:rsidRPr="00221C76" w14:paraId="18C4B628" w14:textId="77777777" w:rsidTr="00EB2685">
        <w:tc>
          <w:tcPr>
            <w:tcW w:w="11016" w:type="dxa"/>
            <w:gridSpan w:val="10"/>
            <w:shd w:val="clear" w:color="auto" w:fill="E7E6E6" w:themeFill="background2"/>
          </w:tcPr>
          <w:p w14:paraId="3AEC5D51" w14:textId="77777777" w:rsidR="00900A6C" w:rsidRPr="00015ED8" w:rsidRDefault="00900A6C" w:rsidP="00EB2685">
            <w:pPr>
              <w:rPr>
                <w:rFonts w:ascii="Times New Roman" w:hAnsi="Times New Roman" w:cs="Times New Roman"/>
                <w:sz w:val="24"/>
                <w:szCs w:val="24"/>
              </w:rPr>
            </w:pPr>
            <w:r w:rsidRPr="00015ED8">
              <w:rPr>
                <w:rFonts w:ascii="Times New Roman" w:hAnsi="Times New Roman" w:cs="Times New Roman"/>
                <w:b/>
                <w:sz w:val="24"/>
                <w:szCs w:val="24"/>
              </w:rPr>
              <w:t>POLICY</w:t>
            </w:r>
          </w:p>
        </w:tc>
      </w:tr>
      <w:tr w:rsidR="00900A6C" w:rsidRPr="00221C76" w14:paraId="324D7DC6" w14:textId="77777777" w:rsidTr="00EB2685">
        <w:tc>
          <w:tcPr>
            <w:tcW w:w="11016" w:type="dxa"/>
            <w:gridSpan w:val="10"/>
            <w:tcBorders>
              <w:top w:val="nil"/>
              <w:bottom w:val="nil"/>
            </w:tcBorders>
          </w:tcPr>
          <w:p w14:paraId="4D8CEC2E" w14:textId="77777777" w:rsidR="00900A6C" w:rsidRPr="006B3E24" w:rsidRDefault="00900A6C" w:rsidP="00EB2685">
            <w:pPr>
              <w:pStyle w:val="ListParagraph"/>
              <w:numPr>
                <w:ilvl w:val="0"/>
                <w:numId w:val="1"/>
              </w:numPr>
              <w:rPr>
                <w:rFonts w:ascii="Times New Roman" w:hAnsi="Times New Roman" w:cs="Times New Roman"/>
                <w:sz w:val="24"/>
                <w:szCs w:val="24"/>
              </w:rPr>
            </w:pPr>
            <w:r w:rsidRPr="006B3E24">
              <w:rPr>
                <w:rFonts w:ascii="Times New Roman" w:hAnsi="Times New Roman" w:cs="Times New Roman"/>
                <w:sz w:val="24"/>
                <w:szCs w:val="24"/>
                <w:highlight w:val="yellow"/>
              </w:rPr>
              <w:t>[I</w:t>
            </w:r>
            <w:r>
              <w:rPr>
                <w:rFonts w:ascii="Times New Roman" w:hAnsi="Times New Roman" w:cs="Times New Roman"/>
                <w:sz w:val="24"/>
                <w:szCs w:val="24"/>
                <w:highlight w:val="yellow"/>
              </w:rPr>
              <w:t>NSTITUTION</w:t>
            </w:r>
            <w:r w:rsidRPr="006B3E24">
              <w:rPr>
                <w:rFonts w:ascii="Times New Roman" w:hAnsi="Times New Roman" w:cs="Times New Roman"/>
                <w:sz w:val="24"/>
                <w:szCs w:val="24"/>
                <w:highlight w:val="yellow"/>
              </w:rPr>
              <w:t>]</w:t>
            </w:r>
            <w:r w:rsidRPr="006B3E24">
              <w:rPr>
                <w:rFonts w:ascii="Times New Roman" w:hAnsi="Times New Roman" w:cs="Times New Roman"/>
                <w:sz w:val="24"/>
                <w:szCs w:val="24"/>
              </w:rPr>
              <w:t xml:space="preserve"> will use equipment acquired in whole or in part with federal funds for the authorized purposes of the project until funding for the project ceases, or until the property is no longer needed for the purposes of the project.  </w:t>
            </w:r>
          </w:p>
        </w:tc>
      </w:tr>
      <w:tr w:rsidR="00900A6C" w:rsidRPr="00221C76" w14:paraId="3E2AA7E1" w14:textId="77777777" w:rsidTr="00EB2685">
        <w:tc>
          <w:tcPr>
            <w:tcW w:w="11016" w:type="dxa"/>
            <w:gridSpan w:val="10"/>
            <w:tcBorders>
              <w:top w:val="nil"/>
              <w:bottom w:val="nil"/>
            </w:tcBorders>
          </w:tcPr>
          <w:p w14:paraId="61DEDF55" w14:textId="77777777" w:rsidR="00900A6C" w:rsidRPr="006B3E24" w:rsidRDefault="00900A6C" w:rsidP="002609F1">
            <w:pPr>
              <w:pStyle w:val="ListParagraph"/>
              <w:numPr>
                <w:ilvl w:val="0"/>
                <w:numId w:val="1"/>
              </w:numPr>
              <w:spacing w:after="160"/>
              <w:rPr>
                <w:rFonts w:ascii="Times New Roman" w:hAnsi="Times New Roman" w:cs="Times New Roman"/>
                <w:sz w:val="24"/>
                <w:szCs w:val="24"/>
              </w:rPr>
            </w:pPr>
            <w:r w:rsidRPr="006B3E24">
              <w:rPr>
                <w:rStyle w:val="p1"/>
                <w:rFonts w:ascii="Times New Roman" w:hAnsi="Times New Roman" w:cs="Times New Roman"/>
                <w:sz w:val="24"/>
                <w:szCs w:val="24"/>
                <w:highlight w:val="yellow"/>
                <w:specVanish w:val="0"/>
              </w:rPr>
              <w:t>[I</w:t>
            </w:r>
            <w:r>
              <w:rPr>
                <w:rStyle w:val="p1"/>
                <w:rFonts w:ascii="Times New Roman" w:hAnsi="Times New Roman" w:cs="Times New Roman"/>
                <w:sz w:val="24"/>
                <w:szCs w:val="24"/>
                <w:highlight w:val="yellow"/>
                <w:specVanish w:val="0"/>
              </w:rPr>
              <w:t>NSTITUTION</w:t>
            </w:r>
            <w:r w:rsidRPr="006B3E24">
              <w:rPr>
                <w:rStyle w:val="p1"/>
                <w:rFonts w:ascii="Times New Roman" w:hAnsi="Times New Roman" w:cs="Times New Roman"/>
                <w:sz w:val="24"/>
                <w:szCs w:val="24"/>
                <w:highlight w:val="yellow"/>
                <w:specVanish w:val="0"/>
              </w:rPr>
              <w:t>]</w:t>
            </w:r>
            <w:r w:rsidRPr="006B3E24">
              <w:rPr>
                <w:rStyle w:val="p1"/>
                <w:rFonts w:ascii="Times New Roman" w:hAnsi="Times New Roman" w:cs="Times New Roman"/>
                <w:sz w:val="24"/>
                <w:szCs w:val="24"/>
                <w:specVanish w:val="0"/>
              </w:rPr>
              <w:t xml:space="preserve"> will ensure that the encumbering of the property will not be purchased without approval of the Federal awarding agency or pass-through entity.</w:t>
            </w:r>
          </w:p>
        </w:tc>
      </w:tr>
      <w:tr w:rsidR="00900A6C" w:rsidRPr="00221C76" w14:paraId="4B0843AD" w14:textId="77777777" w:rsidTr="00EB2685">
        <w:tc>
          <w:tcPr>
            <w:tcW w:w="11016" w:type="dxa"/>
            <w:gridSpan w:val="10"/>
          </w:tcPr>
          <w:p w14:paraId="05774114" w14:textId="77777777" w:rsidR="00900A6C" w:rsidRPr="006B3E24" w:rsidRDefault="00900A6C" w:rsidP="002609F1">
            <w:pPr>
              <w:pStyle w:val="ListParagraph"/>
              <w:numPr>
                <w:ilvl w:val="0"/>
                <w:numId w:val="1"/>
              </w:numPr>
              <w:spacing w:after="160"/>
              <w:rPr>
                <w:rFonts w:ascii="Times New Roman" w:hAnsi="Times New Roman" w:cs="Times New Roman"/>
                <w:sz w:val="24"/>
                <w:szCs w:val="24"/>
              </w:rPr>
            </w:pPr>
            <w:r w:rsidRPr="006B3E24">
              <w:rPr>
                <w:rFonts w:ascii="Times New Roman" w:hAnsi="Times New Roman" w:cs="Times New Roman"/>
                <w:sz w:val="24"/>
                <w:szCs w:val="24"/>
                <w:highlight w:val="yellow"/>
              </w:rPr>
              <w:t>[I</w:t>
            </w:r>
            <w:r>
              <w:rPr>
                <w:rFonts w:ascii="Times New Roman" w:hAnsi="Times New Roman" w:cs="Times New Roman"/>
                <w:sz w:val="24"/>
                <w:szCs w:val="24"/>
                <w:highlight w:val="yellow"/>
              </w:rPr>
              <w:t>NSTITUTION</w:t>
            </w:r>
            <w:r w:rsidRPr="006B3E24">
              <w:rPr>
                <w:rFonts w:ascii="Times New Roman" w:hAnsi="Times New Roman" w:cs="Times New Roman"/>
                <w:sz w:val="24"/>
                <w:szCs w:val="24"/>
                <w:highlight w:val="yellow"/>
              </w:rPr>
              <w:t>]</w:t>
            </w:r>
            <w:r w:rsidRPr="006B3E24">
              <w:rPr>
                <w:rFonts w:ascii="Times New Roman" w:hAnsi="Times New Roman" w:cs="Times New Roman"/>
                <w:sz w:val="24"/>
                <w:szCs w:val="24"/>
              </w:rPr>
              <w:t xml:space="preserve"> will ensure that the use and disposal of the property is in accordance with paragraphs (b). (c), and (e) of Section 200.313.</w:t>
            </w:r>
          </w:p>
        </w:tc>
      </w:tr>
      <w:tr w:rsidR="00900A6C" w:rsidRPr="00221C76" w14:paraId="3CB3D6A8" w14:textId="77777777" w:rsidTr="00EB2685">
        <w:tc>
          <w:tcPr>
            <w:tcW w:w="11016" w:type="dxa"/>
            <w:gridSpan w:val="10"/>
            <w:shd w:val="clear" w:color="auto" w:fill="E7E6E6" w:themeFill="background2"/>
          </w:tcPr>
          <w:p w14:paraId="17193285" w14:textId="77777777" w:rsidR="00900A6C" w:rsidRPr="00015ED8" w:rsidRDefault="00900A6C" w:rsidP="00EB2685">
            <w:pPr>
              <w:rPr>
                <w:rFonts w:ascii="Times New Roman" w:hAnsi="Times New Roman" w:cs="Times New Roman"/>
                <w:sz w:val="24"/>
                <w:szCs w:val="24"/>
              </w:rPr>
            </w:pPr>
            <w:r w:rsidRPr="00015ED8">
              <w:rPr>
                <w:rFonts w:ascii="Times New Roman" w:hAnsi="Times New Roman" w:cs="Times New Roman"/>
                <w:b/>
                <w:sz w:val="24"/>
                <w:szCs w:val="24"/>
              </w:rPr>
              <w:t>PROCEDURES</w:t>
            </w:r>
          </w:p>
        </w:tc>
      </w:tr>
      <w:tr w:rsidR="00900A6C" w:rsidRPr="00221C76" w14:paraId="0A2EB578" w14:textId="77777777" w:rsidTr="00EB2685">
        <w:tc>
          <w:tcPr>
            <w:tcW w:w="11016" w:type="dxa"/>
            <w:gridSpan w:val="10"/>
            <w:tcBorders>
              <w:bottom w:val="nil"/>
            </w:tcBorders>
          </w:tcPr>
          <w:p w14:paraId="5A3EC9AA" w14:textId="77777777" w:rsidR="00900A6C" w:rsidRPr="006B3E24" w:rsidRDefault="00900A6C" w:rsidP="00EB2685">
            <w:pPr>
              <w:pStyle w:val="ListParagraph"/>
              <w:numPr>
                <w:ilvl w:val="0"/>
                <w:numId w:val="1"/>
              </w:numPr>
              <w:rPr>
                <w:rFonts w:ascii="Times New Roman" w:eastAsia="Times New Roman" w:hAnsi="Times New Roman" w:cs="Times New Roman"/>
                <w:sz w:val="24"/>
                <w:szCs w:val="24"/>
              </w:rPr>
            </w:pPr>
            <w:r w:rsidRPr="006B3E24">
              <w:rPr>
                <w:rFonts w:ascii="Times New Roman" w:hAnsi="Times New Roman" w:cs="Times New Roman"/>
                <w:sz w:val="24"/>
                <w:szCs w:val="24"/>
              </w:rPr>
              <w:t xml:space="preserve">The </w:t>
            </w:r>
            <w:r w:rsidRPr="006B3E24">
              <w:rPr>
                <w:rFonts w:ascii="Times New Roman" w:hAnsi="Times New Roman" w:cs="Times New Roman"/>
                <w:sz w:val="24"/>
                <w:szCs w:val="24"/>
                <w:highlight w:val="yellow"/>
              </w:rPr>
              <w:t>[PROGRAM DIRECTOR</w:t>
            </w:r>
            <w:r w:rsidRPr="006B3E24">
              <w:rPr>
                <w:rFonts w:ascii="Times New Roman" w:hAnsi="Times New Roman" w:cs="Times New Roman"/>
                <w:sz w:val="24"/>
                <w:szCs w:val="24"/>
              </w:rPr>
              <w:t xml:space="preserve">] </w:t>
            </w:r>
            <w:r>
              <w:rPr>
                <w:rFonts w:ascii="Times New Roman" w:hAnsi="Times New Roman" w:cs="Times New Roman"/>
                <w:sz w:val="24"/>
                <w:szCs w:val="24"/>
              </w:rPr>
              <w:t>w</w:t>
            </w:r>
            <w:r w:rsidRPr="006B3E24">
              <w:rPr>
                <w:rFonts w:ascii="Times New Roman" w:eastAsia="Times New Roman" w:hAnsi="Times New Roman" w:cs="Times New Roman"/>
                <w:sz w:val="24"/>
                <w:szCs w:val="24"/>
              </w:rPr>
              <w:t>ill maintain property records that include but are not limited to:</w:t>
            </w:r>
          </w:p>
          <w:p w14:paraId="35CB6868" w14:textId="77777777" w:rsidR="00900A6C" w:rsidRPr="006B3E24" w:rsidRDefault="00900A6C" w:rsidP="00EB2685">
            <w:pPr>
              <w:pStyle w:val="ListParagraph"/>
              <w:numPr>
                <w:ilvl w:val="1"/>
                <w:numId w:val="1"/>
              </w:numPr>
              <w:spacing w:after="200" w:line="276" w:lineRule="auto"/>
              <w:rPr>
                <w:rFonts w:ascii="Times New Roman" w:eastAsia="Times New Roman" w:hAnsi="Times New Roman" w:cs="Times New Roman"/>
                <w:sz w:val="24"/>
                <w:szCs w:val="24"/>
              </w:rPr>
            </w:pPr>
            <w:r w:rsidRPr="006B3E24">
              <w:rPr>
                <w:rFonts w:ascii="Times New Roman" w:eastAsia="Times New Roman" w:hAnsi="Times New Roman" w:cs="Times New Roman"/>
                <w:sz w:val="24"/>
                <w:szCs w:val="24"/>
              </w:rPr>
              <w:t>a description of the property, a serial number or other identification number, the source of funding for the property (including the FAIN),</w:t>
            </w:r>
          </w:p>
          <w:p w14:paraId="57713BF7" w14:textId="77777777" w:rsidR="00900A6C" w:rsidRPr="006B3E24" w:rsidRDefault="00900A6C" w:rsidP="00EB2685">
            <w:pPr>
              <w:pStyle w:val="ListParagraph"/>
              <w:numPr>
                <w:ilvl w:val="1"/>
                <w:numId w:val="1"/>
              </w:numPr>
              <w:spacing w:after="200" w:line="276" w:lineRule="auto"/>
              <w:rPr>
                <w:rFonts w:ascii="Times New Roman" w:eastAsia="Times New Roman" w:hAnsi="Times New Roman" w:cs="Times New Roman"/>
                <w:sz w:val="24"/>
                <w:szCs w:val="24"/>
              </w:rPr>
            </w:pPr>
            <w:r w:rsidRPr="006B3E24">
              <w:rPr>
                <w:rFonts w:ascii="Times New Roman" w:eastAsia="Times New Roman" w:hAnsi="Times New Roman" w:cs="Times New Roman"/>
                <w:sz w:val="24"/>
                <w:szCs w:val="24"/>
              </w:rPr>
              <w:t>written documentation stating who holds title, the acquisition date, and cost of the property, percentage of Federal participation in the project costs for the Federal award under which the property was acquired</w:t>
            </w:r>
          </w:p>
          <w:p w14:paraId="2A5E9960" w14:textId="610062BB" w:rsidR="00900A6C" w:rsidRPr="00900A6C" w:rsidRDefault="00900A6C" w:rsidP="002609F1">
            <w:pPr>
              <w:pStyle w:val="ListParagraph"/>
              <w:numPr>
                <w:ilvl w:val="1"/>
                <w:numId w:val="9"/>
              </w:numPr>
              <w:spacing w:after="160"/>
              <w:rPr>
                <w:rFonts w:ascii="Times New Roman" w:hAnsi="Times New Roman" w:cs="Times New Roman"/>
                <w:sz w:val="24"/>
                <w:szCs w:val="24"/>
              </w:rPr>
            </w:pPr>
            <w:r w:rsidRPr="006B3E24">
              <w:rPr>
                <w:rFonts w:ascii="Times New Roman" w:eastAsia="Times New Roman" w:hAnsi="Times New Roman" w:cs="Times New Roman"/>
                <w:sz w:val="24"/>
                <w:szCs w:val="24"/>
              </w:rPr>
              <w:t>File records will also document the location, use and condition of the property, and any ultimate disposition data including the date of disposal and sale price of the property.</w:t>
            </w:r>
          </w:p>
        </w:tc>
      </w:tr>
      <w:tr w:rsidR="00900A6C" w:rsidRPr="00221C76" w14:paraId="2F612FBC" w14:textId="77777777" w:rsidTr="00EB2685">
        <w:trPr>
          <w:trHeight w:val="215"/>
        </w:trPr>
        <w:tc>
          <w:tcPr>
            <w:tcW w:w="11016" w:type="dxa"/>
            <w:gridSpan w:val="10"/>
            <w:tcBorders>
              <w:bottom w:val="nil"/>
            </w:tcBorders>
          </w:tcPr>
          <w:p w14:paraId="0A425FC8" w14:textId="2B1CDD52" w:rsidR="00900A6C" w:rsidRPr="006B3E24" w:rsidRDefault="00900A6C" w:rsidP="00900A6C">
            <w:pPr>
              <w:pStyle w:val="ListParagraph"/>
              <w:numPr>
                <w:ilvl w:val="0"/>
                <w:numId w:val="1"/>
              </w:numPr>
              <w:rPr>
                <w:rFonts w:ascii="Times New Roman" w:hAnsi="Times New Roman" w:cs="Times New Roman"/>
                <w:sz w:val="24"/>
                <w:szCs w:val="24"/>
              </w:rPr>
            </w:pPr>
            <w:r w:rsidRPr="006B3E24">
              <w:rPr>
                <w:rFonts w:ascii="Times New Roman" w:eastAsia="Times New Roman" w:hAnsi="Times New Roman" w:cs="Times New Roman"/>
                <w:sz w:val="24"/>
                <w:szCs w:val="24"/>
              </w:rPr>
              <w:t xml:space="preserve">Once the property is obtained, the </w:t>
            </w:r>
            <w:r w:rsidRPr="006B3E24">
              <w:rPr>
                <w:rFonts w:ascii="Times New Roman" w:hAnsi="Times New Roman" w:cs="Times New Roman"/>
                <w:sz w:val="24"/>
                <w:szCs w:val="24"/>
                <w:highlight w:val="yellow"/>
              </w:rPr>
              <w:t>[PROGRAM DIRECTOR</w:t>
            </w:r>
            <w:r w:rsidRPr="006B3E24">
              <w:rPr>
                <w:rFonts w:ascii="Times New Roman" w:hAnsi="Times New Roman" w:cs="Times New Roman"/>
                <w:sz w:val="24"/>
                <w:szCs w:val="24"/>
              </w:rPr>
              <w:t>]</w:t>
            </w:r>
            <w:r w:rsidRPr="006B3E24">
              <w:rPr>
                <w:rFonts w:ascii="Times New Roman" w:eastAsia="Times New Roman" w:hAnsi="Times New Roman" w:cs="Times New Roman"/>
                <w:sz w:val="24"/>
                <w:szCs w:val="24"/>
              </w:rPr>
              <w:t xml:space="preserve"> will take a physical inventory of the property. Inventory results will be reconciled with the property records at least once every two years.</w:t>
            </w:r>
          </w:p>
        </w:tc>
      </w:tr>
      <w:tr w:rsidR="00900A6C" w:rsidRPr="00221C76" w14:paraId="0F7FF7B3" w14:textId="77777777" w:rsidTr="00EB2685">
        <w:trPr>
          <w:trHeight w:val="215"/>
        </w:trPr>
        <w:tc>
          <w:tcPr>
            <w:tcW w:w="11016" w:type="dxa"/>
            <w:gridSpan w:val="10"/>
          </w:tcPr>
          <w:p w14:paraId="3E70FBFD" w14:textId="68955F9E" w:rsidR="00900A6C" w:rsidRPr="006B3E24" w:rsidRDefault="00900A6C" w:rsidP="00EB2685">
            <w:pPr>
              <w:pStyle w:val="ListParagraph"/>
              <w:numPr>
                <w:ilvl w:val="0"/>
                <w:numId w:val="10"/>
              </w:numPr>
              <w:rPr>
                <w:rFonts w:ascii="Times New Roman" w:hAnsi="Times New Roman" w:cs="Times New Roman"/>
                <w:sz w:val="24"/>
                <w:szCs w:val="24"/>
              </w:rPr>
            </w:pPr>
            <w:r w:rsidRPr="006B3E24">
              <w:rPr>
                <w:rFonts w:ascii="Times New Roman" w:hAnsi="Times New Roman" w:cs="Times New Roman"/>
                <w:sz w:val="24"/>
                <w:szCs w:val="24"/>
              </w:rPr>
              <w:t xml:space="preserve">The </w:t>
            </w:r>
            <w:r w:rsidRPr="006B3E24">
              <w:rPr>
                <w:rFonts w:ascii="Times New Roman" w:hAnsi="Times New Roman" w:cs="Times New Roman"/>
                <w:sz w:val="24"/>
                <w:szCs w:val="24"/>
                <w:highlight w:val="yellow"/>
              </w:rPr>
              <w:t>[PROGRAM DIRECTOR</w:t>
            </w:r>
            <w:r w:rsidRPr="006B3E24">
              <w:rPr>
                <w:rFonts w:ascii="Times New Roman" w:hAnsi="Times New Roman" w:cs="Times New Roman"/>
                <w:sz w:val="24"/>
                <w:szCs w:val="24"/>
              </w:rPr>
              <w:t>]</w:t>
            </w:r>
            <w:r w:rsidRPr="006B3E24">
              <w:rPr>
                <w:rFonts w:ascii="Times New Roman" w:eastAsia="Times New Roman" w:hAnsi="Times New Roman" w:cs="Times New Roman"/>
                <w:sz w:val="24"/>
                <w:szCs w:val="24"/>
              </w:rPr>
              <w:t xml:space="preserve"> </w:t>
            </w:r>
            <w:r w:rsidRPr="006B3E24">
              <w:rPr>
                <w:rFonts w:ascii="Times New Roman" w:hAnsi="Times New Roman" w:cs="Times New Roman"/>
                <w:sz w:val="24"/>
                <w:szCs w:val="24"/>
              </w:rPr>
              <w:t xml:space="preserve">will have adequate safeguards in place to prevent loss, damage, or theft of the property. Any loss, damage or theft will be investigated. </w:t>
            </w:r>
          </w:p>
        </w:tc>
      </w:tr>
      <w:tr w:rsidR="00900A6C" w:rsidRPr="00221C76" w14:paraId="42E93268" w14:textId="77777777" w:rsidTr="00EB2685">
        <w:trPr>
          <w:trHeight w:val="215"/>
        </w:trPr>
        <w:tc>
          <w:tcPr>
            <w:tcW w:w="11016" w:type="dxa"/>
            <w:gridSpan w:val="10"/>
            <w:tcBorders>
              <w:bottom w:val="nil"/>
            </w:tcBorders>
          </w:tcPr>
          <w:p w14:paraId="3B4E38E3" w14:textId="77777777" w:rsidR="00900A6C" w:rsidRPr="006B3E24" w:rsidRDefault="00900A6C" w:rsidP="00EB2685">
            <w:pPr>
              <w:pStyle w:val="ListParagraph"/>
              <w:numPr>
                <w:ilvl w:val="0"/>
                <w:numId w:val="10"/>
              </w:numPr>
              <w:rPr>
                <w:rFonts w:ascii="Times New Roman" w:hAnsi="Times New Roman" w:cs="Times New Roman"/>
                <w:sz w:val="24"/>
                <w:szCs w:val="24"/>
              </w:rPr>
            </w:pPr>
            <w:r w:rsidRPr="006B3E24">
              <w:rPr>
                <w:rFonts w:ascii="Times New Roman" w:hAnsi="Times New Roman" w:cs="Times New Roman"/>
                <w:sz w:val="24"/>
                <w:szCs w:val="24"/>
              </w:rPr>
              <w:lastRenderedPageBreak/>
              <w:t>The [</w:t>
            </w:r>
            <w:r w:rsidRPr="006B3E24">
              <w:rPr>
                <w:rFonts w:ascii="Times New Roman" w:hAnsi="Times New Roman" w:cs="Times New Roman"/>
                <w:sz w:val="24"/>
                <w:szCs w:val="24"/>
                <w:highlight w:val="yellow"/>
              </w:rPr>
              <w:t>PROGRAM DIRECTOR</w:t>
            </w:r>
            <w:r w:rsidRPr="006B3E24">
              <w:rPr>
                <w:rFonts w:ascii="Times New Roman" w:hAnsi="Times New Roman" w:cs="Times New Roman"/>
                <w:sz w:val="24"/>
                <w:szCs w:val="24"/>
              </w:rPr>
              <w:t xml:space="preserve">] will have available for review adequate maintenance procedures that ensure </w:t>
            </w:r>
            <w:r>
              <w:rPr>
                <w:rFonts w:ascii="Times New Roman" w:hAnsi="Times New Roman" w:cs="Times New Roman"/>
                <w:sz w:val="24"/>
                <w:szCs w:val="24"/>
              </w:rPr>
              <w:t xml:space="preserve">equipment is properly maintained and repaired if necessary. </w:t>
            </w:r>
          </w:p>
        </w:tc>
      </w:tr>
      <w:tr w:rsidR="00900A6C" w:rsidRPr="00221C76" w14:paraId="2FEC43CE" w14:textId="77777777" w:rsidTr="00EB2685">
        <w:trPr>
          <w:gridAfter w:val="1"/>
          <w:wAfter w:w="216" w:type="dxa"/>
        </w:trPr>
        <w:tc>
          <w:tcPr>
            <w:tcW w:w="10800" w:type="dxa"/>
            <w:gridSpan w:val="9"/>
            <w:shd w:val="clear" w:color="auto" w:fill="E7E6E6" w:themeFill="background2"/>
          </w:tcPr>
          <w:p w14:paraId="073FA6BD" w14:textId="5A27B4E8" w:rsidR="00900A6C" w:rsidRPr="00015ED8" w:rsidRDefault="00900A6C" w:rsidP="00900A6C">
            <w:pPr>
              <w:tabs>
                <w:tab w:val="right" w:pos="10584"/>
              </w:tabs>
              <w:rPr>
                <w:rFonts w:ascii="Times New Roman" w:hAnsi="Times New Roman" w:cs="Times New Roman"/>
                <w:b/>
                <w:sz w:val="24"/>
                <w:szCs w:val="24"/>
              </w:rPr>
            </w:pPr>
            <w:r w:rsidRPr="00015ED8">
              <w:rPr>
                <w:rFonts w:ascii="Times New Roman" w:hAnsi="Times New Roman" w:cs="Times New Roman"/>
                <w:b/>
                <w:sz w:val="24"/>
                <w:szCs w:val="24"/>
              </w:rPr>
              <w:t>INSTITUTION INFORMATION</w:t>
            </w:r>
            <w:r>
              <w:rPr>
                <w:rFonts w:ascii="Times New Roman" w:hAnsi="Times New Roman" w:cs="Times New Roman"/>
                <w:b/>
                <w:sz w:val="24"/>
                <w:szCs w:val="24"/>
              </w:rPr>
              <w:tab/>
            </w:r>
          </w:p>
        </w:tc>
      </w:tr>
      <w:tr w:rsidR="00900A6C" w:rsidRPr="00221C76" w14:paraId="43FA353F" w14:textId="77777777" w:rsidTr="00EB2685">
        <w:trPr>
          <w:gridAfter w:val="1"/>
          <w:wAfter w:w="216" w:type="dxa"/>
        </w:trPr>
        <w:tc>
          <w:tcPr>
            <w:tcW w:w="985" w:type="dxa"/>
            <w:tcBorders>
              <w:bottom w:val="nil"/>
              <w:right w:val="nil"/>
            </w:tcBorders>
          </w:tcPr>
          <w:p w14:paraId="15F1F095" w14:textId="77777777" w:rsidR="00900A6C" w:rsidRPr="00015ED8" w:rsidRDefault="00900A6C" w:rsidP="00EB2685">
            <w:pPr>
              <w:rPr>
                <w:rFonts w:ascii="Times New Roman" w:hAnsi="Times New Roman" w:cs="Times New Roman"/>
                <w:sz w:val="24"/>
                <w:szCs w:val="24"/>
              </w:rPr>
            </w:pPr>
          </w:p>
        </w:tc>
        <w:tc>
          <w:tcPr>
            <w:tcW w:w="4506" w:type="dxa"/>
            <w:gridSpan w:val="2"/>
            <w:tcBorders>
              <w:left w:val="nil"/>
              <w:bottom w:val="single" w:sz="4" w:space="0" w:color="auto"/>
              <w:right w:val="nil"/>
            </w:tcBorders>
          </w:tcPr>
          <w:p w14:paraId="7DA74730" w14:textId="77777777" w:rsidR="00900A6C" w:rsidRPr="00015ED8" w:rsidRDefault="00900A6C" w:rsidP="00EB2685">
            <w:pPr>
              <w:rPr>
                <w:rFonts w:ascii="Times New Roman" w:hAnsi="Times New Roman" w:cs="Times New Roman"/>
                <w:sz w:val="24"/>
                <w:szCs w:val="24"/>
              </w:rPr>
            </w:pPr>
          </w:p>
          <w:p w14:paraId="1562EC15" w14:textId="77777777" w:rsidR="00900A6C" w:rsidRPr="00015ED8" w:rsidRDefault="00900A6C" w:rsidP="00EB2685">
            <w:pPr>
              <w:rPr>
                <w:rFonts w:ascii="Times New Roman" w:hAnsi="Times New Roman" w:cs="Times New Roman"/>
                <w:b/>
                <w:bCs/>
                <w:sz w:val="24"/>
                <w:szCs w:val="24"/>
              </w:rPr>
            </w:pPr>
          </w:p>
        </w:tc>
        <w:tc>
          <w:tcPr>
            <w:tcW w:w="236" w:type="dxa"/>
            <w:tcBorders>
              <w:left w:val="nil"/>
              <w:bottom w:val="nil"/>
              <w:right w:val="nil"/>
            </w:tcBorders>
          </w:tcPr>
          <w:p w14:paraId="0F07ADFC" w14:textId="77777777" w:rsidR="00900A6C" w:rsidRPr="00015ED8" w:rsidRDefault="00900A6C" w:rsidP="00EB2685">
            <w:pPr>
              <w:rPr>
                <w:rFonts w:ascii="Times New Roman" w:hAnsi="Times New Roman" w:cs="Times New Roman"/>
                <w:sz w:val="24"/>
                <w:szCs w:val="24"/>
              </w:rPr>
            </w:pPr>
          </w:p>
        </w:tc>
        <w:tc>
          <w:tcPr>
            <w:tcW w:w="4263" w:type="dxa"/>
            <w:gridSpan w:val="3"/>
            <w:tcBorders>
              <w:left w:val="nil"/>
              <w:right w:val="nil"/>
            </w:tcBorders>
          </w:tcPr>
          <w:p w14:paraId="34AA538C" w14:textId="77777777" w:rsidR="00900A6C" w:rsidRPr="00015ED8" w:rsidRDefault="00900A6C" w:rsidP="00EB2685">
            <w:pPr>
              <w:rPr>
                <w:rFonts w:ascii="Times New Roman" w:hAnsi="Times New Roman" w:cs="Times New Roman"/>
                <w:sz w:val="24"/>
                <w:szCs w:val="24"/>
              </w:rPr>
            </w:pPr>
          </w:p>
          <w:p w14:paraId="0553E1C7" w14:textId="77777777" w:rsidR="00900A6C" w:rsidRPr="00015ED8" w:rsidRDefault="00900A6C" w:rsidP="00EB2685">
            <w:pPr>
              <w:rPr>
                <w:rFonts w:ascii="Times New Roman" w:hAnsi="Times New Roman" w:cs="Times New Roman"/>
                <w:b/>
                <w:bCs/>
                <w:sz w:val="24"/>
                <w:szCs w:val="24"/>
              </w:rPr>
            </w:pPr>
          </w:p>
        </w:tc>
        <w:tc>
          <w:tcPr>
            <w:tcW w:w="810" w:type="dxa"/>
            <w:gridSpan w:val="2"/>
            <w:tcBorders>
              <w:left w:val="nil"/>
              <w:bottom w:val="nil"/>
            </w:tcBorders>
          </w:tcPr>
          <w:p w14:paraId="7E094071" w14:textId="77777777" w:rsidR="00900A6C" w:rsidRPr="00015ED8" w:rsidRDefault="00900A6C" w:rsidP="00EB2685">
            <w:pPr>
              <w:rPr>
                <w:rFonts w:ascii="Times New Roman" w:hAnsi="Times New Roman" w:cs="Times New Roman"/>
                <w:sz w:val="24"/>
                <w:szCs w:val="24"/>
              </w:rPr>
            </w:pPr>
          </w:p>
        </w:tc>
      </w:tr>
      <w:tr w:rsidR="00900A6C" w:rsidRPr="00221C76" w14:paraId="33E66556" w14:textId="77777777" w:rsidTr="00EB2685">
        <w:trPr>
          <w:gridAfter w:val="1"/>
          <w:wAfter w:w="216" w:type="dxa"/>
        </w:trPr>
        <w:tc>
          <w:tcPr>
            <w:tcW w:w="985" w:type="dxa"/>
            <w:tcBorders>
              <w:top w:val="nil"/>
              <w:bottom w:val="nil"/>
              <w:right w:val="nil"/>
            </w:tcBorders>
          </w:tcPr>
          <w:p w14:paraId="70D99803" w14:textId="77777777" w:rsidR="00900A6C" w:rsidRPr="00015ED8" w:rsidRDefault="00900A6C" w:rsidP="00EB2685">
            <w:pPr>
              <w:rPr>
                <w:rFonts w:ascii="Times New Roman" w:hAnsi="Times New Roman" w:cs="Times New Roman"/>
                <w:sz w:val="24"/>
                <w:szCs w:val="24"/>
              </w:rPr>
            </w:pPr>
          </w:p>
        </w:tc>
        <w:tc>
          <w:tcPr>
            <w:tcW w:w="4506" w:type="dxa"/>
            <w:gridSpan w:val="2"/>
            <w:tcBorders>
              <w:left w:val="nil"/>
              <w:bottom w:val="nil"/>
              <w:right w:val="nil"/>
            </w:tcBorders>
          </w:tcPr>
          <w:p w14:paraId="66A99B08" w14:textId="77777777" w:rsidR="00900A6C" w:rsidRPr="00015ED8" w:rsidRDefault="00900A6C" w:rsidP="00EB2685">
            <w:pPr>
              <w:rPr>
                <w:rFonts w:ascii="Times New Roman" w:hAnsi="Times New Roman" w:cs="Times New Roman"/>
                <w:sz w:val="24"/>
                <w:szCs w:val="24"/>
              </w:rPr>
            </w:pPr>
            <w:r w:rsidRPr="00015ED8">
              <w:rPr>
                <w:rFonts w:ascii="Times New Roman" w:hAnsi="Times New Roman" w:cs="Times New Roman"/>
                <w:sz w:val="24"/>
                <w:szCs w:val="24"/>
              </w:rPr>
              <w:t>(Print Name of Authorized Representative)</w:t>
            </w:r>
          </w:p>
        </w:tc>
        <w:tc>
          <w:tcPr>
            <w:tcW w:w="236" w:type="dxa"/>
            <w:tcBorders>
              <w:top w:val="nil"/>
              <w:left w:val="nil"/>
              <w:bottom w:val="nil"/>
              <w:right w:val="nil"/>
            </w:tcBorders>
          </w:tcPr>
          <w:p w14:paraId="13AD6A22" w14:textId="77777777" w:rsidR="00900A6C" w:rsidRPr="00015ED8" w:rsidRDefault="00900A6C" w:rsidP="00EB2685">
            <w:pPr>
              <w:rPr>
                <w:rFonts w:ascii="Times New Roman" w:hAnsi="Times New Roman" w:cs="Times New Roman"/>
                <w:sz w:val="24"/>
                <w:szCs w:val="24"/>
              </w:rPr>
            </w:pPr>
          </w:p>
        </w:tc>
        <w:tc>
          <w:tcPr>
            <w:tcW w:w="4263" w:type="dxa"/>
            <w:gridSpan w:val="3"/>
            <w:tcBorders>
              <w:left w:val="nil"/>
              <w:bottom w:val="nil"/>
              <w:right w:val="nil"/>
            </w:tcBorders>
          </w:tcPr>
          <w:p w14:paraId="7ECD6739" w14:textId="77777777" w:rsidR="00900A6C" w:rsidRPr="00015ED8" w:rsidRDefault="00900A6C" w:rsidP="00EB2685">
            <w:pPr>
              <w:rPr>
                <w:rFonts w:ascii="Times New Roman" w:hAnsi="Times New Roman" w:cs="Times New Roman"/>
                <w:sz w:val="24"/>
                <w:szCs w:val="24"/>
              </w:rPr>
            </w:pPr>
            <w:r w:rsidRPr="00015ED8">
              <w:rPr>
                <w:rFonts w:ascii="Times New Roman" w:hAnsi="Times New Roman" w:cs="Times New Roman"/>
                <w:sz w:val="24"/>
                <w:szCs w:val="24"/>
              </w:rPr>
              <w:t>(Title of Authorized Representative)</w:t>
            </w:r>
          </w:p>
        </w:tc>
        <w:tc>
          <w:tcPr>
            <w:tcW w:w="810" w:type="dxa"/>
            <w:gridSpan w:val="2"/>
            <w:tcBorders>
              <w:top w:val="nil"/>
              <w:left w:val="nil"/>
              <w:bottom w:val="nil"/>
            </w:tcBorders>
          </w:tcPr>
          <w:p w14:paraId="28FE03D9" w14:textId="77777777" w:rsidR="00900A6C" w:rsidRPr="00015ED8" w:rsidRDefault="00900A6C" w:rsidP="00EB2685">
            <w:pPr>
              <w:rPr>
                <w:rFonts w:ascii="Times New Roman" w:hAnsi="Times New Roman" w:cs="Times New Roman"/>
                <w:sz w:val="24"/>
                <w:szCs w:val="24"/>
              </w:rPr>
            </w:pPr>
          </w:p>
        </w:tc>
      </w:tr>
      <w:tr w:rsidR="00900A6C" w:rsidRPr="00221C76" w14:paraId="376747AF" w14:textId="77777777" w:rsidTr="00EB2685">
        <w:trPr>
          <w:gridAfter w:val="1"/>
          <w:wAfter w:w="216" w:type="dxa"/>
        </w:trPr>
        <w:tc>
          <w:tcPr>
            <w:tcW w:w="985" w:type="dxa"/>
            <w:tcBorders>
              <w:top w:val="nil"/>
              <w:bottom w:val="nil"/>
              <w:right w:val="nil"/>
            </w:tcBorders>
          </w:tcPr>
          <w:p w14:paraId="28CA755A" w14:textId="77777777" w:rsidR="00900A6C" w:rsidRPr="00015ED8" w:rsidRDefault="00900A6C" w:rsidP="00EB2685">
            <w:pPr>
              <w:rPr>
                <w:rFonts w:ascii="Times New Roman" w:hAnsi="Times New Roman" w:cs="Times New Roman"/>
                <w:sz w:val="24"/>
                <w:szCs w:val="24"/>
              </w:rPr>
            </w:pPr>
          </w:p>
        </w:tc>
        <w:tc>
          <w:tcPr>
            <w:tcW w:w="4506" w:type="dxa"/>
            <w:gridSpan w:val="2"/>
            <w:tcBorders>
              <w:top w:val="nil"/>
              <w:left w:val="nil"/>
              <w:right w:val="nil"/>
            </w:tcBorders>
          </w:tcPr>
          <w:p w14:paraId="7A04C0C1" w14:textId="77777777" w:rsidR="00900A6C" w:rsidRPr="00015ED8" w:rsidRDefault="00900A6C" w:rsidP="00EB2685">
            <w:pPr>
              <w:rPr>
                <w:rFonts w:ascii="Times New Roman" w:hAnsi="Times New Roman" w:cs="Times New Roman"/>
                <w:sz w:val="24"/>
                <w:szCs w:val="24"/>
              </w:rPr>
            </w:pPr>
          </w:p>
          <w:p w14:paraId="23639BC2" w14:textId="77777777" w:rsidR="00900A6C" w:rsidRPr="00015ED8" w:rsidRDefault="00900A6C" w:rsidP="00EB2685">
            <w:pPr>
              <w:rPr>
                <w:rFonts w:ascii="Times New Roman" w:hAnsi="Times New Roman" w:cs="Times New Roman"/>
                <w:sz w:val="24"/>
                <w:szCs w:val="24"/>
              </w:rPr>
            </w:pPr>
          </w:p>
        </w:tc>
        <w:tc>
          <w:tcPr>
            <w:tcW w:w="236" w:type="dxa"/>
            <w:tcBorders>
              <w:top w:val="nil"/>
              <w:left w:val="nil"/>
              <w:bottom w:val="nil"/>
              <w:right w:val="nil"/>
            </w:tcBorders>
          </w:tcPr>
          <w:p w14:paraId="3F5B2DD4" w14:textId="77777777" w:rsidR="00900A6C" w:rsidRPr="00015ED8" w:rsidRDefault="00900A6C" w:rsidP="00EB2685">
            <w:pPr>
              <w:rPr>
                <w:rFonts w:ascii="Times New Roman" w:hAnsi="Times New Roman" w:cs="Times New Roman"/>
                <w:sz w:val="24"/>
                <w:szCs w:val="24"/>
              </w:rPr>
            </w:pPr>
          </w:p>
        </w:tc>
        <w:tc>
          <w:tcPr>
            <w:tcW w:w="4263" w:type="dxa"/>
            <w:gridSpan w:val="3"/>
            <w:tcBorders>
              <w:top w:val="nil"/>
              <w:left w:val="nil"/>
              <w:right w:val="nil"/>
            </w:tcBorders>
          </w:tcPr>
          <w:p w14:paraId="27F9FB61" w14:textId="77777777" w:rsidR="00900A6C" w:rsidRPr="00015ED8" w:rsidRDefault="00900A6C" w:rsidP="00EB2685">
            <w:pPr>
              <w:rPr>
                <w:rFonts w:ascii="Times New Roman" w:hAnsi="Times New Roman" w:cs="Times New Roman"/>
                <w:b/>
                <w:bCs/>
                <w:sz w:val="24"/>
                <w:szCs w:val="24"/>
              </w:rPr>
            </w:pPr>
          </w:p>
        </w:tc>
        <w:tc>
          <w:tcPr>
            <w:tcW w:w="810" w:type="dxa"/>
            <w:gridSpan w:val="2"/>
            <w:tcBorders>
              <w:top w:val="nil"/>
              <w:left w:val="nil"/>
              <w:bottom w:val="nil"/>
            </w:tcBorders>
          </w:tcPr>
          <w:p w14:paraId="3C2D7827" w14:textId="77777777" w:rsidR="00900A6C" w:rsidRPr="00015ED8" w:rsidRDefault="00900A6C" w:rsidP="00EB2685">
            <w:pPr>
              <w:rPr>
                <w:rFonts w:ascii="Times New Roman" w:hAnsi="Times New Roman" w:cs="Times New Roman"/>
                <w:sz w:val="24"/>
                <w:szCs w:val="24"/>
              </w:rPr>
            </w:pPr>
          </w:p>
        </w:tc>
      </w:tr>
      <w:tr w:rsidR="00900A6C" w:rsidRPr="00221C76" w14:paraId="12D8078C" w14:textId="77777777" w:rsidTr="00EB2685">
        <w:trPr>
          <w:gridAfter w:val="1"/>
          <w:wAfter w:w="216" w:type="dxa"/>
        </w:trPr>
        <w:tc>
          <w:tcPr>
            <w:tcW w:w="985" w:type="dxa"/>
            <w:tcBorders>
              <w:top w:val="nil"/>
              <w:bottom w:val="nil"/>
              <w:right w:val="nil"/>
            </w:tcBorders>
          </w:tcPr>
          <w:p w14:paraId="1035E469" w14:textId="77777777" w:rsidR="00900A6C" w:rsidRPr="00015ED8" w:rsidRDefault="00900A6C" w:rsidP="00EB2685">
            <w:pPr>
              <w:rPr>
                <w:rFonts w:ascii="Times New Roman" w:hAnsi="Times New Roman" w:cs="Times New Roman"/>
                <w:sz w:val="24"/>
                <w:szCs w:val="24"/>
              </w:rPr>
            </w:pPr>
          </w:p>
        </w:tc>
        <w:tc>
          <w:tcPr>
            <w:tcW w:w="4506" w:type="dxa"/>
            <w:gridSpan w:val="2"/>
            <w:tcBorders>
              <w:left w:val="nil"/>
              <w:bottom w:val="nil"/>
              <w:right w:val="nil"/>
            </w:tcBorders>
          </w:tcPr>
          <w:p w14:paraId="7E884FD5" w14:textId="77777777" w:rsidR="00900A6C" w:rsidRPr="00015ED8" w:rsidRDefault="00900A6C" w:rsidP="00EB2685">
            <w:pPr>
              <w:rPr>
                <w:rFonts w:ascii="Times New Roman" w:hAnsi="Times New Roman" w:cs="Times New Roman"/>
                <w:sz w:val="24"/>
                <w:szCs w:val="24"/>
              </w:rPr>
            </w:pPr>
            <w:r w:rsidRPr="00015ED8">
              <w:rPr>
                <w:rFonts w:ascii="Times New Roman" w:hAnsi="Times New Roman" w:cs="Times New Roman"/>
                <w:sz w:val="24"/>
                <w:szCs w:val="24"/>
              </w:rPr>
              <w:t>(Signature of Authorized Representative)</w:t>
            </w:r>
          </w:p>
        </w:tc>
        <w:tc>
          <w:tcPr>
            <w:tcW w:w="236" w:type="dxa"/>
            <w:tcBorders>
              <w:top w:val="nil"/>
              <w:left w:val="nil"/>
              <w:bottom w:val="nil"/>
              <w:right w:val="nil"/>
            </w:tcBorders>
          </w:tcPr>
          <w:p w14:paraId="4E6B875A" w14:textId="77777777" w:rsidR="00900A6C" w:rsidRPr="00015ED8" w:rsidRDefault="00900A6C" w:rsidP="00EB2685">
            <w:pPr>
              <w:rPr>
                <w:rFonts w:ascii="Times New Roman" w:hAnsi="Times New Roman" w:cs="Times New Roman"/>
                <w:sz w:val="24"/>
                <w:szCs w:val="24"/>
              </w:rPr>
            </w:pPr>
          </w:p>
        </w:tc>
        <w:tc>
          <w:tcPr>
            <w:tcW w:w="4263" w:type="dxa"/>
            <w:gridSpan w:val="3"/>
            <w:tcBorders>
              <w:left w:val="nil"/>
              <w:bottom w:val="nil"/>
              <w:right w:val="nil"/>
            </w:tcBorders>
          </w:tcPr>
          <w:p w14:paraId="0E3473F8" w14:textId="77777777" w:rsidR="00900A6C" w:rsidRPr="00015ED8" w:rsidRDefault="00900A6C" w:rsidP="00EB2685">
            <w:pPr>
              <w:rPr>
                <w:rFonts w:ascii="Times New Roman" w:hAnsi="Times New Roman" w:cs="Times New Roman"/>
                <w:sz w:val="24"/>
                <w:szCs w:val="24"/>
              </w:rPr>
            </w:pPr>
            <w:r w:rsidRPr="00015ED8">
              <w:rPr>
                <w:rFonts w:ascii="Times New Roman" w:hAnsi="Times New Roman" w:cs="Times New Roman"/>
                <w:sz w:val="24"/>
                <w:szCs w:val="24"/>
              </w:rPr>
              <w:t>(Date)</w:t>
            </w:r>
          </w:p>
        </w:tc>
        <w:tc>
          <w:tcPr>
            <w:tcW w:w="810" w:type="dxa"/>
            <w:gridSpan w:val="2"/>
            <w:tcBorders>
              <w:top w:val="nil"/>
              <w:left w:val="nil"/>
              <w:bottom w:val="nil"/>
            </w:tcBorders>
          </w:tcPr>
          <w:p w14:paraId="0D51B6A1" w14:textId="77777777" w:rsidR="00900A6C" w:rsidRPr="00015ED8" w:rsidRDefault="00900A6C" w:rsidP="00EB2685">
            <w:pPr>
              <w:rPr>
                <w:rFonts w:ascii="Times New Roman" w:hAnsi="Times New Roman" w:cs="Times New Roman"/>
                <w:sz w:val="24"/>
                <w:szCs w:val="24"/>
              </w:rPr>
            </w:pPr>
          </w:p>
        </w:tc>
      </w:tr>
      <w:tr w:rsidR="00900A6C" w:rsidRPr="00221C76" w14:paraId="782D85D9" w14:textId="77777777" w:rsidTr="00EB2685">
        <w:trPr>
          <w:gridAfter w:val="1"/>
          <w:wAfter w:w="216" w:type="dxa"/>
        </w:trPr>
        <w:tc>
          <w:tcPr>
            <w:tcW w:w="985" w:type="dxa"/>
            <w:tcBorders>
              <w:top w:val="nil"/>
              <w:right w:val="nil"/>
            </w:tcBorders>
          </w:tcPr>
          <w:p w14:paraId="04A63D29" w14:textId="77777777" w:rsidR="00900A6C" w:rsidRPr="00015ED8" w:rsidRDefault="00900A6C" w:rsidP="00EB2685">
            <w:pPr>
              <w:rPr>
                <w:rFonts w:ascii="Times New Roman" w:hAnsi="Times New Roman" w:cs="Times New Roman"/>
                <w:sz w:val="24"/>
                <w:szCs w:val="24"/>
              </w:rPr>
            </w:pPr>
          </w:p>
        </w:tc>
        <w:tc>
          <w:tcPr>
            <w:tcW w:w="4506" w:type="dxa"/>
            <w:gridSpan w:val="2"/>
            <w:tcBorders>
              <w:top w:val="nil"/>
              <w:left w:val="nil"/>
              <w:right w:val="nil"/>
            </w:tcBorders>
          </w:tcPr>
          <w:p w14:paraId="78850351" w14:textId="77777777" w:rsidR="00900A6C" w:rsidRPr="00015ED8" w:rsidRDefault="00900A6C" w:rsidP="00EB2685">
            <w:pPr>
              <w:rPr>
                <w:rFonts w:ascii="Times New Roman" w:hAnsi="Times New Roman" w:cs="Times New Roman"/>
                <w:sz w:val="24"/>
                <w:szCs w:val="24"/>
              </w:rPr>
            </w:pPr>
          </w:p>
        </w:tc>
        <w:tc>
          <w:tcPr>
            <w:tcW w:w="236" w:type="dxa"/>
            <w:tcBorders>
              <w:top w:val="nil"/>
              <w:left w:val="nil"/>
              <w:right w:val="nil"/>
            </w:tcBorders>
          </w:tcPr>
          <w:p w14:paraId="21DD27D3" w14:textId="77777777" w:rsidR="00900A6C" w:rsidRPr="00015ED8" w:rsidRDefault="00900A6C" w:rsidP="00EB2685">
            <w:pPr>
              <w:rPr>
                <w:rFonts w:ascii="Times New Roman" w:hAnsi="Times New Roman" w:cs="Times New Roman"/>
                <w:sz w:val="24"/>
                <w:szCs w:val="24"/>
              </w:rPr>
            </w:pPr>
          </w:p>
        </w:tc>
        <w:tc>
          <w:tcPr>
            <w:tcW w:w="4263" w:type="dxa"/>
            <w:gridSpan w:val="3"/>
            <w:tcBorders>
              <w:top w:val="nil"/>
              <w:left w:val="nil"/>
              <w:right w:val="nil"/>
            </w:tcBorders>
          </w:tcPr>
          <w:p w14:paraId="3C4D849F" w14:textId="77777777" w:rsidR="00900A6C" w:rsidRPr="00015ED8" w:rsidRDefault="00900A6C" w:rsidP="00EB2685">
            <w:pPr>
              <w:rPr>
                <w:rFonts w:ascii="Times New Roman" w:hAnsi="Times New Roman" w:cs="Times New Roman"/>
                <w:sz w:val="24"/>
                <w:szCs w:val="24"/>
              </w:rPr>
            </w:pPr>
          </w:p>
        </w:tc>
        <w:tc>
          <w:tcPr>
            <w:tcW w:w="810" w:type="dxa"/>
            <w:gridSpan w:val="2"/>
            <w:tcBorders>
              <w:top w:val="nil"/>
              <w:left w:val="nil"/>
            </w:tcBorders>
          </w:tcPr>
          <w:p w14:paraId="04E59FBB" w14:textId="77777777" w:rsidR="00900A6C" w:rsidRPr="00015ED8" w:rsidRDefault="00900A6C" w:rsidP="00EB2685">
            <w:pPr>
              <w:rPr>
                <w:rFonts w:ascii="Times New Roman" w:hAnsi="Times New Roman" w:cs="Times New Roman"/>
                <w:sz w:val="24"/>
                <w:szCs w:val="24"/>
              </w:rPr>
            </w:pPr>
          </w:p>
        </w:tc>
      </w:tr>
      <w:tr w:rsidR="00900A6C" w:rsidRPr="00221C76" w14:paraId="674F2010" w14:textId="77777777" w:rsidTr="00EB2685">
        <w:trPr>
          <w:gridAfter w:val="1"/>
          <w:wAfter w:w="216" w:type="dxa"/>
        </w:trPr>
        <w:tc>
          <w:tcPr>
            <w:tcW w:w="985" w:type="dxa"/>
            <w:tcBorders>
              <w:right w:val="nil"/>
            </w:tcBorders>
          </w:tcPr>
          <w:p w14:paraId="0574C986" w14:textId="77777777" w:rsidR="00900A6C" w:rsidRPr="00015ED8" w:rsidRDefault="00900A6C" w:rsidP="00EB2685">
            <w:pPr>
              <w:rPr>
                <w:rFonts w:ascii="Times New Roman" w:hAnsi="Times New Roman" w:cs="Times New Roman"/>
                <w:sz w:val="24"/>
                <w:szCs w:val="24"/>
              </w:rPr>
            </w:pPr>
          </w:p>
        </w:tc>
        <w:tc>
          <w:tcPr>
            <w:tcW w:w="9005" w:type="dxa"/>
            <w:gridSpan w:val="6"/>
            <w:tcBorders>
              <w:left w:val="nil"/>
              <w:right w:val="nil"/>
            </w:tcBorders>
          </w:tcPr>
          <w:p w14:paraId="6C63DE89" w14:textId="77777777" w:rsidR="00900A6C" w:rsidRPr="00015ED8" w:rsidRDefault="00900A6C" w:rsidP="00EB2685">
            <w:pPr>
              <w:rPr>
                <w:rFonts w:ascii="Times New Roman" w:hAnsi="Times New Roman" w:cs="Times New Roman"/>
                <w:sz w:val="24"/>
                <w:szCs w:val="24"/>
              </w:rPr>
            </w:pPr>
            <w:r w:rsidRPr="00015ED8">
              <w:rPr>
                <w:rFonts w:ascii="Times New Roman" w:hAnsi="Times New Roman" w:cs="Times New Roman"/>
                <w:b/>
                <w:sz w:val="24"/>
                <w:szCs w:val="24"/>
              </w:rPr>
              <w:t>Date(s) of annual policy review:</w:t>
            </w:r>
            <w:r w:rsidRPr="00015ED8">
              <w:rPr>
                <w:rFonts w:ascii="Times New Roman" w:hAnsi="Times New Roman" w:cs="Times New Roman"/>
                <w:sz w:val="24"/>
                <w:szCs w:val="24"/>
              </w:rPr>
              <w:fldChar w:fldCharType="begin">
                <w:ffData>
                  <w:name w:val="Text8"/>
                  <w:enabled/>
                  <w:calcOnExit w:val="0"/>
                  <w:textInput/>
                </w:ffData>
              </w:fldChar>
            </w:r>
            <w:bookmarkStart w:id="1" w:name="Text8"/>
            <w:r w:rsidRPr="00015ED8">
              <w:rPr>
                <w:rFonts w:ascii="Times New Roman" w:hAnsi="Times New Roman" w:cs="Times New Roman"/>
                <w:sz w:val="24"/>
                <w:szCs w:val="24"/>
              </w:rPr>
              <w:instrText xml:space="preserve"> FORMTEXT </w:instrText>
            </w:r>
            <w:r w:rsidRPr="00015ED8">
              <w:rPr>
                <w:rFonts w:ascii="Times New Roman" w:hAnsi="Times New Roman" w:cs="Times New Roman"/>
                <w:sz w:val="24"/>
                <w:szCs w:val="24"/>
              </w:rPr>
            </w:r>
            <w:r w:rsidRPr="00015ED8">
              <w:rPr>
                <w:rFonts w:ascii="Times New Roman" w:hAnsi="Times New Roman" w:cs="Times New Roman"/>
                <w:sz w:val="24"/>
                <w:szCs w:val="24"/>
              </w:rPr>
              <w:fldChar w:fldCharType="separate"/>
            </w:r>
            <w:r w:rsidRPr="00015ED8">
              <w:rPr>
                <w:rFonts w:ascii="Times New Roman" w:hAnsi="Times New Roman" w:cs="Times New Roman"/>
                <w:noProof/>
                <w:sz w:val="24"/>
                <w:szCs w:val="24"/>
              </w:rPr>
              <w:t> </w:t>
            </w:r>
            <w:r w:rsidRPr="00015ED8">
              <w:rPr>
                <w:rFonts w:ascii="Times New Roman" w:hAnsi="Times New Roman" w:cs="Times New Roman"/>
                <w:noProof/>
                <w:sz w:val="24"/>
                <w:szCs w:val="24"/>
              </w:rPr>
              <w:t> </w:t>
            </w:r>
            <w:r w:rsidRPr="00015ED8">
              <w:rPr>
                <w:rFonts w:ascii="Times New Roman" w:hAnsi="Times New Roman" w:cs="Times New Roman"/>
                <w:noProof/>
                <w:sz w:val="24"/>
                <w:szCs w:val="24"/>
              </w:rPr>
              <w:t> </w:t>
            </w:r>
            <w:r w:rsidRPr="00015ED8">
              <w:rPr>
                <w:rFonts w:ascii="Times New Roman" w:hAnsi="Times New Roman" w:cs="Times New Roman"/>
                <w:noProof/>
                <w:sz w:val="24"/>
                <w:szCs w:val="24"/>
              </w:rPr>
              <w:t> </w:t>
            </w:r>
            <w:r w:rsidRPr="00015ED8">
              <w:rPr>
                <w:rFonts w:ascii="Times New Roman" w:hAnsi="Times New Roman" w:cs="Times New Roman"/>
                <w:noProof/>
                <w:sz w:val="24"/>
                <w:szCs w:val="24"/>
              </w:rPr>
              <w:t> </w:t>
            </w:r>
            <w:r w:rsidRPr="00015ED8">
              <w:rPr>
                <w:rFonts w:ascii="Times New Roman" w:hAnsi="Times New Roman" w:cs="Times New Roman"/>
                <w:sz w:val="24"/>
                <w:szCs w:val="24"/>
              </w:rPr>
              <w:fldChar w:fldCharType="end"/>
            </w:r>
            <w:bookmarkEnd w:id="1"/>
          </w:p>
        </w:tc>
        <w:tc>
          <w:tcPr>
            <w:tcW w:w="810" w:type="dxa"/>
            <w:gridSpan w:val="2"/>
            <w:tcBorders>
              <w:left w:val="nil"/>
            </w:tcBorders>
          </w:tcPr>
          <w:p w14:paraId="4E5D2B33" w14:textId="77777777" w:rsidR="00900A6C" w:rsidRPr="00015ED8" w:rsidRDefault="00900A6C" w:rsidP="00EB2685">
            <w:pPr>
              <w:rPr>
                <w:rFonts w:ascii="Times New Roman" w:hAnsi="Times New Roman" w:cs="Times New Roman"/>
                <w:sz w:val="24"/>
                <w:szCs w:val="24"/>
              </w:rPr>
            </w:pPr>
          </w:p>
        </w:tc>
      </w:tr>
    </w:tbl>
    <w:p w14:paraId="0F8DF5D9" w14:textId="77777777" w:rsidR="00900A6C" w:rsidRPr="00015ED8" w:rsidRDefault="00900A6C" w:rsidP="00F35B39">
      <w:pPr>
        <w:rPr>
          <w:rFonts w:ascii="Times New Roman" w:hAnsi="Times New Roman" w:cs="Times New Roman"/>
          <w:sz w:val="24"/>
          <w:szCs w:val="24"/>
        </w:rPr>
      </w:pPr>
    </w:p>
    <w:sectPr w:rsidR="00900A6C" w:rsidRPr="00015ED8" w:rsidSect="00F95E85">
      <w:headerReference w:type="default" r:id="rId7"/>
      <w:footerReference w:type="default" r:id="rId8"/>
      <w:headerReference w:type="first" r:id="rId9"/>
      <w:footerReference w:type="first" r:id="rId10"/>
      <w:pgSz w:w="12240" w:h="15840"/>
      <w:pgMar w:top="1008" w:right="540" w:bottom="1440" w:left="1440" w:header="720"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B27F74" w14:textId="77777777" w:rsidR="00EE5FC9" w:rsidRDefault="00EE5FC9" w:rsidP="00EE5FC9">
      <w:pPr>
        <w:spacing w:after="0" w:line="240" w:lineRule="auto"/>
      </w:pPr>
      <w:r>
        <w:separator/>
      </w:r>
    </w:p>
  </w:endnote>
  <w:endnote w:type="continuationSeparator" w:id="0">
    <w:p w14:paraId="04F5B26D" w14:textId="77777777" w:rsidR="00EE5FC9" w:rsidRDefault="00EE5FC9" w:rsidP="00EE5F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3796918"/>
      <w:docPartObj>
        <w:docPartGallery w:val="Page Numbers (Bottom of Page)"/>
        <w:docPartUnique/>
      </w:docPartObj>
    </w:sdtPr>
    <w:sdtEndPr/>
    <w:sdtContent>
      <w:sdt>
        <w:sdtPr>
          <w:rPr>
            <w:rFonts w:ascii="Times New Roman" w:hAnsi="Times New Roman" w:cs="Times New Roman"/>
          </w:rPr>
          <w:id w:val="-1502804541"/>
          <w:docPartObj>
            <w:docPartGallery w:val="Page Numbers (Top of Page)"/>
            <w:docPartUnique/>
          </w:docPartObj>
        </w:sdtPr>
        <w:sdtEndPr/>
        <w:sdtContent>
          <w:p w14:paraId="420B21CB" w14:textId="77777777" w:rsidR="00816C8E" w:rsidRDefault="00816C8E" w:rsidP="00816C8E">
            <w:pPr>
              <w:pStyle w:val="Footer"/>
              <w:ind w:left="-720"/>
              <w:rPr>
                <w:rFonts w:ascii="Times New Roman" w:hAnsi="Times New Roman" w:cs="Times New Roman"/>
              </w:rPr>
            </w:pPr>
            <w:r>
              <w:rPr>
                <w:rFonts w:ascii="Times New Roman" w:hAnsi="Times New Roman" w:cs="Times New Roman"/>
              </w:rPr>
              <w:t>__________________     _________________</w:t>
            </w:r>
          </w:p>
          <w:p w14:paraId="401C315A" w14:textId="77777777" w:rsidR="00816C8E" w:rsidRDefault="00816C8E" w:rsidP="00816C8E">
            <w:pPr>
              <w:pStyle w:val="Footer"/>
              <w:ind w:left="-720"/>
            </w:pPr>
            <w:r>
              <w:rPr>
                <w:rFonts w:ascii="Times New Roman" w:hAnsi="Times New Roman" w:cs="Times New Roman"/>
              </w:rPr>
              <w:t xml:space="preserve">Name of Policy                Date                   </w:t>
            </w:r>
          </w:p>
          <w:p w14:paraId="149E23E9" w14:textId="77777777" w:rsidR="00816C8E" w:rsidRDefault="00816C8E" w:rsidP="00816C8E">
            <w:pPr>
              <w:pStyle w:val="Footer"/>
              <w:ind w:left="-720"/>
            </w:pPr>
          </w:p>
          <w:p w14:paraId="220B9022" w14:textId="1FFD04F6" w:rsidR="00EE5FC9" w:rsidRPr="00816C8E" w:rsidRDefault="00816C8E" w:rsidP="00816C8E">
            <w:pPr>
              <w:pStyle w:val="Footer"/>
              <w:ind w:left="-720"/>
            </w:pPr>
            <w:r>
              <w:rPr>
                <w:rFonts w:ascii="Times New Roman" w:hAnsi="Times New Roman" w:cs="Times New Roman"/>
              </w:rPr>
              <w:t xml:space="preserve">NC CACFP 05/2022                                                                                                                                   Page </w:t>
            </w:r>
            <w:r>
              <w:rPr>
                <w:rFonts w:ascii="Times New Roman" w:hAnsi="Times New Roman" w:cs="Times New Roman"/>
              </w:rPr>
              <w:fldChar w:fldCharType="begin"/>
            </w:r>
            <w:r>
              <w:rPr>
                <w:rFonts w:ascii="Times New Roman" w:hAnsi="Times New Roman" w:cs="Times New Roman"/>
              </w:rPr>
              <w:instrText xml:space="preserve"> PAGE </w:instrText>
            </w:r>
            <w:r>
              <w:rPr>
                <w:rFonts w:ascii="Times New Roman" w:hAnsi="Times New Roman" w:cs="Times New Roman"/>
              </w:rPr>
              <w:fldChar w:fldCharType="separate"/>
            </w:r>
            <w:r>
              <w:rPr>
                <w:rFonts w:ascii="Times New Roman" w:hAnsi="Times New Roman" w:cs="Times New Roman"/>
              </w:rPr>
              <w:t>2</w:t>
            </w:r>
            <w:r>
              <w:rPr>
                <w:rFonts w:ascii="Times New Roman" w:hAnsi="Times New Roman" w:cs="Times New Roman"/>
              </w:rPr>
              <w:fldChar w:fldCharType="end"/>
            </w:r>
            <w:r>
              <w:rPr>
                <w:rFonts w:ascii="Times New Roman" w:hAnsi="Times New Roman" w:cs="Times New Roman"/>
              </w:rPr>
              <w:t xml:space="preserve"> of </w:t>
            </w:r>
            <w:r>
              <w:rPr>
                <w:rFonts w:ascii="Times New Roman" w:hAnsi="Times New Roman" w:cs="Times New Roman"/>
              </w:rPr>
              <w:fldChar w:fldCharType="begin"/>
            </w:r>
            <w:r>
              <w:rPr>
                <w:rFonts w:ascii="Times New Roman" w:hAnsi="Times New Roman" w:cs="Times New Roman"/>
              </w:rPr>
              <w:instrText xml:space="preserve"> NUMPAGES  </w:instrText>
            </w:r>
            <w:r>
              <w:rPr>
                <w:rFonts w:ascii="Times New Roman" w:hAnsi="Times New Roman" w:cs="Times New Roman"/>
              </w:rPr>
              <w:fldChar w:fldCharType="separate"/>
            </w:r>
            <w:r>
              <w:rPr>
                <w:rFonts w:ascii="Times New Roman" w:hAnsi="Times New Roman" w:cs="Times New Roman"/>
              </w:rPr>
              <w:t>2</w:t>
            </w:r>
            <w:r>
              <w:rPr>
                <w:rFonts w:ascii="Times New Roman" w:hAnsi="Times New Roman" w:cs="Times New Roman"/>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A2B2E" w14:textId="77777777" w:rsidR="00816C8E" w:rsidRDefault="00816C8E" w:rsidP="00816C8E">
    <w:pPr>
      <w:pStyle w:val="Footer"/>
      <w:ind w:left="-720"/>
      <w:rPr>
        <w:rFonts w:ascii="Times New Roman" w:hAnsi="Times New Roman" w:cs="Times New Roman"/>
      </w:rPr>
    </w:pPr>
    <w:r>
      <w:rPr>
        <w:rFonts w:ascii="Times New Roman" w:hAnsi="Times New Roman" w:cs="Times New Roman"/>
      </w:rPr>
      <w:t>__________________     _________________</w:t>
    </w:r>
  </w:p>
  <w:p w14:paraId="2A376C76" w14:textId="77777777" w:rsidR="00816C8E" w:rsidRDefault="00816C8E" w:rsidP="00816C8E">
    <w:pPr>
      <w:pStyle w:val="Footer"/>
      <w:ind w:left="-720"/>
    </w:pPr>
    <w:r>
      <w:rPr>
        <w:rFonts w:ascii="Times New Roman" w:hAnsi="Times New Roman" w:cs="Times New Roman"/>
      </w:rPr>
      <w:t xml:space="preserve">Name of Policy                Date                   </w:t>
    </w:r>
  </w:p>
  <w:p w14:paraId="2B48C24F" w14:textId="77777777" w:rsidR="00816C8E" w:rsidRDefault="00816C8E" w:rsidP="00816C8E">
    <w:pPr>
      <w:pStyle w:val="Footer"/>
      <w:ind w:left="-720"/>
    </w:pPr>
  </w:p>
  <w:p w14:paraId="25EC71EC" w14:textId="46F9E7ED" w:rsidR="00900A6C" w:rsidRPr="00816C8E" w:rsidRDefault="00816C8E" w:rsidP="00816C8E">
    <w:pPr>
      <w:pStyle w:val="Footer"/>
      <w:ind w:left="-720"/>
      <w:rPr>
        <w:rFonts w:ascii="Times New Roman" w:hAnsi="Times New Roman" w:cs="Times New Roman"/>
      </w:rPr>
    </w:pPr>
    <w:r>
      <w:rPr>
        <w:rFonts w:ascii="Times New Roman" w:hAnsi="Times New Roman" w:cs="Times New Roman"/>
      </w:rPr>
      <w:t xml:space="preserve">NC CACFP 05/2022                                                                                                                                   </w:t>
    </w:r>
    <w:sdt>
      <w:sdtPr>
        <w:rPr>
          <w:rFonts w:ascii="Times New Roman" w:hAnsi="Times New Roman" w:cs="Times New Roman"/>
        </w:rPr>
        <w:id w:val="1587186333"/>
        <w:docPartObj>
          <w:docPartGallery w:val="Page Numbers (Bottom of Page)"/>
          <w:docPartUnique/>
        </w:docPartObj>
      </w:sdtPr>
      <w:sdtEndPr/>
      <w:sdtContent>
        <w:sdt>
          <w:sdtPr>
            <w:rPr>
              <w:rFonts w:ascii="Times New Roman" w:hAnsi="Times New Roman" w:cs="Times New Roman"/>
            </w:rPr>
            <w:id w:val="-1769616900"/>
            <w:docPartObj>
              <w:docPartGallery w:val="Page Numbers (Top of Page)"/>
              <w:docPartUnique/>
            </w:docPartObj>
          </w:sdtPr>
          <w:sdtEndPr/>
          <w:sdtContent>
            <w:r>
              <w:rPr>
                <w:rFonts w:ascii="Times New Roman" w:hAnsi="Times New Roman" w:cs="Times New Roman"/>
              </w:rPr>
              <w:t xml:space="preserve">Page </w:t>
            </w:r>
            <w:r>
              <w:rPr>
                <w:rFonts w:ascii="Times New Roman" w:hAnsi="Times New Roman" w:cs="Times New Roman"/>
              </w:rPr>
              <w:fldChar w:fldCharType="begin"/>
            </w:r>
            <w:r>
              <w:rPr>
                <w:rFonts w:ascii="Times New Roman" w:hAnsi="Times New Roman" w:cs="Times New Roman"/>
              </w:rPr>
              <w:instrText xml:space="preserve"> PAGE </w:instrText>
            </w:r>
            <w:r>
              <w:rPr>
                <w:rFonts w:ascii="Times New Roman" w:hAnsi="Times New Roman" w:cs="Times New Roman"/>
              </w:rPr>
              <w:fldChar w:fldCharType="separate"/>
            </w:r>
            <w:r>
              <w:rPr>
                <w:rFonts w:ascii="Times New Roman" w:hAnsi="Times New Roman" w:cs="Times New Roman"/>
              </w:rPr>
              <w:t>1</w:t>
            </w:r>
            <w:r>
              <w:rPr>
                <w:rFonts w:ascii="Times New Roman" w:hAnsi="Times New Roman" w:cs="Times New Roman"/>
              </w:rPr>
              <w:fldChar w:fldCharType="end"/>
            </w:r>
            <w:r>
              <w:rPr>
                <w:rFonts w:ascii="Times New Roman" w:hAnsi="Times New Roman" w:cs="Times New Roman"/>
              </w:rPr>
              <w:t xml:space="preserve"> of </w:t>
            </w:r>
            <w:r>
              <w:rPr>
                <w:rFonts w:ascii="Times New Roman" w:hAnsi="Times New Roman" w:cs="Times New Roman"/>
              </w:rPr>
              <w:fldChar w:fldCharType="begin"/>
            </w:r>
            <w:r>
              <w:rPr>
                <w:rFonts w:ascii="Times New Roman" w:hAnsi="Times New Roman" w:cs="Times New Roman"/>
              </w:rPr>
              <w:instrText xml:space="preserve"> NUMPAGES  </w:instrText>
            </w:r>
            <w:r>
              <w:rPr>
                <w:rFonts w:ascii="Times New Roman" w:hAnsi="Times New Roman" w:cs="Times New Roman"/>
              </w:rPr>
              <w:fldChar w:fldCharType="separate"/>
            </w:r>
            <w:r>
              <w:rPr>
                <w:rFonts w:ascii="Times New Roman" w:hAnsi="Times New Roman" w:cs="Times New Roman"/>
              </w:rPr>
              <w:t>2</w:t>
            </w:r>
            <w:r>
              <w:rPr>
                <w:rFonts w:ascii="Times New Roman" w:hAnsi="Times New Roman" w:cs="Times New Roman"/>
              </w:rPr>
              <w:fldChar w:fldCharType="end"/>
            </w:r>
            <w:r>
              <w:rPr>
                <w:rFonts w:ascii="Times New Roman" w:hAnsi="Times New Roman" w:cs="Times New Roman"/>
              </w:rPr>
              <w:t xml:space="preserve">            </w:t>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7E4E25" w14:textId="77777777" w:rsidR="00EE5FC9" w:rsidRDefault="00EE5FC9" w:rsidP="00EE5FC9">
      <w:pPr>
        <w:spacing w:after="0" w:line="240" w:lineRule="auto"/>
      </w:pPr>
      <w:r>
        <w:separator/>
      </w:r>
    </w:p>
  </w:footnote>
  <w:footnote w:type="continuationSeparator" w:id="0">
    <w:p w14:paraId="74308B11" w14:textId="77777777" w:rsidR="00EE5FC9" w:rsidRDefault="00EE5FC9" w:rsidP="00EE5F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29C7D" w14:textId="0CC088EB" w:rsidR="00900A6C" w:rsidRDefault="00900A6C">
    <w:pPr>
      <w:pStyle w:val="Header"/>
    </w:pPr>
  </w:p>
  <w:p w14:paraId="5DD1B106" w14:textId="77777777" w:rsidR="00900A6C" w:rsidRDefault="00900A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BB55E" w14:textId="77777777" w:rsidR="00900A6C" w:rsidRPr="009C2F41" w:rsidRDefault="00900A6C" w:rsidP="006A1C26">
    <w:pPr>
      <w:spacing w:after="0" w:line="240" w:lineRule="auto"/>
      <w:jc w:val="center"/>
      <w:rPr>
        <w:rFonts w:ascii="Times New Roman" w:hAnsi="Times New Roman" w:cs="Times New Roman"/>
        <w:sz w:val="24"/>
        <w:szCs w:val="24"/>
      </w:rPr>
    </w:pPr>
    <w:r>
      <w:rPr>
        <w:noProof/>
      </w:rPr>
      <w:drawing>
        <wp:anchor distT="0" distB="0" distL="0" distR="0" simplePos="0" relativeHeight="251659264" behindDoc="0" locked="0" layoutInCell="1" allowOverlap="1" wp14:anchorId="4AB779E8" wp14:editId="485D5548">
          <wp:simplePos x="0" y="0"/>
          <wp:positionH relativeFrom="margin">
            <wp:posOffset>5832475</wp:posOffset>
          </wp:positionH>
          <wp:positionV relativeFrom="paragraph">
            <wp:posOffset>-86360</wp:posOffset>
          </wp:positionV>
          <wp:extent cx="730872" cy="872998"/>
          <wp:effectExtent l="0" t="0" r="0" b="3810"/>
          <wp:wrapNone/>
          <wp:docPr id="11" name="image2.png" descr="þ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730872" cy="872998"/>
                  </a:xfrm>
                  <a:prstGeom prst="rect">
                    <a:avLst/>
                  </a:prstGeom>
                </pic:spPr>
              </pic:pic>
            </a:graphicData>
          </a:graphic>
        </wp:anchor>
      </w:drawing>
    </w:r>
    <w:r w:rsidRPr="009C2F41">
      <w:rPr>
        <w:rFonts w:ascii="Times New Roman" w:hAnsi="Times New Roman" w:cs="Times New Roman"/>
        <w:sz w:val="24"/>
        <w:szCs w:val="24"/>
      </w:rPr>
      <w:t>Department of Health and Human Services</w:t>
    </w:r>
  </w:p>
  <w:p w14:paraId="3F69AEAA" w14:textId="77777777" w:rsidR="00900A6C" w:rsidRDefault="00900A6C" w:rsidP="006A1C26">
    <w:pPr>
      <w:spacing w:after="0" w:line="240" w:lineRule="auto"/>
      <w:jc w:val="center"/>
      <w:rPr>
        <w:rFonts w:ascii="Times New Roman" w:hAnsi="Times New Roman" w:cs="Times New Roman"/>
        <w:sz w:val="24"/>
        <w:szCs w:val="24"/>
      </w:rPr>
    </w:pPr>
    <w:r w:rsidRPr="009C2F41">
      <w:rPr>
        <w:rFonts w:ascii="Times New Roman" w:hAnsi="Times New Roman" w:cs="Times New Roman"/>
        <w:sz w:val="24"/>
        <w:szCs w:val="24"/>
      </w:rPr>
      <w:t>Division of Child and Family Well-Being, Community Nutrition Services Section</w:t>
    </w:r>
  </w:p>
  <w:p w14:paraId="545E8F97" w14:textId="310FB713" w:rsidR="00900A6C" w:rsidRDefault="00900A6C" w:rsidP="006A1C26">
    <w:pPr>
      <w:spacing w:after="0" w:line="240" w:lineRule="auto"/>
      <w:jc w:val="center"/>
      <w:rPr>
        <w:rFonts w:ascii="Times New Roman" w:hAnsi="Times New Roman" w:cs="Times New Roman"/>
        <w:sz w:val="24"/>
        <w:szCs w:val="24"/>
      </w:rPr>
    </w:pPr>
    <w:r w:rsidRPr="009C2F41">
      <w:rPr>
        <w:rFonts w:ascii="Times New Roman" w:hAnsi="Times New Roman" w:cs="Times New Roman"/>
        <w:sz w:val="24"/>
        <w:szCs w:val="24"/>
      </w:rPr>
      <w:t>Child and Adult Care Food Program</w:t>
    </w:r>
  </w:p>
  <w:p w14:paraId="637617BD" w14:textId="24D41141" w:rsidR="00900A6C" w:rsidRDefault="00900A6C" w:rsidP="006A1C26">
    <w:pPr>
      <w:spacing w:after="0" w:line="240" w:lineRule="auto"/>
      <w:jc w:val="center"/>
    </w:pPr>
    <w:r>
      <w:rPr>
        <w:rFonts w:ascii="Times New Roman" w:hAnsi="Times New Roman" w:cs="Times New Roman"/>
        <w:b/>
        <w:sz w:val="32"/>
        <w:szCs w:val="32"/>
      </w:rPr>
      <w:t xml:space="preserve">Property Management Standards </w:t>
    </w:r>
    <w:r w:rsidRPr="00F35B39">
      <w:rPr>
        <w:rFonts w:ascii="Times New Roman" w:hAnsi="Times New Roman" w:cs="Times New Roman"/>
        <w:b/>
        <w:sz w:val="32"/>
        <w:szCs w:val="32"/>
      </w:rPr>
      <w:t xml:space="preserve">Policy and Procedure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74BB0"/>
    <w:multiLevelType w:val="hybridMultilevel"/>
    <w:tmpl w:val="7BC0D566"/>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 w15:restartNumberingAfterBreak="0">
    <w:nsid w:val="03C67C24"/>
    <w:multiLevelType w:val="hybridMultilevel"/>
    <w:tmpl w:val="8E8CF9C0"/>
    <w:lvl w:ilvl="0" w:tplc="86C6B8FA">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D52365A"/>
    <w:multiLevelType w:val="hybridMultilevel"/>
    <w:tmpl w:val="D8302646"/>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15:restartNumberingAfterBreak="0">
    <w:nsid w:val="13D75649"/>
    <w:multiLevelType w:val="hybridMultilevel"/>
    <w:tmpl w:val="DEB683B0"/>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4" w15:restartNumberingAfterBreak="0">
    <w:nsid w:val="192F4831"/>
    <w:multiLevelType w:val="hybridMultilevel"/>
    <w:tmpl w:val="F232ED2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5013F3F"/>
    <w:multiLevelType w:val="hybridMultilevel"/>
    <w:tmpl w:val="459CE20C"/>
    <w:lvl w:ilvl="0" w:tplc="86C6B8FA">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80743D9"/>
    <w:multiLevelType w:val="hybridMultilevel"/>
    <w:tmpl w:val="BAB8DF32"/>
    <w:lvl w:ilvl="0" w:tplc="86C6B8FA">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5477DD1"/>
    <w:multiLevelType w:val="hybridMultilevel"/>
    <w:tmpl w:val="0480051E"/>
    <w:lvl w:ilvl="0" w:tplc="86C6B8F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52411418">
    <w:abstractNumId w:val="4"/>
  </w:num>
  <w:num w:numId="2" w16cid:durableId="17145768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8385890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8629335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13019686">
    <w:abstractNumId w:val="2"/>
  </w:num>
  <w:num w:numId="6" w16cid:durableId="1508910510">
    <w:abstractNumId w:val="0"/>
  </w:num>
  <w:num w:numId="7" w16cid:durableId="1611475687">
    <w:abstractNumId w:val="5"/>
  </w:num>
  <w:num w:numId="8" w16cid:durableId="15694523">
    <w:abstractNumId w:val="1"/>
  </w:num>
  <w:num w:numId="9" w16cid:durableId="2102291743">
    <w:abstractNumId w:val="6"/>
  </w:num>
  <w:num w:numId="10" w16cid:durableId="106969479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8E5"/>
    <w:rsid w:val="0000529E"/>
    <w:rsid w:val="00015ED8"/>
    <w:rsid w:val="00080E06"/>
    <w:rsid w:val="000D0503"/>
    <w:rsid w:val="000E408B"/>
    <w:rsid w:val="00112260"/>
    <w:rsid w:val="00165797"/>
    <w:rsid w:val="001949B5"/>
    <w:rsid w:val="001C4C16"/>
    <w:rsid w:val="00221C76"/>
    <w:rsid w:val="002609F1"/>
    <w:rsid w:val="00286633"/>
    <w:rsid w:val="0029029C"/>
    <w:rsid w:val="002D6E43"/>
    <w:rsid w:val="002F1C60"/>
    <w:rsid w:val="00412931"/>
    <w:rsid w:val="00455CB7"/>
    <w:rsid w:val="0049798C"/>
    <w:rsid w:val="0050583A"/>
    <w:rsid w:val="00526650"/>
    <w:rsid w:val="00527485"/>
    <w:rsid w:val="00530478"/>
    <w:rsid w:val="005A2EC6"/>
    <w:rsid w:val="005E6133"/>
    <w:rsid w:val="00604913"/>
    <w:rsid w:val="006056FF"/>
    <w:rsid w:val="0062218B"/>
    <w:rsid w:val="006A1C26"/>
    <w:rsid w:val="006B3E24"/>
    <w:rsid w:val="006E35A1"/>
    <w:rsid w:val="00704A5E"/>
    <w:rsid w:val="00731112"/>
    <w:rsid w:val="007568B8"/>
    <w:rsid w:val="007634A8"/>
    <w:rsid w:val="0079606E"/>
    <w:rsid w:val="007B552F"/>
    <w:rsid w:val="007D167E"/>
    <w:rsid w:val="008025CE"/>
    <w:rsid w:val="00816C8E"/>
    <w:rsid w:val="00823156"/>
    <w:rsid w:val="00896641"/>
    <w:rsid w:val="00900A6C"/>
    <w:rsid w:val="009210B1"/>
    <w:rsid w:val="00956030"/>
    <w:rsid w:val="00983F21"/>
    <w:rsid w:val="009D4478"/>
    <w:rsid w:val="00A04D6A"/>
    <w:rsid w:val="00A07E39"/>
    <w:rsid w:val="00AB66B3"/>
    <w:rsid w:val="00AF4A76"/>
    <w:rsid w:val="00AF4E12"/>
    <w:rsid w:val="00B031C3"/>
    <w:rsid w:val="00B808E5"/>
    <w:rsid w:val="00B92B37"/>
    <w:rsid w:val="00BE2111"/>
    <w:rsid w:val="00C121AC"/>
    <w:rsid w:val="00C2709E"/>
    <w:rsid w:val="00C32308"/>
    <w:rsid w:val="00D03EA9"/>
    <w:rsid w:val="00D47C74"/>
    <w:rsid w:val="00D732D6"/>
    <w:rsid w:val="00DD73D9"/>
    <w:rsid w:val="00E12753"/>
    <w:rsid w:val="00E437A3"/>
    <w:rsid w:val="00E53D75"/>
    <w:rsid w:val="00EA709E"/>
    <w:rsid w:val="00EE5FC9"/>
    <w:rsid w:val="00EF0197"/>
    <w:rsid w:val="00F06AD6"/>
    <w:rsid w:val="00F35B39"/>
    <w:rsid w:val="00F504EF"/>
    <w:rsid w:val="00F84B8C"/>
    <w:rsid w:val="00F852F4"/>
    <w:rsid w:val="00F95E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57AF7962"/>
  <w15:chartTrackingRefBased/>
  <w15:docId w15:val="{5B2B773D-5941-4D63-BC3C-ACA883834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08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08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08E5"/>
  </w:style>
  <w:style w:type="table" w:styleId="TableGrid">
    <w:name w:val="Table Grid"/>
    <w:basedOn w:val="TableNormal"/>
    <w:uiPriority w:val="39"/>
    <w:rsid w:val="00B808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EE5F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5FC9"/>
  </w:style>
  <w:style w:type="character" w:styleId="PlaceholderText">
    <w:name w:val="Placeholder Text"/>
    <w:basedOn w:val="DefaultParagraphFont"/>
    <w:uiPriority w:val="99"/>
    <w:semiHidden/>
    <w:rsid w:val="00EE5FC9"/>
    <w:rPr>
      <w:color w:val="808080"/>
    </w:rPr>
  </w:style>
  <w:style w:type="paragraph" w:styleId="ListParagraph">
    <w:name w:val="List Paragraph"/>
    <w:basedOn w:val="Normal"/>
    <w:uiPriority w:val="34"/>
    <w:qFormat/>
    <w:rsid w:val="00D732D6"/>
    <w:pPr>
      <w:ind w:left="720"/>
      <w:contextualSpacing/>
    </w:pPr>
  </w:style>
  <w:style w:type="paragraph" w:styleId="BalloonText">
    <w:name w:val="Balloon Text"/>
    <w:basedOn w:val="Normal"/>
    <w:link w:val="BalloonTextChar"/>
    <w:uiPriority w:val="99"/>
    <w:semiHidden/>
    <w:unhideWhenUsed/>
    <w:rsid w:val="004979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798C"/>
    <w:rPr>
      <w:rFonts w:ascii="Segoe UI" w:hAnsi="Segoe UI" w:cs="Segoe UI"/>
      <w:sz w:val="18"/>
      <w:szCs w:val="18"/>
    </w:rPr>
  </w:style>
  <w:style w:type="character" w:styleId="Hyperlink">
    <w:name w:val="Hyperlink"/>
    <w:basedOn w:val="DefaultParagraphFont"/>
    <w:uiPriority w:val="99"/>
    <w:unhideWhenUsed/>
    <w:rsid w:val="001C4C16"/>
    <w:rPr>
      <w:color w:val="0563C1" w:themeColor="hyperlink"/>
      <w:u w:val="single"/>
    </w:rPr>
  </w:style>
  <w:style w:type="character" w:styleId="UnresolvedMention">
    <w:name w:val="Unresolved Mention"/>
    <w:basedOn w:val="DefaultParagraphFont"/>
    <w:uiPriority w:val="99"/>
    <w:semiHidden/>
    <w:unhideWhenUsed/>
    <w:rsid w:val="001C4C16"/>
    <w:rPr>
      <w:color w:val="605E5C"/>
      <w:shd w:val="clear" w:color="auto" w:fill="E1DFDD"/>
    </w:rPr>
  </w:style>
  <w:style w:type="character" w:styleId="CommentReference">
    <w:name w:val="annotation reference"/>
    <w:basedOn w:val="DefaultParagraphFont"/>
    <w:uiPriority w:val="99"/>
    <w:semiHidden/>
    <w:unhideWhenUsed/>
    <w:rsid w:val="007D167E"/>
    <w:rPr>
      <w:sz w:val="16"/>
      <w:szCs w:val="16"/>
    </w:rPr>
  </w:style>
  <w:style w:type="paragraph" w:styleId="CommentText">
    <w:name w:val="annotation text"/>
    <w:basedOn w:val="Normal"/>
    <w:link w:val="CommentTextChar"/>
    <w:uiPriority w:val="99"/>
    <w:semiHidden/>
    <w:unhideWhenUsed/>
    <w:rsid w:val="007D167E"/>
    <w:pPr>
      <w:spacing w:line="240" w:lineRule="auto"/>
    </w:pPr>
    <w:rPr>
      <w:sz w:val="20"/>
      <w:szCs w:val="20"/>
    </w:rPr>
  </w:style>
  <w:style w:type="character" w:customStyle="1" w:styleId="CommentTextChar">
    <w:name w:val="Comment Text Char"/>
    <w:basedOn w:val="DefaultParagraphFont"/>
    <w:link w:val="CommentText"/>
    <w:uiPriority w:val="99"/>
    <w:semiHidden/>
    <w:rsid w:val="007D167E"/>
    <w:rPr>
      <w:sz w:val="20"/>
      <w:szCs w:val="20"/>
    </w:rPr>
  </w:style>
  <w:style w:type="paragraph" w:styleId="CommentSubject">
    <w:name w:val="annotation subject"/>
    <w:basedOn w:val="CommentText"/>
    <w:next w:val="CommentText"/>
    <w:link w:val="CommentSubjectChar"/>
    <w:uiPriority w:val="99"/>
    <w:semiHidden/>
    <w:unhideWhenUsed/>
    <w:rsid w:val="007D167E"/>
    <w:rPr>
      <w:b/>
      <w:bCs/>
    </w:rPr>
  </w:style>
  <w:style w:type="character" w:customStyle="1" w:styleId="CommentSubjectChar">
    <w:name w:val="Comment Subject Char"/>
    <w:basedOn w:val="CommentTextChar"/>
    <w:link w:val="CommentSubject"/>
    <w:uiPriority w:val="99"/>
    <w:semiHidden/>
    <w:rsid w:val="007D167E"/>
    <w:rPr>
      <w:b/>
      <w:bCs/>
      <w:sz w:val="20"/>
      <w:szCs w:val="20"/>
    </w:rPr>
  </w:style>
  <w:style w:type="paragraph" w:styleId="Revision">
    <w:name w:val="Revision"/>
    <w:hidden/>
    <w:uiPriority w:val="99"/>
    <w:semiHidden/>
    <w:rsid w:val="007D167E"/>
    <w:pPr>
      <w:spacing w:after="0" w:line="240" w:lineRule="auto"/>
    </w:pPr>
  </w:style>
  <w:style w:type="character" w:customStyle="1" w:styleId="p1">
    <w:name w:val="p1"/>
    <w:basedOn w:val="DefaultParagraphFont"/>
    <w:rsid w:val="006B3E24"/>
    <w:rPr>
      <w:vanish w:val="0"/>
      <w:webHidden w:val="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757709">
      <w:bodyDiv w:val="1"/>
      <w:marLeft w:val="0"/>
      <w:marRight w:val="0"/>
      <w:marTop w:val="0"/>
      <w:marBottom w:val="0"/>
      <w:divBdr>
        <w:top w:val="none" w:sz="0" w:space="0" w:color="auto"/>
        <w:left w:val="none" w:sz="0" w:space="0" w:color="auto"/>
        <w:bottom w:val="none" w:sz="0" w:space="0" w:color="auto"/>
        <w:right w:val="none" w:sz="0" w:space="0" w:color="auto"/>
      </w:divBdr>
    </w:div>
    <w:div w:id="271977962">
      <w:bodyDiv w:val="1"/>
      <w:marLeft w:val="0"/>
      <w:marRight w:val="0"/>
      <w:marTop w:val="0"/>
      <w:marBottom w:val="0"/>
      <w:divBdr>
        <w:top w:val="none" w:sz="0" w:space="0" w:color="auto"/>
        <w:left w:val="none" w:sz="0" w:space="0" w:color="auto"/>
        <w:bottom w:val="none" w:sz="0" w:space="0" w:color="auto"/>
        <w:right w:val="none" w:sz="0" w:space="0" w:color="auto"/>
      </w:divBdr>
    </w:div>
    <w:div w:id="368068966">
      <w:bodyDiv w:val="1"/>
      <w:marLeft w:val="0"/>
      <w:marRight w:val="0"/>
      <w:marTop w:val="0"/>
      <w:marBottom w:val="0"/>
      <w:divBdr>
        <w:top w:val="none" w:sz="0" w:space="0" w:color="auto"/>
        <w:left w:val="none" w:sz="0" w:space="0" w:color="auto"/>
        <w:bottom w:val="none" w:sz="0" w:space="0" w:color="auto"/>
        <w:right w:val="none" w:sz="0" w:space="0" w:color="auto"/>
      </w:divBdr>
    </w:div>
    <w:div w:id="905993168">
      <w:bodyDiv w:val="1"/>
      <w:marLeft w:val="0"/>
      <w:marRight w:val="0"/>
      <w:marTop w:val="0"/>
      <w:marBottom w:val="0"/>
      <w:divBdr>
        <w:top w:val="none" w:sz="0" w:space="0" w:color="auto"/>
        <w:left w:val="none" w:sz="0" w:space="0" w:color="auto"/>
        <w:bottom w:val="none" w:sz="0" w:space="0" w:color="auto"/>
        <w:right w:val="none" w:sz="0" w:space="0" w:color="auto"/>
      </w:divBdr>
    </w:div>
    <w:div w:id="1173034222">
      <w:bodyDiv w:val="1"/>
      <w:marLeft w:val="0"/>
      <w:marRight w:val="0"/>
      <w:marTop w:val="0"/>
      <w:marBottom w:val="0"/>
      <w:divBdr>
        <w:top w:val="none" w:sz="0" w:space="0" w:color="auto"/>
        <w:left w:val="none" w:sz="0" w:space="0" w:color="auto"/>
        <w:bottom w:val="none" w:sz="0" w:space="0" w:color="auto"/>
        <w:right w:val="none" w:sz="0" w:space="0" w:color="auto"/>
      </w:divBdr>
    </w:div>
    <w:div w:id="1899628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2C09B41AB7DC4A977AEE3A22FF7710" ma:contentTypeVersion="10" ma:contentTypeDescription="Create a new document." ma:contentTypeScope="" ma:versionID="4c8521bb8f48838ebb5ca8fcfc785260">
  <xsd:schema xmlns:xsd="http://www.w3.org/2001/XMLSchema" xmlns:xs="http://www.w3.org/2001/XMLSchema" xmlns:p="http://schemas.microsoft.com/office/2006/metadata/properties" xmlns:ns2="d90c57f2-4cbc-4c4c-9605-2ca2391b8555" xmlns:ns3="e8f8b462-19c7-40a8-8257-545e82983fc1" targetNamespace="http://schemas.microsoft.com/office/2006/metadata/properties" ma:root="true" ma:fieldsID="cc3b156aef65802edd9d4ee951b978e0" ns2:_="" ns3:_="">
    <xsd:import namespace="d90c57f2-4cbc-4c4c-9605-2ca2391b8555"/>
    <xsd:import namespace="e8f8b462-19c7-40a8-8257-545e82983fc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0c57f2-4cbc-4c4c-9605-2ca2391b85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da2157d8-ccc1-4fc8-a2a4-3f8f6553454f"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8f8b462-19c7-40a8-8257-545e82983fc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633e8da-daf2-4396-8f01-4cd8f25d3cbe}" ma:internalName="TaxCatchAll" ma:showField="CatchAllData" ma:web="e8f8b462-19c7-40a8-8257-545e82983f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90c57f2-4cbc-4c4c-9605-2ca2391b8555">
      <Terms xmlns="http://schemas.microsoft.com/office/infopath/2007/PartnerControls"/>
    </lcf76f155ced4ddcb4097134ff3c332f>
    <TaxCatchAll xmlns="e8f8b462-19c7-40a8-8257-545e82983fc1" xsi:nil="true"/>
  </documentManagement>
</p:properties>
</file>

<file path=customXml/itemProps1.xml><?xml version="1.0" encoding="utf-8"?>
<ds:datastoreItem xmlns:ds="http://schemas.openxmlformats.org/officeDocument/2006/customXml" ds:itemID="{AA8D7BA7-4FBE-4E52-868E-4D933934CC18}"/>
</file>

<file path=customXml/itemProps2.xml><?xml version="1.0" encoding="utf-8"?>
<ds:datastoreItem xmlns:ds="http://schemas.openxmlformats.org/officeDocument/2006/customXml" ds:itemID="{FE09FD39-2928-458E-9213-9C10BACCD6F6}"/>
</file>

<file path=customXml/itemProps3.xml><?xml version="1.0" encoding="utf-8"?>
<ds:datastoreItem xmlns:ds="http://schemas.openxmlformats.org/officeDocument/2006/customXml" ds:itemID="{C3FD1EC9-1079-4BC5-A529-D348F77DC725}"/>
</file>

<file path=docProps/app.xml><?xml version="1.0" encoding="utf-8"?>
<Properties xmlns="http://schemas.openxmlformats.org/officeDocument/2006/extended-properties" xmlns:vt="http://schemas.openxmlformats.org/officeDocument/2006/docPropsVTypes">
  <Template>Normal.dotm</Template>
  <TotalTime>0</TotalTime>
  <Pages>2</Pages>
  <Words>433</Words>
  <Characters>2473</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Bridgman, Jessica</dc:creator>
  <cp:keywords/>
  <dc:description/>
  <cp:lastModifiedBy>Headley, Candice C</cp:lastModifiedBy>
  <cp:revision>2</cp:revision>
  <cp:lastPrinted>2019-01-15T13:37:00Z</cp:lastPrinted>
  <dcterms:created xsi:type="dcterms:W3CDTF">2022-07-20T20:00:00Z</dcterms:created>
  <dcterms:modified xsi:type="dcterms:W3CDTF">2022-07-20T20:00:00Z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0x010100F12C09B41AB7DC4A977AEE3A22FF7710</vt:lpwstr>
  </property>
</Properties>
</file>