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3938" w14:textId="77777777" w:rsidR="007069CC" w:rsidRDefault="007069CC" w:rsidP="007069CC">
      <w:pPr>
        <w:jc w:val="center"/>
        <w:rPr>
          <w:b/>
          <w:sz w:val="28"/>
          <w:szCs w:val="28"/>
          <w:u w:val="single"/>
        </w:rPr>
      </w:pPr>
      <w:r w:rsidRPr="003B3993">
        <w:rPr>
          <w:b/>
          <w:sz w:val="28"/>
          <w:szCs w:val="28"/>
          <w:u w:val="single"/>
        </w:rPr>
        <w:t>Resetting Passwords</w:t>
      </w:r>
      <w:r>
        <w:rPr>
          <w:b/>
          <w:sz w:val="28"/>
          <w:szCs w:val="28"/>
          <w:u w:val="single"/>
        </w:rPr>
        <w:t xml:space="preserve"> in Hearing Link</w:t>
      </w:r>
      <w:r w:rsidRPr="003B3993">
        <w:rPr>
          <w:b/>
          <w:sz w:val="28"/>
          <w:szCs w:val="28"/>
          <w:u w:val="single"/>
        </w:rPr>
        <w:t>:</w:t>
      </w:r>
    </w:p>
    <w:p w14:paraId="55A9BE82" w14:textId="77777777" w:rsidR="007069CC" w:rsidRDefault="007069CC" w:rsidP="007069CC">
      <w:pPr>
        <w:jc w:val="center"/>
        <w:rPr>
          <w:b/>
          <w:sz w:val="28"/>
          <w:szCs w:val="28"/>
          <w:u w:val="single"/>
        </w:rPr>
      </w:pPr>
    </w:p>
    <w:p w14:paraId="6BFE5EA9" w14:textId="77777777" w:rsidR="007069CC" w:rsidRDefault="007069CC" w:rsidP="007069CC"/>
    <w:p w14:paraId="188266A5" w14:textId="6006E5C1" w:rsidR="007069CC" w:rsidRDefault="00374B91" w:rsidP="007069CC">
      <w:pPr>
        <w:pStyle w:val="ListParagraph"/>
        <w:numPr>
          <w:ilvl w:val="0"/>
          <w:numId w:val="2"/>
        </w:numPr>
      </w:pPr>
      <w:r w:rsidRPr="00EC3788">
        <w:rPr>
          <w:b/>
          <w:sz w:val="24"/>
          <w:highlight w:val="yellow"/>
        </w:rPr>
        <w:t>(Preferred)</w:t>
      </w:r>
      <w:r w:rsidRPr="00EC3788">
        <w:rPr>
          <w:sz w:val="24"/>
        </w:rPr>
        <w:t xml:space="preserve"> </w:t>
      </w:r>
      <w:r w:rsidR="007069CC">
        <w:t xml:space="preserve">If you need a new password, the easiest thing to do is email the Hearing Link account </w:t>
      </w:r>
      <w:r w:rsidR="007069CC" w:rsidRPr="00F62DEE">
        <w:rPr>
          <w:b/>
          <w:i/>
          <w:sz w:val="24"/>
          <w:u w:val="single"/>
        </w:rPr>
        <w:t>or</w:t>
      </w:r>
      <w:r w:rsidR="007069CC">
        <w:t xml:space="preserve"> Morgan Moore.  This account is checked multiple times Monday-Friday and at least once on the weekend.</w:t>
      </w:r>
    </w:p>
    <w:p w14:paraId="3111BA51" w14:textId="3AFE10E1" w:rsidR="005620DC" w:rsidRPr="005620DC" w:rsidRDefault="008B5C2B" w:rsidP="005620DC">
      <w:pPr>
        <w:ind w:left="720" w:firstLine="720"/>
        <w:rPr>
          <w:color w:val="0563C1"/>
          <w:u w:val="single"/>
        </w:rPr>
      </w:pPr>
      <w:hyperlink r:id="rId5" w:history="1">
        <w:r w:rsidR="007069CC" w:rsidRPr="00DB3717">
          <w:rPr>
            <w:rStyle w:val="Hyperlink"/>
          </w:rPr>
          <w:t>Hearing.link@dhhs.nc.gov</w:t>
        </w:r>
      </w:hyperlink>
    </w:p>
    <w:p w14:paraId="22A21469" w14:textId="77777777" w:rsidR="007069CC" w:rsidRDefault="007069CC" w:rsidP="007069CC">
      <w:r>
        <w:tab/>
      </w:r>
      <w:r>
        <w:tab/>
      </w:r>
      <w:hyperlink r:id="rId6" w:history="1">
        <w:r w:rsidRPr="00DB3717">
          <w:rPr>
            <w:rStyle w:val="Hyperlink"/>
          </w:rPr>
          <w:t>Morgan.Moore@dhhs.nc.gov</w:t>
        </w:r>
      </w:hyperlink>
    </w:p>
    <w:p w14:paraId="3EF5B412" w14:textId="77777777" w:rsidR="007069CC" w:rsidRDefault="007069CC" w:rsidP="007069CC"/>
    <w:p w14:paraId="5EA2730E" w14:textId="267AD2F6" w:rsidR="007069CC" w:rsidRDefault="007069CC" w:rsidP="007069CC">
      <w:pPr>
        <w:pStyle w:val="ListParagraph"/>
        <w:numPr>
          <w:ilvl w:val="0"/>
          <w:numId w:val="2"/>
        </w:numPr>
      </w:pPr>
      <w:r>
        <w:t xml:space="preserve">You can also call Morgan Moore at (828) 478-2879.  </w:t>
      </w:r>
      <w:r w:rsidR="00C9789B">
        <w:t>She is</w:t>
      </w:r>
      <w:r>
        <w:t xml:space="preserve"> in the office most days from 7-3 Monday-Friday.   </w:t>
      </w:r>
    </w:p>
    <w:p w14:paraId="66C31602" w14:textId="77777777" w:rsidR="008435C0" w:rsidRDefault="008435C0" w:rsidP="008435C0">
      <w:pPr>
        <w:pStyle w:val="ListParagraph"/>
      </w:pPr>
    </w:p>
    <w:p w14:paraId="3558D898" w14:textId="509DA623" w:rsidR="007069CC" w:rsidRDefault="007069CC" w:rsidP="007069CC">
      <w:pPr>
        <w:pStyle w:val="ListParagraph"/>
        <w:numPr>
          <w:ilvl w:val="0"/>
          <w:numId w:val="2"/>
        </w:numPr>
      </w:pPr>
      <w:r>
        <w:t xml:space="preserve">Using the “My Password is Forgotten or Expired” function on the log-in </w:t>
      </w:r>
      <w:proofErr w:type="gramStart"/>
      <w:r>
        <w:t>screen:</w:t>
      </w:r>
      <w:r w:rsidR="00802DFB">
        <w:t>*</w:t>
      </w:r>
      <w:proofErr w:type="gramEnd"/>
      <w:r w:rsidR="00802DFB">
        <w:t>*</w:t>
      </w:r>
    </w:p>
    <w:p w14:paraId="2C79FE89" w14:textId="43EF3040" w:rsidR="007069CC" w:rsidRDefault="007069CC" w:rsidP="007069CC">
      <w:pPr>
        <w:pStyle w:val="ListParagraph"/>
        <w:numPr>
          <w:ilvl w:val="0"/>
          <w:numId w:val="1"/>
        </w:numPr>
        <w:rPr>
          <w:b/>
          <w:bCs/>
        </w:rPr>
      </w:pPr>
      <w:r w:rsidRPr="00887B9B">
        <w:rPr>
          <w:b/>
          <w:bCs/>
        </w:rPr>
        <w:t>The account must not be blocked or expired due to non-use.</w:t>
      </w:r>
    </w:p>
    <w:p w14:paraId="4A1AE669" w14:textId="7AF0E2DD" w:rsidR="00B97C1B" w:rsidRPr="00B97C1B" w:rsidRDefault="00B97C1B" w:rsidP="00B97C1B">
      <w:pPr>
        <w:ind w:left="1440" w:firstLine="720"/>
      </w:pPr>
      <w:r w:rsidRPr="00B97C1B">
        <w:t>Blocked</w:t>
      </w:r>
      <w:r>
        <w:t>:</w:t>
      </w:r>
      <w:r w:rsidRPr="00B97C1B">
        <w:t xml:space="preserve"> incorrect password has been attempted 3x</w:t>
      </w:r>
    </w:p>
    <w:p w14:paraId="4E582882" w14:textId="72E07B00" w:rsidR="00B97C1B" w:rsidRPr="00B97C1B" w:rsidRDefault="00B97C1B" w:rsidP="00B97C1B">
      <w:pPr>
        <w:ind w:left="1440" w:firstLine="720"/>
      </w:pPr>
      <w:r w:rsidRPr="00B97C1B">
        <w:t>Expired</w:t>
      </w:r>
      <w:r>
        <w:t>:</w:t>
      </w:r>
      <w:r w:rsidRPr="00B97C1B">
        <w:t xml:space="preserve"> account has not been accessed in &gt;30 days.</w:t>
      </w:r>
    </w:p>
    <w:p w14:paraId="5F2693E7" w14:textId="77777777" w:rsidR="007069CC" w:rsidRPr="00887B9B" w:rsidRDefault="007069CC" w:rsidP="007069CC">
      <w:pPr>
        <w:pStyle w:val="ListParagraph"/>
        <w:numPr>
          <w:ilvl w:val="0"/>
          <w:numId w:val="1"/>
        </w:numPr>
      </w:pPr>
      <w:r w:rsidRPr="00887B9B">
        <w:t xml:space="preserve">The email account listed for the user must be correct in Hearing Link.  This can be updated under the “Preferences” </w:t>
      </w:r>
      <w:proofErr w:type="gramStart"/>
      <w:r w:rsidRPr="00887B9B">
        <w:t>tab</w:t>
      </w:r>
      <w:proofErr w:type="gramEnd"/>
    </w:p>
    <w:p w14:paraId="6604DF5B" w14:textId="764A2800" w:rsidR="007069CC" w:rsidRDefault="007069CC" w:rsidP="007069CC">
      <w:pPr>
        <w:pStyle w:val="ListParagraph"/>
        <w:numPr>
          <w:ilvl w:val="0"/>
          <w:numId w:val="1"/>
        </w:numPr>
      </w:pPr>
      <w:r w:rsidRPr="00887B9B">
        <w:t xml:space="preserve">If your account is blocked </w:t>
      </w:r>
      <w:r w:rsidR="0020251D">
        <w:t>or expired</w:t>
      </w:r>
      <w:r w:rsidRPr="00887B9B">
        <w:t xml:space="preserve">, </w:t>
      </w:r>
      <w:r w:rsidRPr="00887B9B">
        <w:rPr>
          <w:u w:val="single"/>
        </w:rPr>
        <w:t>THIS OPTION WILL NOT WORK</w:t>
      </w:r>
      <w:r w:rsidRPr="00887B9B">
        <w:t>.</w:t>
      </w:r>
    </w:p>
    <w:p w14:paraId="6ACAADD6" w14:textId="544CD4FE" w:rsidR="003D7C80" w:rsidRDefault="003D7C80" w:rsidP="003D7C80"/>
    <w:p w14:paraId="2293F1B6" w14:textId="3425C97B" w:rsidR="003D7C80" w:rsidRPr="00887B9B" w:rsidRDefault="003D7C80" w:rsidP="003D7C80">
      <w:pPr>
        <w:pStyle w:val="ListParagraph"/>
        <w:numPr>
          <w:ilvl w:val="0"/>
          <w:numId w:val="2"/>
        </w:numPr>
      </w:pPr>
      <w:r>
        <w:t xml:space="preserve">As a last resort, you may call 1-866-431-7434.  This is a toll-free helpline used for additional CYSHCN services and the voicemail box tends to fill up quickly.  </w:t>
      </w:r>
    </w:p>
    <w:p w14:paraId="63F9891D" w14:textId="7DE6E092" w:rsidR="007069CC" w:rsidRDefault="007069CC" w:rsidP="007069CC"/>
    <w:p w14:paraId="1D422DB0" w14:textId="77777777" w:rsidR="00C750CD" w:rsidRDefault="00C750CD" w:rsidP="007069CC"/>
    <w:p w14:paraId="6E95A702" w14:textId="501A63CD" w:rsidR="007069CC" w:rsidRPr="00802DFB" w:rsidRDefault="007069CC" w:rsidP="007069CC">
      <w:pPr>
        <w:rPr>
          <w:sz w:val="20"/>
          <w:szCs w:val="20"/>
        </w:rPr>
      </w:pPr>
      <w:r w:rsidRPr="00802DFB">
        <w:rPr>
          <w:sz w:val="20"/>
          <w:szCs w:val="20"/>
        </w:rPr>
        <w:t>**</w:t>
      </w:r>
      <w:r w:rsidR="0020251D">
        <w:rPr>
          <w:sz w:val="20"/>
          <w:szCs w:val="20"/>
        </w:rPr>
        <w:t>This function is</w:t>
      </w:r>
      <w:r w:rsidR="00530040">
        <w:rPr>
          <w:sz w:val="20"/>
          <w:szCs w:val="20"/>
        </w:rPr>
        <w:t xml:space="preserve"> </w:t>
      </w:r>
      <w:proofErr w:type="gramStart"/>
      <w:r w:rsidR="00530040">
        <w:rPr>
          <w:sz w:val="20"/>
          <w:szCs w:val="20"/>
        </w:rPr>
        <w:t>automated</w:t>
      </w:r>
      <w:proofErr w:type="gramEnd"/>
      <w:r w:rsidR="0020251D">
        <w:rPr>
          <w:sz w:val="20"/>
          <w:szCs w:val="20"/>
        </w:rPr>
        <w:t xml:space="preserve"> and no live staff member sees these requests</w:t>
      </w:r>
      <w:r w:rsidRPr="00802DFB">
        <w:rPr>
          <w:sz w:val="20"/>
          <w:szCs w:val="20"/>
        </w:rPr>
        <w:t>.  If your account meets the criteria above, the Hearing Link system will send you an email with a new password to the account on file in the system</w:t>
      </w:r>
      <w:r w:rsidR="00530040">
        <w:rPr>
          <w:sz w:val="20"/>
          <w:szCs w:val="20"/>
        </w:rPr>
        <w:t xml:space="preserve">, but if </w:t>
      </w:r>
      <w:r w:rsidR="00847DBD">
        <w:rPr>
          <w:sz w:val="20"/>
          <w:szCs w:val="20"/>
        </w:rPr>
        <w:t>not</w:t>
      </w:r>
      <w:r w:rsidRPr="00802DFB">
        <w:rPr>
          <w:sz w:val="20"/>
          <w:szCs w:val="20"/>
        </w:rPr>
        <w:t xml:space="preserve">, </w:t>
      </w:r>
      <w:r w:rsidRPr="00802DFB">
        <w:rPr>
          <w:sz w:val="20"/>
          <w:szCs w:val="20"/>
          <w:u w:val="single"/>
        </w:rPr>
        <w:t xml:space="preserve">you will not receive </w:t>
      </w:r>
      <w:r w:rsidR="00847DBD">
        <w:rPr>
          <w:sz w:val="20"/>
          <w:szCs w:val="20"/>
          <w:u w:val="single"/>
        </w:rPr>
        <w:t>a notification</w:t>
      </w:r>
      <w:r w:rsidRPr="00802DFB">
        <w:rPr>
          <w:sz w:val="20"/>
          <w:szCs w:val="20"/>
        </w:rPr>
        <w:t xml:space="preserve">.  </w:t>
      </w:r>
      <w:r w:rsidR="003A6C18">
        <w:rPr>
          <w:sz w:val="20"/>
          <w:szCs w:val="20"/>
        </w:rPr>
        <w:t>Be aware that</w:t>
      </w:r>
      <w:r w:rsidRPr="00802DFB">
        <w:rPr>
          <w:sz w:val="20"/>
          <w:szCs w:val="20"/>
        </w:rPr>
        <w:t xml:space="preserve"> sometimes the messages sent by the Hearing Link system will get caught in firewalls.   These are the reasons it is much easier to use options 1 or 2.</w:t>
      </w:r>
    </w:p>
    <w:p w14:paraId="7E34F407" w14:textId="77777777" w:rsidR="007069CC" w:rsidRDefault="007069CC" w:rsidP="007069CC"/>
    <w:p w14:paraId="42BD4A5F" w14:textId="77777777" w:rsidR="007069CC" w:rsidRDefault="007069CC" w:rsidP="00AD7F29">
      <w:pPr>
        <w:rPr>
          <w:b/>
          <w:sz w:val="28"/>
          <w:szCs w:val="28"/>
        </w:rPr>
      </w:pPr>
    </w:p>
    <w:p w14:paraId="72DB0277" w14:textId="64577009" w:rsidR="007069CC" w:rsidRPr="00155F80" w:rsidRDefault="007069CC" w:rsidP="007069CC">
      <w:pPr>
        <w:jc w:val="center"/>
        <w:rPr>
          <w:b/>
          <w:sz w:val="28"/>
          <w:szCs w:val="28"/>
        </w:rPr>
      </w:pPr>
      <w:r w:rsidRPr="00155F80">
        <w:rPr>
          <w:b/>
          <w:sz w:val="28"/>
          <w:szCs w:val="28"/>
        </w:rPr>
        <w:t xml:space="preserve">Please choose </w:t>
      </w:r>
      <w:r w:rsidRPr="00155F80">
        <w:rPr>
          <w:b/>
          <w:sz w:val="28"/>
          <w:szCs w:val="28"/>
          <w:u w:val="single"/>
        </w:rPr>
        <w:t xml:space="preserve">one </w:t>
      </w:r>
      <w:r w:rsidRPr="00802DFB">
        <w:rPr>
          <w:b/>
          <w:sz w:val="28"/>
          <w:szCs w:val="28"/>
        </w:rPr>
        <w:t>of the options above</w:t>
      </w:r>
      <w:r w:rsidR="00AD7F29">
        <w:rPr>
          <w:b/>
          <w:sz w:val="28"/>
          <w:szCs w:val="28"/>
        </w:rPr>
        <w:t>.</w:t>
      </w:r>
    </w:p>
    <w:p w14:paraId="56FA74E8" w14:textId="77777777" w:rsidR="007069CC" w:rsidRDefault="007069CC" w:rsidP="007069CC"/>
    <w:p w14:paraId="6163D4DA" w14:textId="77777777" w:rsidR="00B20D8E" w:rsidRDefault="00B20D8E"/>
    <w:sectPr w:rsidR="00B2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48F"/>
    <w:multiLevelType w:val="hybridMultilevel"/>
    <w:tmpl w:val="AFE8E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860BDD"/>
    <w:multiLevelType w:val="hybridMultilevel"/>
    <w:tmpl w:val="47808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8949">
    <w:abstractNumId w:val="0"/>
  </w:num>
  <w:num w:numId="2" w16cid:durableId="197220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CC"/>
    <w:rsid w:val="00000909"/>
    <w:rsid w:val="0000163E"/>
    <w:rsid w:val="0001220A"/>
    <w:rsid w:val="00012BE2"/>
    <w:rsid w:val="00013D3A"/>
    <w:rsid w:val="00022036"/>
    <w:rsid w:val="00027D1A"/>
    <w:rsid w:val="00041998"/>
    <w:rsid w:val="00051CBE"/>
    <w:rsid w:val="0005449F"/>
    <w:rsid w:val="00054B88"/>
    <w:rsid w:val="000550D4"/>
    <w:rsid w:val="00070E4D"/>
    <w:rsid w:val="00071B2C"/>
    <w:rsid w:val="00071C58"/>
    <w:rsid w:val="00076302"/>
    <w:rsid w:val="0009699B"/>
    <w:rsid w:val="0009701E"/>
    <w:rsid w:val="0009708B"/>
    <w:rsid w:val="000A50FA"/>
    <w:rsid w:val="000D1507"/>
    <w:rsid w:val="000D4069"/>
    <w:rsid w:val="000D6B05"/>
    <w:rsid w:val="000D781B"/>
    <w:rsid w:val="000E5FCD"/>
    <w:rsid w:val="000F002F"/>
    <w:rsid w:val="000F19C4"/>
    <w:rsid w:val="000F39C6"/>
    <w:rsid w:val="00102628"/>
    <w:rsid w:val="00103084"/>
    <w:rsid w:val="0010504F"/>
    <w:rsid w:val="00106F16"/>
    <w:rsid w:val="001149B9"/>
    <w:rsid w:val="001160C4"/>
    <w:rsid w:val="001171E9"/>
    <w:rsid w:val="00135F2E"/>
    <w:rsid w:val="001361A8"/>
    <w:rsid w:val="00145A88"/>
    <w:rsid w:val="00160122"/>
    <w:rsid w:val="00161120"/>
    <w:rsid w:val="00170D6E"/>
    <w:rsid w:val="0018434C"/>
    <w:rsid w:val="00195E8D"/>
    <w:rsid w:val="001A1195"/>
    <w:rsid w:val="001B3CED"/>
    <w:rsid w:val="001B6C3B"/>
    <w:rsid w:val="001D0CC2"/>
    <w:rsid w:val="001D4DD8"/>
    <w:rsid w:val="001D58B8"/>
    <w:rsid w:val="001E360B"/>
    <w:rsid w:val="001F0BC9"/>
    <w:rsid w:val="0020251D"/>
    <w:rsid w:val="00206814"/>
    <w:rsid w:val="002118E7"/>
    <w:rsid w:val="00227AED"/>
    <w:rsid w:val="002344A1"/>
    <w:rsid w:val="00235BB4"/>
    <w:rsid w:val="00250E94"/>
    <w:rsid w:val="00257864"/>
    <w:rsid w:val="002726B4"/>
    <w:rsid w:val="00273718"/>
    <w:rsid w:val="00276809"/>
    <w:rsid w:val="00276E08"/>
    <w:rsid w:val="00280049"/>
    <w:rsid w:val="00291B83"/>
    <w:rsid w:val="002A496C"/>
    <w:rsid w:val="002E030C"/>
    <w:rsid w:val="002F3899"/>
    <w:rsid w:val="002F3ECD"/>
    <w:rsid w:val="003000B7"/>
    <w:rsid w:val="00301B97"/>
    <w:rsid w:val="003140F0"/>
    <w:rsid w:val="00321662"/>
    <w:rsid w:val="003216BA"/>
    <w:rsid w:val="003277D8"/>
    <w:rsid w:val="00327BA1"/>
    <w:rsid w:val="00333C22"/>
    <w:rsid w:val="0033711C"/>
    <w:rsid w:val="00350AFD"/>
    <w:rsid w:val="00351369"/>
    <w:rsid w:val="00354280"/>
    <w:rsid w:val="003564E4"/>
    <w:rsid w:val="00363F92"/>
    <w:rsid w:val="003740B3"/>
    <w:rsid w:val="00374B91"/>
    <w:rsid w:val="00375616"/>
    <w:rsid w:val="003845C1"/>
    <w:rsid w:val="0038728E"/>
    <w:rsid w:val="00393088"/>
    <w:rsid w:val="003A5ADA"/>
    <w:rsid w:val="003A6C18"/>
    <w:rsid w:val="003B353C"/>
    <w:rsid w:val="003C05CC"/>
    <w:rsid w:val="003C3C1F"/>
    <w:rsid w:val="003D0997"/>
    <w:rsid w:val="003D2223"/>
    <w:rsid w:val="003D55DA"/>
    <w:rsid w:val="003D7C80"/>
    <w:rsid w:val="003E1D39"/>
    <w:rsid w:val="003E556E"/>
    <w:rsid w:val="003F6C42"/>
    <w:rsid w:val="004417CD"/>
    <w:rsid w:val="00464653"/>
    <w:rsid w:val="00466A05"/>
    <w:rsid w:val="004723BF"/>
    <w:rsid w:val="00480AAD"/>
    <w:rsid w:val="00493149"/>
    <w:rsid w:val="004965E3"/>
    <w:rsid w:val="004B1B57"/>
    <w:rsid w:val="004B2AE0"/>
    <w:rsid w:val="004C473B"/>
    <w:rsid w:val="004D06CA"/>
    <w:rsid w:val="004D336C"/>
    <w:rsid w:val="004F4EEA"/>
    <w:rsid w:val="00501CFB"/>
    <w:rsid w:val="005056C3"/>
    <w:rsid w:val="00505B4C"/>
    <w:rsid w:val="00505C30"/>
    <w:rsid w:val="00530040"/>
    <w:rsid w:val="00530883"/>
    <w:rsid w:val="00533BFB"/>
    <w:rsid w:val="00543207"/>
    <w:rsid w:val="00551DFE"/>
    <w:rsid w:val="00552AFD"/>
    <w:rsid w:val="005558D7"/>
    <w:rsid w:val="005620DC"/>
    <w:rsid w:val="0057204E"/>
    <w:rsid w:val="0057690E"/>
    <w:rsid w:val="00582E9C"/>
    <w:rsid w:val="005838F9"/>
    <w:rsid w:val="00596900"/>
    <w:rsid w:val="005A16EE"/>
    <w:rsid w:val="005B2B49"/>
    <w:rsid w:val="005B6D4C"/>
    <w:rsid w:val="005C430A"/>
    <w:rsid w:val="005D31A9"/>
    <w:rsid w:val="005D33D5"/>
    <w:rsid w:val="005D341A"/>
    <w:rsid w:val="005D61F2"/>
    <w:rsid w:val="005D693C"/>
    <w:rsid w:val="005E114F"/>
    <w:rsid w:val="005E35CD"/>
    <w:rsid w:val="00602435"/>
    <w:rsid w:val="006115E0"/>
    <w:rsid w:val="00616707"/>
    <w:rsid w:val="00634560"/>
    <w:rsid w:val="006378DE"/>
    <w:rsid w:val="00641254"/>
    <w:rsid w:val="00646A8A"/>
    <w:rsid w:val="0065117E"/>
    <w:rsid w:val="0066793A"/>
    <w:rsid w:val="006732E1"/>
    <w:rsid w:val="00680292"/>
    <w:rsid w:val="00680487"/>
    <w:rsid w:val="00687AB4"/>
    <w:rsid w:val="00691954"/>
    <w:rsid w:val="00697DD0"/>
    <w:rsid w:val="006C17FA"/>
    <w:rsid w:val="006C4150"/>
    <w:rsid w:val="006C5614"/>
    <w:rsid w:val="006C6E43"/>
    <w:rsid w:val="006C7B6E"/>
    <w:rsid w:val="006D0B45"/>
    <w:rsid w:val="006D41F2"/>
    <w:rsid w:val="006D7377"/>
    <w:rsid w:val="006D7D4F"/>
    <w:rsid w:val="006E0FF6"/>
    <w:rsid w:val="006E4BE0"/>
    <w:rsid w:val="006F2DC3"/>
    <w:rsid w:val="007069CC"/>
    <w:rsid w:val="0071362A"/>
    <w:rsid w:val="0072075C"/>
    <w:rsid w:val="007238E7"/>
    <w:rsid w:val="00732B9D"/>
    <w:rsid w:val="0073635E"/>
    <w:rsid w:val="00744DBD"/>
    <w:rsid w:val="00745741"/>
    <w:rsid w:val="0075115E"/>
    <w:rsid w:val="0075129F"/>
    <w:rsid w:val="00753B60"/>
    <w:rsid w:val="007600F9"/>
    <w:rsid w:val="00774977"/>
    <w:rsid w:val="00781A9D"/>
    <w:rsid w:val="00796308"/>
    <w:rsid w:val="007A21F7"/>
    <w:rsid w:val="007A3A75"/>
    <w:rsid w:val="007A53FB"/>
    <w:rsid w:val="007C0ED1"/>
    <w:rsid w:val="007D2357"/>
    <w:rsid w:val="007D6E8D"/>
    <w:rsid w:val="007E444E"/>
    <w:rsid w:val="007F1217"/>
    <w:rsid w:val="007F1409"/>
    <w:rsid w:val="007F266E"/>
    <w:rsid w:val="007F4386"/>
    <w:rsid w:val="00802DFB"/>
    <w:rsid w:val="008041FA"/>
    <w:rsid w:val="008049C9"/>
    <w:rsid w:val="00806B19"/>
    <w:rsid w:val="00813220"/>
    <w:rsid w:val="00813529"/>
    <w:rsid w:val="00820B05"/>
    <w:rsid w:val="0083599C"/>
    <w:rsid w:val="008435C0"/>
    <w:rsid w:val="00844371"/>
    <w:rsid w:val="00847DBD"/>
    <w:rsid w:val="008535B5"/>
    <w:rsid w:val="0088036D"/>
    <w:rsid w:val="00881FB6"/>
    <w:rsid w:val="00887B9B"/>
    <w:rsid w:val="008A7C8F"/>
    <w:rsid w:val="008C00C2"/>
    <w:rsid w:val="008C0671"/>
    <w:rsid w:val="008C3E23"/>
    <w:rsid w:val="008C7609"/>
    <w:rsid w:val="008E0BFF"/>
    <w:rsid w:val="008F629B"/>
    <w:rsid w:val="009063D5"/>
    <w:rsid w:val="0091079B"/>
    <w:rsid w:val="00914D75"/>
    <w:rsid w:val="00917241"/>
    <w:rsid w:val="0093273F"/>
    <w:rsid w:val="00933829"/>
    <w:rsid w:val="0093395C"/>
    <w:rsid w:val="00935954"/>
    <w:rsid w:val="00943268"/>
    <w:rsid w:val="00961D1D"/>
    <w:rsid w:val="009704F7"/>
    <w:rsid w:val="00975BAB"/>
    <w:rsid w:val="0098722E"/>
    <w:rsid w:val="00994FD5"/>
    <w:rsid w:val="00995AFC"/>
    <w:rsid w:val="00996C94"/>
    <w:rsid w:val="009A1ACB"/>
    <w:rsid w:val="009E392E"/>
    <w:rsid w:val="009F44CA"/>
    <w:rsid w:val="009F59B5"/>
    <w:rsid w:val="009F75FE"/>
    <w:rsid w:val="00A03D66"/>
    <w:rsid w:val="00A138A0"/>
    <w:rsid w:val="00A203B9"/>
    <w:rsid w:val="00A214B3"/>
    <w:rsid w:val="00A22E1C"/>
    <w:rsid w:val="00A321F7"/>
    <w:rsid w:val="00A35A12"/>
    <w:rsid w:val="00A43532"/>
    <w:rsid w:val="00A56D40"/>
    <w:rsid w:val="00A77347"/>
    <w:rsid w:val="00A80D08"/>
    <w:rsid w:val="00A82781"/>
    <w:rsid w:val="00A82FC5"/>
    <w:rsid w:val="00A90022"/>
    <w:rsid w:val="00A9675C"/>
    <w:rsid w:val="00AC0B78"/>
    <w:rsid w:val="00AC17B3"/>
    <w:rsid w:val="00AC3A52"/>
    <w:rsid w:val="00AC620A"/>
    <w:rsid w:val="00AD262A"/>
    <w:rsid w:val="00AD2978"/>
    <w:rsid w:val="00AD31F4"/>
    <w:rsid w:val="00AD5531"/>
    <w:rsid w:val="00AD5617"/>
    <w:rsid w:val="00AD7F29"/>
    <w:rsid w:val="00AE07E8"/>
    <w:rsid w:val="00AE6379"/>
    <w:rsid w:val="00AF3007"/>
    <w:rsid w:val="00B05683"/>
    <w:rsid w:val="00B0630C"/>
    <w:rsid w:val="00B20D8E"/>
    <w:rsid w:val="00B269DD"/>
    <w:rsid w:val="00B274CF"/>
    <w:rsid w:val="00B40520"/>
    <w:rsid w:val="00B46F1C"/>
    <w:rsid w:val="00B50DE3"/>
    <w:rsid w:val="00B5230F"/>
    <w:rsid w:val="00B5506A"/>
    <w:rsid w:val="00B604D5"/>
    <w:rsid w:val="00B61B3B"/>
    <w:rsid w:val="00B63CFF"/>
    <w:rsid w:val="00B80EC7"/>
    <w:rsid w:val="00B87C5F"/>
    <w:rsid w:val="00B9738F"/>
    <w:rsid w:val="00B97C1B"/>
    <w:rsid w:val="00BA079A"/>
    <w:rsid w:val="00BA25EB"/>
    <w:rsid w:val="00BB35E6"/>
    <w:rsid w:val="00BC21E8"/>
    <w:rsid w:val="00BC79BF"/>
    <w:rsid w:val="00BD1999"/>
    <w:rsid w:val="00BD4657"/>
    <w:rsid w:val="00BE330E"/>
    <w:rsid w:val="00C0114C"/>
    <w:rsid w:val="00C03CAA"/>
    <w:rsid w:val="00C050CF"/>
    <w:rsid w:val="00C12EF1"/>
    <w:rsid w:val="00C150E4"/>
    <w:rsid w:val="00C20CF4"/>
    <w:rsid w:val="00C232EB"/>
    <w:rsid w:val="00C4672A"/>
    <w:rsid w:val="00C46D15"/>
    <w:rsid w:val="00C53C06"/>
    <w:rsid w:val="00C750CD"/>
    <w:rsid w:val="00C85BA4"/>
    <w:rsid w:val="00C87A04"/>
    <w:rsid w:val="00C90D6C"/>
    <w:rsid w:val="00C941AE"/>
    <w:rsid w:val="00C94803"/>
    <w:rsid w:val="00C95442"/>
    <w:rsid w:val="00C97231"/>
    <w:rsid w:val="00C9789B"/>
    <w:rsid w:val="00CA3AD4"/>
    <w:rsid w:val="00CA6426"/>
    <w:rsid w:val="00CB0F40"/>
    <w:rsid w:val="00CD7328"/>
    <w:rsid w:val="00CE0AAD"/>
    <w:rsid w:val="00CE4046"/>
    <w:rsid w:val="00CE4DCF"/>
    <w:rsid w:val="00CF0A4F"/>
    <w:rsid w:val="00CF56CA"/>
    <w:rsid w:val="00CF59D4"/>
    <w:rsid w:val="00D15053"/>
    <w:rsid w:val="00D20675"/>
    <w:rsid w:val="00D26E3A"/>
    <w:rsid w:val="00D3216C"/>
    <w:rsid w:val="00D468A5"/>
    <w:rsid w:val="00D52442"/>
    <w:rsid w:val="00D52A0B"/>
    <w:rsid w:val="00D564F0"/>
    <w:rsid w:val="00D75FE7"/>
    <w:rsid w:val="00D82070"/>
    <w:rsid w:val="00D8475A"/>
    <w:rsid w:val="00D95259"/>
    <w:rsid w:val="00D95428"/>
    <w:rsid w:val="00DB0A4C"/>
    <w:rsid w:val="00DB1DC0"/>
    <w:rsid w:val="00DC12AE"/>
    <w:rsid w:val="00DD1876"/>
    <w:rsid w:val="00DD393E"/>
    <w:rsid w:val="00DE048F"/>
    <w:rsid w:val="00DE3478"/>
    <w:rsid w:val="00DE4917"/>
    <w:rsid w:val="00DE4A1F"/>
    <w:rsid w:val="00DE5FFE"/>
    <w:rsid w:val="00DF16F5"/>
    <w:rsid w:val="00DF3BE9"/>
    <w:rsid w:val="00E03E16"/>
    <w:rsid w:val="00E052A0"/>
    <w:rsid w:val="00E1322A"/>
    <w:rsid w:val="00E15201"/>
    <w:rsid w:val="00E17649"/>
    <w:rsid w:val="00E26922"/>
    <w:rsid w:val="00E3022C"/>
    <w:rsid w:val="00E4667A"/>
    <w:rsid w:val="00E53573"/>
    <w:rsid w:val="00E539E8"/>
    <w:rsid w:val="00E65AF0"/>
    <w:rsid w:val="00E71C71"/>
    <w:rsid w:val="00E722C9"/>
    <w:rsid w:val="00E7478F"/>
    <w:rsid w:val="00E87B10"/>
    <w:rsid w:val="00E97473"/>
    <w:rsid w:val="00EA07D8"/>
    <w:rsid w:val="00EA0AF0"/>
    <w:rsid w:val="00EA69DA"/>
    <w:rsid w:val="00EC1E5E"/>
    <w:rsid w:val="00EC3788"/>
    <w:rsid w:val="00EF4989"/>
    <w:rsid w:val="00EF613B"/>
    <w:rsid w:val="00F02F1F"/>
    <w:rsid w:val="00F06E1F"/>
    <w:rsid w:val="00F10C75"/>
    <w:rsid w:val="00F14237"/>
    <w:rsid w:val="00F14841"/>
    <w:rsid w:val="00F201D9"/>
    <w:rsid w:val="00F25B5E"/>
    <w:rsid w:val="00F27178"/>
    <w:rsid w:val="00F40F4A"/>
    <w:rsid w:val="00F4358E"/>
    <w:rsid w:val="00F55437"/>
    <w:rsid w:val="00F560D9"/>
    <w:rsid w:val="00F61115"/>
    <w:rsid w:val="00F62DEE"/>
    <w:rsid w:val="00F65797"/>
    <w:rsid w:val="00F659B9"/>
    <w:rsid w:val="00F71760"/>
    <w:rsid w:val="00F71C58"/>
    <w:rsid w:val="00F800D8"/>
    <w:rsid w:val="00F817FF"/>
    <w:rsid w:val="00F84931"/>
    <w:rsid w:val="00FB7097"/>
    <w:rsid w:val="00FC01BC"/>
    <w:rsid w:val="00FC30E5"/>
    <w:rsid w:val="00FD4212"/>
    <w:rsid w:val="00FF372A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42E2"/>
  <w15:chartTrackingRefBased/>
  <w15:docId w15:val="{B4340026-F70E-4689-B120-EAE62B31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9C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069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6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an.Moore@dhhs.nc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Hearing.link@dhhs.nc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9" ma:contentTypeDescription="Create a new document." ma:contentTypeScope="" ma:versionID="80386a6b9fbdb0aef5dd34245ac8130d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af0ba250fda8d1d1574fdae07c5cba1a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DCC032FB-6069-4C8D-8FC7-9FE7231B7405}"/>
</file>

<file path=customXml/itemProps2.xml><?xml version="1.0" encoding="utf-8"?>
<ds:datastoreItem xmlns:ds="http://schemas.openxmlformats.org/officeDocument/2006/customXml" ds:itemID="{C3820BD8-F363-42AC-A7AF-0AEF96797ED1}"/>
</file>

<file path=customXml/itemProps3.xml><?xml version="1.0" encoding="utf-8"?>
<ds:datastoreItem xmlns:ds="http://schemas.openxmlformats.org/officeDocument/2006/customXml" ds:itemID="{45F880BB-1CC8-4B16-867B-5CD8AD66A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Morgan</dc:creator>
  <cp:keywords/>
  <dc:description/>
  <cp:lastModifiedBy>Williams, Jude</cp:lastModifiedBy>
  <cp:revision>2</cp:revision>
  <dcterms:created xsi:type="dcterms:W3CDTF">2023-03-30T19:25:00Z</dcterms:created>
  <dcterms:modified xsi:type="dcterms:W3CDTF">2023-03-30T19:25:00Z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