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ADE8E" w14:textId="229D2C52" w:rsidR="00240ED1" w:rsidRPr="00361E61" w:rsidRDefault="00240ED1" w:rsidP="00636FAF">
      <w:pPr>
        <w:jc w:val="center"/>
        <w:rPr>
          <w:rFonts w:ascii="Arial" w:hAnsi="Arial" w:cs="Arial"/>
          <w:b/>
          <w:color w:val="2F5496" w:themeColor="accent1" w:themeShade="BF"/>
        </w:rPr>
      </w:pPr>
      <w:r w:rsidRPr="00361E61">
        <w:rPr>
          <w:rFonts w:ascii="Arial" w:hAnsi="Arial" w:cs="Arial"/>
          <w:b/>
          <w:color w:val="2F5496" w:themeColor="accent1" w:themeShade="BF"/>
        </w:rPr>
        <w:t>North Carolina Department of Health and Human Services</w:t>
      </w:r>
    </w:p>
    <w:p w14:paraId="52E79BF4" w14:textId="4C692AB9" w:rsidR="00240ED1" w:rsidRPr="00361E61" w:rsidRDefault="00240ED1" w:rsidP="00636FAF">
      <w:pPr>
        <w:jc w:val="center"/>
        <w:rPr>
          <w:rFonts w:ascii="Arial" w:hAnsi="Arial" w:cs="Arial"/>
          <w:b/>
          <w:color w:val="2F5496" w:themeColor="accent1" w:themeShade="BF"/>
        </w:rPr>
      </w:pPr>
      <w:r w:rsidRPr="00361E61">
        <w:rPr>
          <w:rFonts w:ascii="Arial" w:hAnsi="Arial" w:cs="Arial"/>
          <w:b/>
          <w:color w:val="2F5496" w:themeColor="accent1" w:themeShade="BF"/>
        </w:rPr>
        <w:t xml:space="preserve">Division of Mental Health, Developmental Disabilities and Substance </w:t>
      </w:r>
      <w:r w:rsidR="00636FAF" w:rsidRPr="00361E61">
        <w:rPr>
          <w:rFonts w:ascii="Arial" w:hAnsi="Arial" w:cs="Arial"/>
          <w:b/>
          <w:color w:val="2F5496" w:themeColor="accent1" w:themeShade="BF"/>
        </w:rPr>
        <w:t>U</w:t>
      </w:r>
      <w:r w:rsidRPr="00361E61">
        <w:rPr>
          <w:rFonts w:ascii="Arial" w:hAnsi="Arial" w:cs="Arial"/>
          <w:b/>
          <w:color w:val="2F5496" w:themeColor="accent1" w:themeShade="BF"/>
        </w:rPr>
        <w:t>se Services</w:t>
      </w:r>
    </w:p>
    <w:p w14:paraId="156F3CB7" w14:textId="77777777" w:rsidR="004B1FA9" w:rsidRPr="00361E61" w:rsidRDefault="004B1FA9" w:rsidP="004B1FA9">
      <w:pPr>
        <w:rPr>
          <w:rFonts w:ascii="Arial" w:hAnsi="Arial" w:cs="Arial"/>
          <w:b/>
        </w:rPr>
      </w:pPr>
    </w:p>
    <w:p w14:paraId="05A5517A" w14:textId="77777777" w:rsidR="004B1FA9" w:rsidRPr="00361E61" w:rsidRDefault="00240ED1" w:rsidP="004B1FA9">
      <w:pPr>
        <w:rPr>
          <w:rFonts w:ascii="Arial" w:hAnsi="Arial" w:cs="Arial"/>
          <w:b/>
        </w:rPr>
      </w:pPr>
      <w:r w:rsidRPr="00361E61">
        <w:rPr>
          <w:rFonts w:ascii="Arial" w:hAnsi="Arial" w:cs="Arial"/>
          <w:b/>
        </w:rPr>
        <w:t>R</w:t>
      </w:r>
      <w:r w:rsidR="004B1FA9" w:rsidRPr="00361E61">
        <w:rPr>
          <w:rFonts w:ascii="Arial" w:hAnsi="Arial" w:cs="Arial"/>
          <w:b/>
        </w:rPr>
        <w:t xml:space="preserve">FA Questions and Answers </w:t>
      </w:r>
    </w:p>
    <w:p w14:paraId="67B702B0" w14:textId="77777777" w:rsidR="004B1FA9" w:rsidRPr="00361E61" w:rsidRDefault="004B1FA9" w:rsidP="004B1FA9">
      <w:pPr>
        <w:rPr>
          <w:rFonts w:ascii="Arial" w:hAnsi="Arial" w:cs="Arial"/>
          <w:b/>
        </w:rPr>
      </w:pPr>
    </w:p>
    <w:p w14:paraId="2B8C41D6" w14:textId="2E573D8F" w:rsidR="004B1FA9" w:rsidRPr="00361E61" w:rsidRDefault="004B1FA9" w:rsidP="004B1FA9">
      <w:pPr>
        <w:rPr>
          <w:rFonts w:ascii="Arial" w:hAnsi="Arial" w:cs="Arial"/>
          <w:bCs/>
        </w:rPr>
      </w:pPr>
      <w:r w:rsidRPr="00361E61">
        <w:rPr>
          <w:rFonts w:ascii="Arial" w:hAnsi="Arial" w:cs="Arial"/>
          <w:b/>
        </w:rPr>
        <w:t>RFA #</w:t>
      </w:r>
      <w:r w:rsidR="003E452B" w:rsidRPr="00361E61">
        <w:rPr>
          <w:rFonts w:ascii="Arial" w:hAnsi="Arial" w:cs="Arial"/>
          <w:b/>
        </w:rPr>
        <w:t xml:space="preserve">: </w:t>
      </w:r>
      <w:r w:rsidR="00AA26EA" w:rsidRPr="00361E61">
        <w:rPr>
          <w:rFonts w:ascii="Arial" w:hAnsi="Arial" w:cs="Arial"/>
          <w:bCs/>
        </w:rPr>
        <w:t>DMH25-001</w:t>
      </w:r>
    </w:p>
    <w:p w14:paraId="41D09259" w14:textId="77777777" w:rsidR="00361E61" w:rsidRPr="00361E61" w:rsidRDefault="00361E61" w:rsidP="004B1FA9">
      <w:pPr>
        <w:rPr>
          <w:rFonts w:ascii="Arial" w:hAnsi="Arial" w:cs="Arial"/>
          <w:b/>
        </w:rPr>
      </w:pPr>
    </w:p>
    <w:p w14:paraId="54A44658" w14:textId="65A3390D" w:rsidR="00F654D0" w:rsidRPr="00361E61" w:rsidRDefault="004B1FA9" w:rsidP="004B1FA9">
      <w:pPr>
        <w:rPr>
          <w:rFonts w:ascii="Arial" w:hAnsi="Arial" w:cs="Arial"/>
          <w:bCs/>
          <w:color w:val="FF0000"/>
        </w:rPr>
      </w:pPr>
      <w:r w:rsidRPr="00361E61">
        <w:rPr>
          <w:rFonts w:ascii="Arial" w:hAnsi="Arial" w:cs="Arial"/>
          <w:b/>
        </w:rPr>
        <w:t xml:space="preserve">RFA Title: </w:t>
      </w:r>
      <w:r w:rsidR="00AA26EA" w:rsidRPr="00361E61">
        <w:rPr>
          <w:rFonts w:ascii="Arial" w:hAnsi="Arial" w:cs="Arial"/>
          <w:bCs/>
        </w:rPr>
        <w:t>Community Based Behavioral Health Initiatives- LGBTQIA+, English as a Second Language, Faith Communities, and Older Adults</w:t>
      </w:r>
      <w:r w:rsidR="00F654D0" w:rsidRPr="00361E61">
        <w:rPr>
          <w:rFonts w:ascii="Arial" w:hAnsi="Arial" w:cs="Arial"/>
          <w:bCs/>
          <w:color w:val="FF0000"/>
        </w:rPr>
        <w:t xml:space="preserve"> </w:t>
      </w:r>
    </w:p>
    <w:p w14:paraId="7BDEAFAB" w14:textId="77777777" w:rsidR="005872C0" w:rsidRDefault="005872C0" w:rsidP="004B1FA9">
      <w:pPr>
        <w:rPr>
          <w:rFonts w:ascii="Arial" w:hAnsi="Arial" w:cs="Arial"/>
          <w:b/>
        </w:rPr>
      </w:pPr>
    </w:p>
    <w:p w14:paraId="5E9D70F7" w14:textId="2906386C" w:rsidR="003E452B" w:rsidRPr="00361E61" w:rsidRDefault="003E452B" w:rsidP="004B1FA9">
      <w:pPr>
        <w:rPr>
          <w:rFonts w:ascii="Arial" w:hAnsi="Arial" w:cs="Arial"/>
          <w:bCs/>
        </w:rPr>
      </w:pPr>
      <w:r w:rsidRPr="00361E61">
        <w:rPr>
          <w:rFonts w:ascii="Arial" w:hAnsi="Arial" w:cs="Arial"/>
          <w:b/>
        </w:rPr>
        <w:t>Addendum Number</w:t>
      </w:r>
      <w:r w:rsidRPr="00361E61">
        <w:rPr>
          <w:rFonts w:ascii="Arial" w:hAnsi="Arial" w:cs="Arial"/>
          <w:bCs/>
        </w:rPr>
        <w:t xml:space="preserve">: </w:t>
      </w:r>
      <w:r w:rsidR="005872C0">
        <w:rPr>
          <w:rFonts w:ascii="Arial" w:hAnsi="Arial" w:cs="Arial"/>
          <w:bCs/>
        </w:rPr>
        <w:t>1</w:t>
      </w:r>
    </w:p>
    <w:p w14:paraId="233AD273" w14:textId="22A84159" w:rsidR="003E452B" w:rsidRPr="00361E61" w:rsidRDefault="003E452B" w:rsidP="004B1FA9">
      <w:pPr>
        <w:rPr>
          <w:rFonts w:ascii="Arial" w:hAnsi="Arial" w:cs="Arial"/>
          <w:bCs/>
        </w:rPr>
      </w:pPr>
    </w:p>
    <w:p w14:paraId="546AF02B" w14:textId="38BD6C9B" w:rsidR="003E452B" w:rsidRPr="00361E61" w:rsidRDefault="003E452B" w:rsidP="004B1FA9">
      <w:pPr>
        <w:rPr>
          <w:rFonts w:ascii="Arial" w:hAnsi="Arial" w:cs="Arial"/>
          <w:bCs/>
        </w:rPr>
      </w:pPr>
      <w:r w:rsidRPr="00361E61">
        <w:rPr>
          <w:rFonts w:ascii="Arial" w:hAnsi="Arial" w:cs="Arial"/>
          <w:b/>
        </w:rPr>
        <w:t>Questions Received Until Date</w:t>
      </w:r>
      <w:r w:rsidRPr="00361E61">
        <w:rPr>
          <w:rFonts w:ascii="Arial" w:hAnsi="Arial" w:cs="Arial"/>
          <w:bCs/>
        </w:rPr>
        <w:t xml:space="preserve">: </w:t>
      </w:r>
      <w:r w:rsidR="00AA26EA" w:rsidRPr="00361E61">
        <w:rPr>
          <w:rFonts w:ascii="Arial" w:hAnsi="Arial" w:cs="Arial"/>
          <w:bCs/>
        </w:rPr>
        <w:t>8/19/2024</w:t>
      </w:r>
    </w:p>
    <w:p w14:paraId="0E74FA12" w14:textId="3764168E" w:rsidR="00240ED1" w:rsidRPr="00361E61" w:rsidRDefault="003E452B" w:rsidP="00240ED1">
      <w:pPr>
        <w:ind w:left="720" w:firstLine="720"/>
        <w:rPr>
          <w:rFonts w:ascii="Arial" w:hAnsi="Arial" w:cs="Arial"/>
          <w:b/>
        </w:rPr>
      </w:pPr>
      <w:r w:rsidRPr="00361E61">
        <w:rPr>
          <w:rFonts w:ascii="Arial" w:hAnsi="Arial" w:cs="Arial"/>
          <w:b/>
          <w:noProof/>
        </w:rPr>
        <mc:AlternateContent>
          <mc:Choice Requires="wps">
            <w:drawing>
              <wp:anchor distT="0" distB="0" distL="114300" distR="114300" simplePos="0" relativeHeight="251659264" behindDoc="0" locked="0" layoutInCell="1" allowOverlap="1" wp14:anchorId="15C21709" wp14:editId="0DE4B271">
                <wp:simplePos x="0" y="0"/>
                <wp:positionH relativeFrom="column">
                  <wp:posOffset>-350520</wp:posOffset>
                </wp:positionH>
                <wp:positionV relativeFrom="paragraph">
                  <wp:posOffset>182880</wp:posOffset>
                </wp:positionV>
                <wp:extent cx="6903720" cy="7620"/>
                <wp:effectExtent l="0" t="0" r="30480" b="30480"/>
                <wp:wrapNone/>
                <wp:docPr id="1" name="Straight Connector 1"/>
                <wp:cNvGraphicFramePr/>
                <a:graphic xmlns:a="http://schemas.openxmlformats.org/drawingml/2006/main">
                  <a:graphicData uri="http://schemas.microsoft.com/office/word/2010/wordprocessingShape">
                    <wps:wsp>
                      <wps:cNvCnPr/>
                      <wps:spPr>
                        <a:xfrm>
                          <a:off x="0" y="0"/>
                          <a:ext cx="69037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3CB7B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4.4pt" to="51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" strokecolor="#4472c4 [3204]" strokeweight=".5pt">
                <v:stroke joinstyle="miter"/>
              </v:line>
            </w:pict>
          </mc:Fallback>
        </mc:AlternateContent>
      </w:r>
    </w:p>
    <w:p w14:paraId="38AA4461" w14:textId="77777777" w:rsidR="00240ED1" w:rsidRPr="00361E61" w:rsidRDefault="00240ED1" w:rsidP="00240ED1">
      <w:pPr>
        <w:jc w:val="center"/>
        <w:rPr>
          <w:rFonts w:ascii="Arial" w:hAnsi="Arial" w:cs="Arial"/>
          <w:b/>
        </w:rPr>
      </w:pPr>
    </w:p>
    <w:p w14:paraId="770E0DC8" w14:textId="77777777" w:rsidR="00240ED1" w:rsidRPr="00361E61" w:rsidRDefault="00240ED1" w:rsidP="00240ED1">
      <w:pPr>
        <w:jc w:val="center"/>
        <w:rPr>
          <w:rFonts w:ascii="Arial" w:hAnsi="Arial" w:cs="Arial"/>
          <w:b/>
        </w:rPr>
      </w:pPr>
      <w:r w:rsidRPr="00361E61">
        <w:rPr>
          <w:rFonts w:ascii="Arial" w:hAnsi="Arial" w:cs="Arial"/>
          <w:b/>
        </w:rPr>
        <w:t>Questions and Responses</w:t>
      </w:r>
    </w:p>
    <w:p w14:paraId="7133BBF9" w14:textId="77777777" w:rsidR="00240ED1" w:rsidRPr="00361E61" w:rsidRDefault="00240ED1" w:rsidP="00240ED1">
      <w:pPr>
        <w:jc w:val="center"/>
        <w:rPr>
          <w:rFonts w:ascii="Arial" w:hAnsi="Arial" w:cs="Arial"/>
          <w:b/>
        </w:rPr>
      </w:pPr>
    </w:p>
    <w:p w14:paraId="26E4663C" w14:textId="420A5FB1" w:rsidR="00AA26EA" w:rsidRPr="00361E61" w:rsidRDefault="004B1FA9" w:rsidP="00AA26EA">
      <w:pPr>
        <w:pStyle w:val="NormalWeb"/>
        <w:numPr>
          <w:ilvl w:val="0"/>
          <w:numId w:val="13"/>
        </w:numPr>
        <w:spacing w:before="0" w:beforeAutospacing="0" w:after="0" w:afterAutospacing="0"/>
        <w:textAlignment w:val="baseline"/>
        <w:rPr>
          <w:rFonts w:ascii="Arial" w:hAnsi="Arial" w:cs="Arial"/>
          <w:sz w:val="24"/>
          <w:szCs w:val="24"/>
        </w:rPr>
      </w:pPr>
      <w:r w:rsidRPr="00361E61">
        <w:rPr>
          <w:rFonts w:ascii="Arial" w:hAnsi="Arial" w:cs="Arial"/>
          <w:b/>
          <w:sz w:val="24"/>
          <w:szCs w:val="24"/>
        </w:rPr>
        <w:t xml:space="preserve">Question: </w:t>
      </w:r>
      <w:r w:rsidR="00240ED1" w:rsidRPr="00361E61">
        <w:rPr>
          <w:rFonts w:ascii="Arial" w:hAnsi="Arial" w:cs="Arial"/>
          <w:b/>
          <w:sz w:val="24"/>
          <w:szCs w:val="24"/>
        </w:rPr>
        <w:t xml:space="preserve"> </w:t>
      </w:r>
      <w:r w:rsidR="00AA26EA" w:rsidRPr="00361E61">
        <w:rPr>
          <w:rFonts w:ascii="Arial" w:hAnsi="Arial" w:cs="Arial"/>
          <w:sz w:val="24"/>
          <w:szCs w:val="24"/>
        </w:rPr>
        <w:t>Please confirm that UNC Asheville is eligible to apply for this RFA on behalf of the NC Center for Health and Wellness at UNC Asheville as a "community organization" and non-profit public agency of the State of NC.</w:t>
      </w:r>
    </w:p>
    <w:p w14:paraId="47167CE1" w14:textId="00509C59" w:rsidR="005B486F" w:rsidRPr="00361E61" w:rsidRDefault="004B1FA9" w:rsidP="004B1FA9">
      <w:pPr>
        <w:pStyle w:val="NormalWeb"/>
        <w:spacing w:before="0" w:beforeAutospacing="0" w:after="0" w:afterAutospacing="0"/>
        <w:ind w:left="720"/>
        <w:textAlignment w:val="baseline"/>
        <w:rPr>
          <w:rFonts w:ascii="Arial" w:hAnsi="Arial" w:cs="Arial"/>
          <w:sz w:val="24"/>
          <w:szCs w:val="24"/>
        </w:rPr>
      </w:pPr>
      <w:r w:rsidRPr="00361E61">
        <w:rPr>
          <w:rFonts w:ascii="Arial" w:hAnsi="Arial" w:cs="Arial"/>
          <w:b/>
          <w:bCs/>
          <w:color w:val="000000"/>
          <w:sz w:val="24"/>
          <w:szCs w:val="24"/>
        </w:rPr>
        <w:t>Answer</w:t>
      </w:r>
      <w:r w:rsidR="003843DB" w:rsidRPr="00361E61">
        <w:rPr>
          <w:rFonts w:ascii="Arial" w:hAnsi="Arial" w:cs="Arial"/>
          <w:b/>
          <w:bCs/>
          <w:color w:val="000000"/>
          <w:sz w:val="24"/>
          <w:szCs w:val="24"/>
        </w:rPr>
        <w:t>:</w:t>
      </w:r>
      <w:r w:rsidR="00AA26EA" w:rsidRPr="00361E61">
        <w:rPr>
          <w:rFonts w:ascii="Arial" w:hAnsi="Arial" w:cs="Arial"/>
          <w:b/>
          <w:bCs/>
          <w:color w:val="000000"/>
          <w:sz w:val="24"/>
          <w:szCs w:val="24"/>
        </w:rPr>
        <w:t xml:space="preserve"> </w:t>
      </w:r>
      <w:r w:rsidR="00AA26EA" w:rsidRPr="00361E61">
        <w:rPr>
          <w:rFonts w:ascii="Arial" w:hAnsi="Arial" w:cs="Arial"/>
          <w:sz w:val="24"/>
          <w:szCs w:val="24"/>
        </w:rPr>
        <w:t xml:space="preserve">Yes, According to RFA# </w:t>
      </w:r>
      <w:r w:rsidR="00361E61" w:rsidRPr="00361E61">
        <w:rPr>
          <w:rFonts w:ascii="Arial" w:hAnsi="Arial" w:cs="Arial"/>
          <w:sz w:val="24"/>
          <w:szCs w:val="24"/>
        </w:rPr>
        <w:t>DMH25-</w:t>
      </w:r>
      <w:r w:rsidR="00AA26EA" w:rsidRPr="00361E61">
        <w:rPr>
          <w:rFonts w:ascii="Arial" w:hAnsi="Arial" w:cs="Arial"/>
          <w:sz w:val="24"/>
          <w:szCs w:val="24"/>
        </w:rPr>
        <w:t xml:space="preserve">001, only 501c3 nonprofit organizations are eligible to apply. </w:t>
      </w:r>
    </w:p>
    <w:p w14:paraId="49EAB2BD" w14:textId="77777777" w:rsidR="004B1FA9" w:rsidRPr="00361E61" w:rsidRDefault="004B1FA9" w:rsidP="004B1FA9">
      <w:pPr>
        <w:pStyle w:val="NormalWeb"/>
        <w:spacing w:before="0" w:beforeAutospacing="0" w:after="0" w:afterAutospacing="0"/>
        <w:ind w:left="720"/>
        <w:textAlignment w:val="baseline"/>
        <w:rPr>
          <w:rFonts w:ascii="Arial" w:hAnsi="Arial" w:cs="Arial"/>
          <w:sz w:val="24"/>
          <w:szCs w:val="24"/>
        </w:rPr>
      </w:pPr>
    </w:p>
    <w:p w14:paraId="3C21D18F" w14:textId="504A5849" w:rsidR="00AA26EA" w:rsidRPr="00361E61" w:rsidRDefault="004B1FA9" w:rsidP="00AA26EA">
      <w:pPr>
        <w:pStyle w:val="NormalWeb"/>
        <w:numPr>
          <w:ilvl w:val="0"/>
          <w:numId w:val="13"/>
        </w:numPr>
        <w:spacing w:before="0" w:beforeAutospacing="0" w:after="0" w:afterAutospacing="0"/>
        <w:textAlignment w:val="baseline"/>
        <w:rPr>
          <w:rFonts w:ascii="Arial" w:hAnsi="Arial" w:cs="Arial"/>
          <w:sz w:val="24"/>
          <w:szCs w:val="24"/>
        </w:rPr>
      </w:pPr>
      <w:r w:rsidRPr="00361E61">
        <w:rPr>
          <w:rFonts w:ascii="Arial" w:hAnsi="Arial" w:cs="Arial"/>
          <w:b/>
          <w:sz w:val="24"/>
          <w:szCs w:val="24"/>
        </w:rPr>
        <w:t xml:space="preserve">Question:  </w:t>
      </w:r>
      <w:r w:rsidR="00AA26EA" w:rsidRPr="00361E61">
        <w:rPr>
          <w:rFonts w:ascii="Arial" w:hAnsi="Arial" w:cs="Arial"/>
          <w:sz w:val="24"/>
          <w:szCs w:val="24"/>
        </w:rPr>
        <w:t>Would block funding be available to programs receiving Medicaid reimbursement?</w:t>
      </w:r>
    </w:p>
    <w:p w14:paraId="7218935E" w14:textId="6066E8C2" w:rsidR="005B486F" w:rsidRPr="00361E61" w:rsidRDefault="004B1FA9" w:rsidP="004B1FA9">
      <w:pPr>
        <w:pStyle w:val="NormalWeb"/>
        <w:spacing w:before="0" w:beforeAutospacing="0" w:after="0" w:afterAutospacing="0"/>
        <w:ind w:left="720"/>
        <w:textAlignment w:val="baseline"/>
        <w:rPr>
          <w:rFonts w:ascii="Arial" w:hAnsi="Arial" w:cs="Arial"/>
          <w:sz w:val="24"/>
          <w:szCs w:val="24"/>
        </w:rPr>
      </w:pPr>
      <w:r w:rsidRPr="00361E61">
        <w:rPr>
          <w:rFonts w:ascii="Arial" w:hAnsi="Arial" w:cs="Arial"/>
          <w:b/>
          <w:bCs/>
          <w:color w:val="000000"/>
          <w:sz w:val="24"/>
          <w:szCs w:val="24"/>
        </w:rPr>
        <w:t>Answer:</w:t>
      </w:r>
      <w:r w:rsidR="00AA26EA" w:rsidRPr="00361E61">
        <w:rPr>
          <w:rFonts w:ascii="Arial" w:hAnsi="Arial" w:cs="Arial"/>
          <w:b/>
          <w:bCs/>
          <w:color w:val="000000"/>
          <w:sz w:val="24"/>
          <w:szCs w:val="24"/>
        </w:rPr>
        <w:t xml:space="preserve"> </w:t>
      </w:r>
      <w:r w:rsidR="00AA26EA" w:rsidRPr="00361E61">
        <w:rPr>
          <w:rFonts w:ascii="Arial" w:hAnsi="Arial" w:cs="Arial"/>
          <w:sz w:val="24"/>
          <w:szCs w:val="24"/>
        </w:rPr>
        <w:t>Block Grant funding cannot be used for Medicaid reimbursable services. Block Grant funding can be used for services and programs not covered by Medicaid as well as for clients who are either underinsured or uninsured.</w:t>
      </w:r>
    </w:p>
    <w:p w14:paraId="686D7BE7" w14:textId="77777777" w:rsidR="005B486F" w:rsidRPr="00361E61" w:rsidRDefault="005B486F" w:rsidP="005B486F">
      <w:pPr>
        <w:pStyle w:val="NormalWeb"/>
        <w:spacing w:before="0" w:beforeAutospacing="0" w:after="0" w:afterAutospacing="0"/>
        <w:textAlignment w:val="baseline"/>
        <w:rPr>
          <w:rFonts w:ascii="Arial" w:hAnsi="Arial" w:cs="Arial"/>
          <w:color w:val="000000"/>
          <w:sz w:val="24"/>
          <w:szCs w:val="24"/>
        </w:rPr>
      </w:pPr>
    </w:p>
    <w:p w14:paraId="7CC24440" w14:textId="77777777" w:rsidR="002E3813" w:rsidRPr="00361E61" w:rsidRDefault="004B1FA9" w:rsidP="002E3813">
      <w:pPr>
        <w:pStyle w:val="NormalWeb"/>
        <w:numPr>
          <w:ilvl w:val="0"/>
          <w:numId w:val="13"/>
        </w:numPr>
        <w:spacing w:before="0" w:beforeAutospacing="0" w:after="0" w:afterAutospacing="0"/>
        <w:textAlignment w:val="baseline"/>
        <w:rPr>
          <w:rFonts w:ascii="Arial" w:hAnsi="Arial" w:cs="Arial"/>
          <w:color w:val="000000"/>
          <w:sz w:val="24"/>
          <w:szCs w:val="24"/>
        </w:rPr>
      </w:pPr>
      <w:r w:rsidRPr="00361E61">
        <w:rPr>
          <w:rFonts w:ascii="Arial" w:hAnsi="Arial" w:cs="Arial"/>
          <w:b/>
          <w:bCs/>
          <w:color w:val="000000"/>
          <w:sz w:val="24"/>
          <w:szCs w:val="24"/>
        </w:rPr>
        <w:t>Question:</w:t>
      </w:r>
      <w:r w:rsidR="005B486F" w:rsidRPr="00361E61">
        <w:rPr>
          <w:rFonts w:ascii="Arial" w:hAnsi="Arial" w:cs="Arial"/>
          <w:color w:val="000000"/>
          <w:sz w:val="24"/>
          <w:szCs w:val="24"/>
        </w:rPr>
        <w:t xml:space="preserve"> </w:t>
      </w:r>
      <w:r w:rsidR="002E3813" w:rsidRPr="00361E61">
        <w:rPr>
          <w:rFonts w:ascii="Arial" w:hAnsi="Arial" w:cs="Arial"/>
          <w:color w:val="000000"/>
          <w:sz w:val="24"/>
          <w:szCs w:val="24"/>
        </w:rPr>
        <w:t xml:space="preserve"> Is it allowable for a nonprofit to apply, then transfer all funds for the project be 100% implemented by a local government entity? </w:t>
      </w:r>
    </w:p>
    <w:p w14:paraId="4701C6CA" w14:textId="2F8AB4C3" w:rsidR="005B486F" w:rsidRPr="00361E61" w:rsidRDefault="004B1FA9" w:rsidP="002E3813">
      <w:pPr>
        <w:pStyle w:val="NormalWeb"/>
        <w:spacing w:before="0" w:beforeAutospacing="0" w:after="0" w:afterAutospacing="0"/>
        <w:ind w:left="720"/>
        <w:textAlignment w:val="baseline"/>
        <w:rPr>
          <w:rFonts w:ascii="Arial" w:hAnsi="Arial" w:cs="Arial"/>
          <w:color w:val="FF0000"/>
          <w:kern w:val="2"/>
          <w:sz w:val="24"/>
          <w:szCs w:val="24"/>
          <w14:ligatures w14:val="standardContextual"/>
        </w:rPr>
      </w:pPr>
      <w:r w:rsidRPr="00361E61">
        <w:rPr>
          <w:rFonts w:ascii="Arial" w:hAnsi="Arial" w:cs="Arial"/>
          <w:b/>
          <w:bCs/>
          <w:color w:val="000000"/>
          <w:sz w:val="24"/>
          <w:szCs w:val="24"/>
        </w:rPr>
        <w:t>Answer:</w:t>
      </w:r>
      <w:r w:rsidR="008C0E8A" w:rsidRPr="00361E61">
        <w:rPr>
          <w:rFonts w:ascii="Arial" w:hAnsi="Arial" w:cs="Arial"/>
          <w:color w:val="000000"/>
          <w:sz w:val="24"/>
          <w:szCs w:val="24"/>
        </w:rPr>
        <w:t xml:space="preserve"> </w:t>
      </w:r>
      <w:bookmarkStart w:id="0" w:name="_Hlk175646665"/>
      <w:r w:rsidR="002E3813" w:rsidRPr="00361E61">
        <w:rPr>
          <w:rFonts w:ascii="Arial" w:hAnsi="Arial" w:cs="Arial"/>
          <w:kern w:val="2"/>
          <w:sz w:val="24"/>
          <w:szCs w:val="24"/>
          <w14:ligatures w14:val="standardContextual"/>
        </w:rPr>
        <w:t xml:space="preserve">Only </w:t>
      </w:r>
      <w:r w:rsidR="00530C0A" w:rsidRPr="00361E61">
        <w:rPr>
          <w:rFonts w:ascii="Arial" w:hAnsi="Arial" w:cs="Arial"/>
          <w:kern w:val="2"/>
          <w:sz w:val="24"/>
          <w:szCs w:val="24"/>
          <w14:ligatures w14:val="standardContextual"/>
        </w:rPr>
        <w:t xml:space="preserve">501 c3 </w:t>
      </w:r>
      <w:r w:rsidR="002E3813" w:rsidRPr="00361E61">
        <w:rPr>
          <w:rFonts w:ascii="Arial" w:hAnsi="Arial" w:cs="Arial"/>
          <w:kern w:val="2"/>
          <w:sz w:val="24"/>
          <w:szCs w:val="24"/>
          <w14:ligatures w14:val="standardContextual"/>
        </w:rPr>
        <w:t>nonprofit organizations can apply</w:t>
      </w:r>
      <w:bookmarkEnd w:id="0"/>
      <w:r w:rsidR="002E3813" w:rsidRPr="00361E61">
        <w:rPr>
          <w:rFonts w:ascii="Arial" w:hAnsi="Arial" w:cs="Arial"/>
          <w:kern w:val="2"/>
          <w:sz w:val="24"/>
          <w:szCs w:val="24"/>
          <w14:ligatures w14:val="standardContextual"/>
        </w:rPr>
        <w:t>, the funds cannot be transferred.</w:t>
      </w:r>
    </w:p>
    <w:p w14:paraId="7124A324" w14:textId="77777777" w:rsidR="002E3813" w:rsidRPr="00361E61" w:rsidRDefault="002E3813" w:rsidP="002E3813">
      <w:pPr>
        <w:pStyle w:val="NormalWeb"/>
        <w:spacing w:before="0" w:beforeAutospacing="0" w:after="0" w:afterAutospacing="0"/>
        <w:ind w:left="720"/>
        <w:textAlignment w:val="baseline"/>
        <w:rPr>
          <w:rFonts w:ascii="Arial" w:hAnsi="Arial" w:cs="Arial"/>
          <w:color w:val="000000"/>
          <w:sz w:val="24"/>
          <w:szCs w:val="24"/>
        </w:rPr>
      </w:pPr>
    </w:p>
    <w:p w14:paraId="50A9AA4D" w14:textId="77777777" w:rsidR="002E3813" w:rsidRPr="00361E61" w:rsidRDefault="004B1FA9" w:rsidP="002E3813">
      <w:pPr>
        <w:pStyle w:val="NormalWeb"/>
        <w:numPr>
          <w:ilvl w:val="0"/>
          <w:numId w:val="13"/>
        </w:numPr>
        <w:spacing w:before="0" w:beforeAutospacing="0" w:after="0" w:afterAutospacing="0"/>
        <w:textAlignment w:val="baseline"/>
        <w:rPr>
          <w:rFonts w:ascii="Arial" w:hAnsi="Arial" w:cs="Arial"/>
          <w:sz w:val="24"/>
          <w:szCs w:val="24"/>
        </w:rPr>
      </w:pPr>
      <w:r w:rsidRPr="00361E61">
        <w:rPr>
          <w:rFonts w:ascii="Arial" w:hAnsi="Arial" w:cs="Arial"/>
          <w:b/>
          <w:bCs/>
          <w:color w:val="000000"/>
          <w:sz w:val="24"/>
          <w:szCs w:val="24"/>
        </w:rPr>
        <w:t>Question:</w:t>
      </w:r>
      <w:r w:rsidRPr="00361E61">
        <w:rPr>
          <w:rFonts w:ascii="Arial" w:hAnsi="Arial" w:cs="Arial"/>
          <w:color w:val="000000"/>
          <w:sz w:val="24"/>
          <w:szCs w:val="24"/>
        </w:rPr>
        <w:t xml:space="preserve"> </w:t>
      </w:r>
      <w:r w:rsidR="002E3813" w:rsidRPr="00361E61">
        <w:rPr>
          <w:rFonts w:ascii="Arial" w:hAnsi="Arial" w:cs="Arial"/>
          <w:color w:val="000000"/>
          <w:sz w:val="24"/>
          <w:szCs w:val="24"/>
        </w:rPr>
        <w:t>Is the $500,000 max for the total period of performance (December 1, 2024 – June 30, 2027) or one budget period of 12 months?</w:t>
      </w:r>
    </w:p>
    <w:p w14:paraId="7319EA75" w14:textId="3A8E6352" w:rsidR="002E3813" w:rsidRPr="00361E61" w:rsidRDefault="004B1FA9" w:rsidP="002E3813">
      <w:pPr>
        <w:pStyle w:val="NormalWeb"/>
        <w:spacing w:before="0" w:beforeAutospacing="0" w:after="0" w:afterAutospacing="0"/>
        <w:ind w:left="720"/>
        <w:textAlignment w:val="baseline"/>
        <w:rPr>
          <w:rFonts w:ascii="Arial" w:hAnsi="Arial" w:cs="Arial"/>
          <w:sz w:val="24"/>
          <w:szCs w:val="24"/>
        </w:rPr>
      </w:pPr>
      <w:r w:rsidRPr="00361E61">
        <w:rPr>
          <w:rFonts w:ascii="Arial" w:hAnsi="Arial" w:cs="Arial"/>
          <w:b/>
          <w:sz w:val="24"/>
          <w:szCs w:val="24"/>
        </w:rPr>
        <w:t xml:space="preserve">Answer: </w:t>
      </w:r>
      <w:r w:rsidR="002E3813" w:rsidRPr="00361E61">
        <w:rPr>
          <w:rFonts w:ascii="Arial" w:hAnsi="Arial" w:cs="Arial"/>
          <w:kern w:val="2"/>
          <w:sz w:val="24"/>
          <w:szCs w:val="24"/>
          <w14:ligatures w14:val="standardContextual"/>
        </w:rPr>
        <w:t>Funding period is for one year.</w:t>
      </w:r>
    </w:p>
    <w:p w14:paraId="080635AB" w14:textId="0311670D" w:rsidR="00240ED1" w:rsidRPr="00361E61" w:rsidRDefault="00240ED1" w:rsidP="00240ED1">
      <w:pPr>
        <w:rPr>
          <w:rFonts w:ascii="Arial" w:hAnsi="Arial" w:cs="Arial"/>
          <w:bCs/>
        </w:rPr>
      </w:pPr>
    </w:p>
    <w:p w14:paraId="1D1E1F4E" w14:textId="77777777" w:rsidR="002E3813" w:rsidRPr="00361E61" w:rsidRDefault="004B1FA9" w:rsidP="002E3813">
      <w:pPr>
        <w:pStyle w:val="xmsonormal"/>
        <w:numPr>
          <w:ilvl w:val="0"/>
          <w:numId w:val="13"/>
        </w:numPr>
        <w:rPr>
          <w:rFonts w:ascii="Arial" w:hAnsi="Arial" w:cs="Arial"/>
          <w:sz w:val="24"/>
          <w:szCs w:val="24"/>
        </w:rPr>
      </w:pPr>
      <w:r w:rsidRPr="00361E61">
        <w:rPr>
          <w:rFonts w:ascii="Arial" w:hAnsi="Arial" w:cs="Arial"/>
          <w:b/>
          <w:bCs/>
          <w:sz w:val="24"/>
          <w:szCs w:val="24"/>
        </w:rPr>
        <w:t>Question:</w:t>
      </w:r>
      <w:r w:rsidRPr="00361E61">
        <w:rPr>
          <w:rFonts w:ascii="Arial" w:hAnsi="Arial" w:cs="Arial"/>
          <w:sz w:val="24"/>
          <w:szCs w:val="24"/>
        </w:rPr>
        <w:t> </w:t>
      </w:r>
      <w:r w:rsidR="002E3813" w:rsidRPr="00361E61">
        <w:rPr>
          <w:rFonts w:ascii="Arial" w:hAnsi="Arial" w:cs="Arial"/>
          <w:sz w:val="24"/>
          <w:szCs w:val="24"/>
        </w:rPr>
        <w:t xml:space="preserve"> Please clarify whether it is a requirement that the agency applying for funding be classified as a 501C3 or is this funding opportunity also open to for-profit organizations.  </w:t>
      </w:r>
    </w:p>
    <w:p w14:paraId="64360545" w14:textId="211F8968" w:rsidR="002E3813" w:rsidRPr="00361E61" w:rsidRDefault="004B1FA9" w:rsidP="002E3813">
      <w:pPr>
        <w:pStyle w:val="xmsonormal"/>
        <w:ind w:left="720"/>
        <w:rPr>
          <w:rFonts w:ascii="Arial" w:hAnsi="Arial" w:cs="Arial"/>
          <w:kern w:val="2"/>
          <w:sz w:val="24"/>
          <w:szCs w:val="24"/>
          <w14:ligatures w14:val="standardContextual"/>
        </w:rPr>
      </w:pPr>
      <w:r w:rsidRPr="00361E61">
        <w:rPr>
          <w:rFonts w:ascii="Arial" w:hAnsi="Arial" w:cs="Arial"/>
          <w:b/>
          <w:bCs/>
          <w:sz w:val="24"/>
          <w:szCs w:val="24"/>
        </w:rPr>
        <w:t>Answer:</w:t>
      </w:r>
      <w:r w:rsidRPr="00361E61">
        <w:rPr>
          <w:rFonts w:ascii="Arial" w:hAnsi="Arial" w:cs="Arial"/>
          <w:sz w:val="24"/>
          <w:szCs w:val="24"/>
        </w:rPr>
        <w:t xml:space="preserve"> </w:t>
      </w:r>
      <w:r w:rsidR="002E3813" w:rsidRPr="00361E61">
        <w:rPr>
          <w:rFonts w:ascii="Arial" w:hAnsi="Arial" w:cs="Arial"/>
          <w:kern w:val="2"/>
          <w:sz w:val="24"/>
          <w:szCs w:val="24"/>
          <w14:ligatures w14:val="standardContextual"/>
        </w:rPr>
        <w:t>One of the requirements for eligibility is for organizations to be nonprofit</w:t>
      </w:r>
      <w:r w:rsidR="00530C0A" w:rsidRPr="00361E61">
        <w:rPr>
          <w:rFonts w:ascii="Arial" w:hAnsi="Arial" w:cs="Arial"/>
          <w:kern w:val="2"/>
          <w:sz w:val="24"/>
          <w:szCs w:val="24"/>
          <w14:ligatures w14:val="standardContextual"/>
        </w:rPr>
        <w:t>.</w:t>
      </w:r>
      <w:r w:rsidR="002E3813" w:rsidRPr="00361E61">
        <w:rPr>
          <w:rFonts w:ascii="Arial" w:hAnsi="Arial" w:cs="Arial"/>
          <w:kern w:val="2"/>
          <w:sz w:val="24"/>
          <w:szCs w:val="24"/>
          <w14:ligatures w14:val="standardContextual"/>
        </w:rPr>
        <w:t xml:space="preserve"> </w:t>
      </w:r>
      <w:r w:rsidR="00530C0A" w:rsidRPr="00361E61">
        <w:rPr>
          <w:rFonts w:ascii="Arial" w:hAnsi="Arial" w:cs="Arial"/>
          <w:kern w:val="2"/>
          <w:sz w:val="24"/>
          <w:szCs w:val="24"/>
          <w14:ligatures w14:val="standardContextual"/>
        </w:rPr>
        <w:t>F</w:t>
      </w:r>
      <w:r w:rsidR="002E3813" w:rsidRPr="00361E61">
        <w:rPr>
          <w:rFonts w:ascii="Arial" w:hAnsi="Arial" w:cs="Arial"/>
          <w:kern w:val="2"/>
          <w:sz w:val="24"/>
          <w:szCs w:val="24"/>
          <w14:ligatures w14:val="standardContextual"/>
        </w:rPr>
        <w:t xml:space="preserve">or-profit </w:t>
      </w:r>
      <w:r w:rsidR="00530C0A" w:rsidRPr="00361E61">
        <w:rPr>
          <w:rFonts w:ascii="Arial" w:hAnsi="Arial" w:cs="Arial"/>
          <w:kern w:val="2"/>
          <w:sz w:val="24"/>
          <w:szCs w:val="24"/>
          <w14:ligatures w14:val="standardContextual"/>
        </w:rPr>
        <w:t xml:space="preserve">entities </w:t>
      </w:r>
      <w:r w:rsidR="002E3813" w:rsidRPr="00361E61">
        <w:rPr>
          <w:rFonts w:ascii="Arial" w:hAnsi="Arial" w:cs="Arial"/>
          <w:kern w:val="2"/>
          <w:sz w:val="24"/>
          <w:szCs w:val="24"/>
          <w14:ligatures w14:val="standardContextual"/>
        </w:rPr>
        <w:t xml:space="preserve"> are not eligible</w:t>
      </w:r>
      <w:r w:rsidR="00530C0A" w:rsidRPr="00361E61">
        <w:rPr>
          <w:rFonts w:ascii="Arial" w:hAnsi="Arial" w:cs="Arial"/>
          <w:kern w:val="2"/>
          <w:sz w:val="24"/>
          <w:szCs w:val="24"/>
          <w14:ligatures w14:val="standardContextual"/>
        </w:rPr>
        <w:t xml:space="preserve"> to apply for this funding</w:t>
      </w:r>
      <w:r w:rsidR="002E3813" w:rsidRPr="00361E61">
        <w:rPr>
          <w:rFonts w:ascii="Arial" w:hAnsi="Arial" w:cs="Arial"/>
          <w:kern w:val="2"/>
          <w:sz w:val="24"/>
          <w:szCs w:val="24"/>
          <w14:ligatures w14:val="standardContextual"/>
        </w:rPr>
        <w:t>.</w:t>
      </w:r>
    </w:p>
    <w:p w14:paraId="67B6E2F8" w14:textId="77777777" w:rsidR="002E3813" w:rsidRPr="00361E61" w:rsidRDefault="002E3813" w:rsidP="002E3813">
      <w:pPr>
        <w:pStyle w:val="xmsonormal"/>
        <w:ind w:left="720"/>
        <w:rPr>
          <w:rFonts w:ascii="Arial" w:hAnsi="Arial" w:cs="Arial"/>
          <w:sz w:val="24"/>
          <w:szCs w:val="24"/>
        </w:rPr>
      </w:pPr>
    </w:p>
    <w:p w14:paraId="7273BBB3" w14:textId="77777777" w:rsidR="002E3813" w:rsidRPr="00361E61" w:rsidRDefault="002E3813" w:rsidP="002E3813">
      <w:pPr>
        <w:pStyle w:val="xmsonormal"/>
        <w:numPr>
          <w:ilvl w:val="0"/>
          <w:numId w:val="13"/>
        </w:numPr>
        <w:rPr>
          <w:rFonts w:ascii="Arial" w:hAnsi="Arial" w:cs="Arial"/>
          <w:sz w:val="24"/>
          <w:szCs w:val="24"/>
        </w:rPr>
      </w:pPr>
      <w:bookmarkStart w:id="1" w:name="_Hlk175565941"/>
      <w:r w:rsidRPr="00361E61">
        <w:rPr>
          <w:rFonts w:ascii="Arial" w:hAnsi="Arial" w:cs="Arial"/>
          <w:sz w:val="24"/>
          <w:szCs w:val="24"/>
        </w:rPr>
        <w:lastRenderedPageBreak/>
        <w:t xml:space="preserve"> </w:t>
      </w:r>
      <w:r w:rsidRPr="00361E61">
        <w:rPr>
          <w:rFonts w:ascii="Arial" w:hAnsi="Arial" w:cs="Arial"/>
          <w:b/>
          <w:bCs/>
          <w:sz w:val="24"/>
          <w:szCs w:val="24"/>
        </w:rPr>
        <w:t>Question</w:t>
      </w:r>
      <w:r w:rsidRPr="00361E61">
        <w:rPr>
          <w:rFonts w:ascii="Arial" w:hAnsi="Arial" w:cs="Arial"/>
          <w:sz w:val="24"/>
          <w:szCs w:val="24"/>
        </w:rPr>
        <w:t xml:space="preserve">: </w:t>
      </w:r>
      <w:r w:rsidRPr="00361E61">
        <w:rPr>
          <w:rFonts w:ascii="Arial" w:eastAsia="Times New Roman" w:hAnsi="Arial" w:cs="Arial"/>
          <w:sz w:val="24"/>
          <w:szCs w:val="24"/>
        </w:rPr>
        <w:t xml:space="preserve">Do all federal or state funds received by an agency count towards the agency level, or only the funds received directly from a State agency? </w:t>
      </w:r>
      <w:r w:rsidRPr="00361E61">
        <w:rPr>
          <w:rFonts w:ascii="Arial" w:hAnsi="Arial" w:cs="Arial"/>
          <w:sz w:val="24"/>
          <w:szCs w:val="24"/>
        </w:rPr>
        <w:t>And are there any audit requirements for a level 2?</w:t>
      </w:r>
    </w:p>
    <w:p w14:paraId="625E405D" w14:textId="539821C1" w:rsidR="002E3813" w:rsidRPr="00361E61" w:rsidRDefault="002E3813" w:rsidP="002E3813">
      <w:pPr>
        <w:pStyle w:val="xmsonormal"/>
        <w:ind w:left="720"/>
        <w:rPr>
          <w:rFonts w:ascii="Arial" w:hAnsi="Arial" w:cs="Arial"/>
          <w:kern w:val="2"/>
          <w:sz w:val="24"/>
          <w:szCs w:val="24"/>
          <w14:ligatures w14:val="standardContextual"/>
        </w:rPr>
      </w:pPr>
      <w:r w:rsidRPr="00361E61">
        <w:rPr>
          <w:rFonts w:ascii="Arial" w:hAnsi="Arial" w:cs="Arial"/>
          <w:b/>
          <w:bCs/>
          <w:sz w:val="24"/>
          <w:szCs w:val="24"/>
        </w:rPr>
        <w:t>Answer:</w:t>
      </w:r>
      <w:r w:rsidRPr="00361E61">
        <w:rPr>
          <w:rFonts w:ascii="Arial" w:hAnsi="Arial" w:cs="Arial"/>
          <w:sz w:val="24"/>
          <w:szCs w:val="24"/>
        </w:rPr>
        <w:t xml:space="preserve"> </w:t>
      </w:r>
      <w:r w:rsidR="00D24C06" w:rsidRPr="00361E61">
        <w:rPr>
          <w:rFonts w:ascii="Arial" w:hAnsi="Arial" w:cs="Arial"/>
          <w:kern w:val="2"/>
          <w:sz w:val="24"/>
          <w:szCs w:val="24"/>
          <w14:ligatures w14:val="standardContextual"/>
        </w:rPr>
        <w:t>A</w:t>
      </w:r>
      <w:r w:rsidRPr="00361E61">
        <w:rPr>
          <w:rFonts w:ascii="Arial" w:hAnsi="Arial" w:cs="Arial"/>
          <w:kern w:val="2"/>
          <w:sz w:val="24"/>
          <w:szCs w:val="24"/>
          <w14:ligatures w14:val="standardContextual"/>
        </w:rPr>
        <w:t>n entity that receives State or Federal pass-through grant funds directly from a State agency is to file annual reports on how those grant funds were used. </w:t>
      </w:r>
      <w:r w:rsidR="00D24C06" w:rsidRPr="00361E61">
        <w:rPr>
          <w:rStyle w:val="normaltextrun"/>
          <w:rFonts w:ascii="Arial" w:hAnsi="Arial" w:cs="Arial"/>
          <w:sz w:val="24"/>
          <w:szCs w:val="24"/>
          <w:shd w:val="clear" w:color="auto" w:fill="FFFFFF"/>
        </w:rPr>
        <w:t>More changes are coming to audit and reporting requirements effective Oct 1, 2024, however, for now, if an entity receives a combined $750,000 or more in State or federal pass-through funds from ALL state agencies, it must submit a single or program-specific audit prepared and completed in accordance with Generally Accepted Govt. Auditing Standards (GAGAS), also known as Yellow Book Audit. In addition, a</w:t>
      </w:r>
      <w:r w:rsidR="00D24C06" w:rsidRPr="00361E61">
        <w:rPr>
          <w:rFonts w:ascii="Arial" w:hAnsi="Arial" w:cs="Arial"/>
          <w:sz w:val="24"/>
          <w:szCs w:val="24"/>
          <w:shd w:val="clear" w:color="auto" w:fill="FFFFFF"/>
        </w:rPr>
        <w:t>udit expenses can be budgeted as direct costs prorated based on the ratio of the grant to the total</w:t>
      </w:r>
      <w:r w:rsidR="00D24C06" w:rsidRPr="00361E61">
        <w:rPr>
          <w:rFonts w:ascii="Arial" w:hAnsi="Arial" w:cs="Arial"/>
          <w:color w:val="333333"/>
          <w:sz w:val="24"/>
          <w:szCs w:val="24"/>
          <w:shd w:val="clear" w:color="auto" w:fill="FFFFFF"/>
        </w:rPr>
        <w:t xml:space="preserve"> pass-through funds received by the entity. </w:t>
      </w:r>
    </w:p>
    <w:bookmarkEnd w:id="1"/>
    <w:p w14:paraId="35C12FBB" w14:textId="77777777" w:rsidR="00C250D4" w:rsidRPr="00361E61" w:rsidRDefault="00C250D4" w:rsidP="002E3813">
      <w:pPr>
        <w:pStyle w:val="xmsonormal"/>
        <w:ind w:left="720"/>
        <w:rPr>
          <w:rFonts w:ascii="Arial" w:hAnsi="Arial" w:cs="Arial"/>
          <w:kern w:val="2"/>
          <w:sz w:val="24"/>
          <w:szCs w:val="24"/>
          <w14:ligatures w14:val="standardContextual"/>
        </w:rPr>
      </w:pPr>
    </w:p>
    <w:p w14:paraId="5B6B2F7A" w14:textId="6D9AF4EE" w:rsidR="00C250D4" w:rsidRPr="00361E61" w:rsidRDefault="00C250D4" w:rsidP="0057091D">
      <w:pPr>
        <w:pStyle w:val="xmsonormal"/>
        <w:numPr>
          <w:ilvl w:val="0"/>
          <w:numId w:val="13"/>
        </w:numPr>
        <w:rPr>
          <w:rFonts w:ascii="Arial" w:hAnsi="Arial" w:cs="Arial"/>
          <w:kern w:val="2"/>
          <w:sz w:val="24"/>
          <w:szCs w:val="24"/>
          <w14:ligatures w14:val="standardContextual"/>
        </w:rPr>
      </w:pPr>
      <w:r w:rsidRPr="00361E61">
        <w:rPr>
          <w:rFonts w:ascii="Arial" w:hAnsi="Arial" w:cs="Arial"/>
          <w:b/>
          <w:bCs/>
          <w:sz w:val="24"/>
          <w:szCs w:val="24"/>
        </w:rPr>
        <w:t>Question</w:t>
      </w:r>
      <w:r w:rsidRPr="00361E61">
        <w:rPr>
          <w:rFonts w:ascii="Arial" w:hAnsi="Arial" w:cs="Arial"/>
          <w:sz w:val="24"/>
          <w:szCs w:val="24"/>
        </w:rPr>
        <w:t xml:space="preserve">: Is the RFA entire funding period of 12/1/24 – 6/30/25? Or per year? </w:t>
      </w:r>
    </w:p>
    <w:p w14:paraId="36E35D70" w14:textId="66869300" w:rsidR="00C250D4" w:rsidRPr="00361E61" w:rsidRDefault="00C250D4" w:rsidP="00C250D4">
      <w:pPr>
        <w:pStyle w:val="xmsonormal"/>
        <w:ind w:left="720"/>
        <w:rPr>
          <w:rFonts w:ascii="Arial" w:hAnsi="Arial" w:cs="Arial"/>
          <w:color w:val="FF0000"/>
          <w:sz w:val="24"/>
          <w:szCs w:val="24"/>
        </w:rPr>
      </w:pPr>
      <w:r w:rsidRPr="00361E61">
        <w:rPr>
          <w:rFonts w:ascii="Arial" w:hAnsi="Arial" w:cs="Arial"/>
          <w:b/>
          <w:bCs/>
          <w:sz w:val="24"/>
          <w:szCs w:val="24"/>
        </w:rPr>
        <w:t>Answer:</w:t>
      </w:r>
      <w:r w:rsidRPr="00361E61">
        <w:rPr>
          <w:rFonts w:ascii="Arial" w:hAnsi="Arial" w:cs="Arial"/>
          <w:sz w:val="24"/>
          <w:szCs w:val="24"/>
        </w:rPr>
        <w:t xml:space="preserve"> It is per year.</w:t>
      </w:r>
    </w:p>
    <w:p w14:paraId="724967B4" w14:textId="77777777" w:rsidR="00C250D4" w:rsidRPr="00361E61" w:rsidRDefault="00C250D4" w:rsidP="00C250D4">
      <w:pPr>
        <w:pStyle w:val="xmsonormal"/>
        <w:ind w:left="720"/>
        <w:rPr>
          <w:rFonts w:ascii="Arial" w:hAnsi="Arial" w:cs="Arial"/>
          <w:kern w:val="2"/>
          <w:sz w:val="24"/>
          <w:szCs w:val="24"/>
          <w14:ligatures w14:val="standardContextual"/>
        </w:rPr>
      </w:pPr>
    </w:p>
    <w:p w14:paraId="122BEEBD" w14:textId="4BB856A9" w:rsidR="00C250D4" w:rsidRPr="00361E61" w:rsidRDefault="00C250D4" w:rsidP="00C250D4">
      <w:pPr>
        <w:pStyle w:val="xmsonormal"/>
        <w:numPr>
          <w:ilvl w:val="0"/>
          <w:numId w:val="13"/>
        </w:numPr>
        <w:rPr>
          <w:rFonts w:ascii="Arial" w:hAnsi="Arial" w:cs="Arial"/>
          <w:sz w:val="24"/>
          <w:szCs w:val="24"/>
        </w:rPr>
      </w:pPr>
      <w:bookmarkStart w:id="2" w:name="_Hlk175566246"/>
      <w:r w:rsidRPr="00361E61">
        <w:rPr>
          <w:rFonts w:ascii="Arial" w:hAnsi="Arial" w:cs="Arial"/>
          <w:b/>
          <w:bCs/>
          <w:sz w:val="24"/>
          <w:szCs w:val="24"/>
        </w:rPr>
        <w:t>Question</w:t>
      </w:r>
      <w:r w:rsidRPr="00361E61">
        <w:rPr>
          <w:rFonts w:ascii="Arial" w:hAnsi="Arial" w:cs="Arial"/>
          <w:sz w:val="24"/>
          <w:szCs w:val="24"/>
        </w:rPr>
        <w:t xml:space="preserve">: </w:t>
      </w:r>
      <w:r w:rsidRPr="00361E61">
        <w:rPr>
          <w:rFonts w:ascii="Arial" w:eastAsia="Times New Roman" w:hAnsi="Arial" w:cs="Arial"/>
          <w:sz w:val="24"/>
          <w:szCs w:val="24"/>
        </w:rPr>
        <w:t>Should we create a budget for the anticipated period of performance? Or should we create a yearly budget?</w:t>
      </w:r>
    </w:p>
    <w:p w14:paraId="3A728E92" w14:textId="5EF081C2" w:rsidR="00C250D4" w:rsidRPr="00361E61" w:rsidRDefault="00C250D4" w:rsidP="00C250D4">
      <w:pPr>
        <w:pStyle w:val="xmsonormal"/>
        <w:ind w:left="720"/>
        <w:rPr>
          <w:rFonts w:ascii="Arial" w:hAnsi="Arial" w:cs="Arial"/>
          <w:kern w:val="2"/>
          <w:sz w:val="24"/>
          <w:szCs w:val="24"/>
          <w14:ligatures w14:val="standardContextual"/>
        </w:rPr>
      </w:pPr>
      <w:r w:rsidRPr="00361E61">
        <w:rPr>
          <w:rFonts w:ascii="Arial" w:hAnsi="Arial" w:cs="Arial"/>
          <w:b/>
          <w:bCs/>
          <w:sz w:val="24"/>
          <w:szCs w:val="24"/>
        </w:rPr>
        <w:t>Answer:</w:t>
      </w:r>
      <w:r w:rsidRPr="00361E61">
        <w:rPr>
          <w:rFonts w:ascii="Arial" w:hAnsi="Arial" w:cs="Arial"/>
          <w:sz w:val="24"/>
          <w:szCs w:val="24"/>
        </w:rPr>
        <w:t xml:space="preserve"> </w:t>
      </w:r>
      <w:r w:rsidRPr="00361E61">
        <w:rPr>
          <w:rFonts w:ascii="Arial" w:hAnsi="Arial" w:cs="Arial"/>
          <w:kern w:val="2"/>
          <w:sz w:val="24"/>
          <w:szCs w:val="24"/>
          <w14:ligatures w14:val="standardContextual"/>
        </w:rPr>
        <w:t>Please send the budget breakdown for each year separately.</w:t>
      </w:r>
    </w:p>
    <w:bookmarkEnd w:id="2"/>
    <w:p w14:paraId="262F1DD0" w14:textId="77777777" w:rsidR="00C250D4" w:rsidRPr="00361E61" w:rsidRDefault="00C250D4" w:rsidP="00C250D4">
      <w:pPr>
        <w:pStyle w:val="xmsonormal"/>
        <w:ind w:left="720"/>
        <w:rPr>
          <w:rFonts w:ascii="Arial" w:hAnsi="Arial" w:cs="Arial"/>
          <w:kern w:val="2"/>
          <w:sz w:val="24"/>
          <w:szCs w:val="24"/>
          <w14:ligatures w14:val="standardContextual"/>
        </w:rPr>
      </w:pPr>
    </w:p>
    <w:p w14:paraId="7630568A" w14:textId="7A0A1647" w:rsidR="00C250D4" w:rsidRPr="00361E61" w:rsidRDefault="00C250D4" w:rsidP="00C250D4">
      <w:pPr>
        <w:pStyle w:val="xmsonormal"/>
        <w:numPr>
          <w:ilvl w:val="0"/>
          <w:numId w:val="13"/>
        </w:numPr>
        <w:rPr>
          <w:rFonts w:ascii="Arial" w:hAnsi="Arial" w:cs="Arial"/>
          <w:sz w:val="24"/>
          <w:szCs w:val="24"/>
        </w:rPr>
      </w:pPr>
      <w:r w:rsidRPr="00361E61">
        <w:rPr>
          <w:rFonts w:ascii="Arial" w:hAnsi="Arial" w:cs="Arial"/>
          <w:b/>
          <w:bCs/>
          <w:sz w:val="24"/>
          <w:szCs w:val="24"/>
        </w:rPr>
        <w:t>Question</w:t>
      </w:r>
      <w:r w:rsidRPr="00361E61">
        <w:rPr>
          <w:rFonts w:ascii="Arial" w:hAnsi="Arial" w:cs="Arial"/>
          <w:sz w:val="24"/>
          <w:szCs w:val="24"/>
        </w:rPr>
        <w:t>: The RFA indicates that "project budgets up to $500,000 will be considered."  Is the project budget for the entire period of performance of 12/1/24 or 6/30/27? Or is this an annual (12 month) budget? </w:t>
      </w:r>
    </w:p>
    <w:p w14:paraId="3774F5ED" w14:textId="482386C9" w:rsidR="00C250D4" w:rsidRPr="00361E61" w:rsidRDefault="00C250D4" w:rsidP="00C250D4">
      <w:pPr>
        <w:pStyle w:val="xmsonormal"/>
        <w:ind w:left="720"/>
        <w:rPr>
          <w:rFonts w:ascii="Arial" w:hAnsi="Arial" w:cs="Arial"/>
          <w:kern w:val="2"/>
          <w:sz w:val="24"/>
          <w:szCs w:val="24"/>
          <w14:ligatures w14:val="standardContextual"/>
        </w:rPr>
      </w:pPr>
      <w:r w:rsidRPr="00361E61">
        <w:rPr>
          <w:rFonts w:ascii="Arial" w:hAnsi="Arial" w:cs="Arial"/>
          <w:b/>
          <w:bCs/>
          <w:sz w:val="24"/>
          <w:szCs w:val="24"/>
        </w:rPr>
        <w:t>Answer:</w:t>
      </w:r>
      <w:r w:rsidRPr="00361E61">
        <w:rPr>
          <w:rFonts w:ascii="Arial" w:hAnsi="Arial" w:cs="Arial"/>
          <w:sz w:val="24"/>
          <w:szCs w:val="24"/>
        </w:rPr>
        <w:t xml:space="preserve"> </w:t>
      </w:r>
      <w:r w:rsidRPr="00361E61">
        <w:rPr>
          <w:rFonts w:ascii="Arial" w:hAnsi="Arial" w:cs="Arial"/>
          <w:kern w:val="2"/>
          <w:sz w:val="24"/>
          <w:szCs w:val="24"/>
          <w14:ligatures w14:val="standardContextual"/>
        </w:rPr>
        <w:t>It could be $500,000 or less</w:t>
      </w:r>
    </w:p>
    <w:p w14:paraId="77BE1CF4" w14:textId="77777777" w:rsidR="00C250D4" w:rsidRPr="00361E61" w:rsidRDefault="00C250D4" w:rsidP="00C250D4">
      <w:pPr>
        <w:pStyle w:val="xmsonormal"/>
        <w:ind w:left="720"/>
        <w:rPr>
          <w:rFonts w:ascii="Arial" w:hAnsi="Arial" w:cs="Arial"/>
          <w:kern w:val="2"/>
          <w:sz w:val="24"/>
          <w:szCs w:val="24"/>
          <w14:ligatures w14:val="standardContextual"/>
        </w:rPr>
      </w:pPr>
    </w:p>
    <w:p w14:paraId="72960808" w14:textId="77777777" w:rsidR="00C250D4" w:rsidRPr="00361E61" w:rsidRDefault="00C250D4" w:rsidP="00C250D4">
      <w:pPr>
        <w:pStyle w:val="xmsonormal"/>
        <w:numPr>
          <w:ilvl w:val="0"/>
          <w:numId w:val="13"/>
        </w:numPr>
        <w:rPr>
          <w:rFonts w:ascii="Arial" w:hAnsi="Arial" w:cs="Arial"/>
          <w:sz w:val="24"/>
          <w:szCs w:val="24"/>
        </w:rPr>
      </w:pPr>
      <w:bookmarkStart w:id="3" w:name="_Hlk175566706"/>
      <w:r w:rsidRPr="00361E61">
        <w:rPr>
          <w:rFonts w:ascii="Arial" w:hAnsi="Arial" w:cs="Arial"/>
          <w:b/>
          <w:bCs/>
          <w:sz w:val="24"/>
          <w:szCs w:val="24"/>
        </w:rPr>
        <w:t>Question</w:t>
      </w:r>
      <w:r w:rsidRPr="00361E61">
        <w:rPr>
          <w:rFonts w:ascii="Arial" w:hAnsi="Arial" w:cs="Arial"/>
          <w:sz w:val="24"/>
          <w:szCs w:val="24"/>
        </w:rPr>
        <w:t xml:space="preserve">: </w:t>
      </w:r>
      <w:r w:rsidRPr="00361E61">
        <w:rPr>
          <w:rFonts w:ascii="Arial" w:eastAsia="Times New Roman" w:hAnsi="Arial" w:cs="Arial"/>
          <w:sz w:val="24"/>
          <w:szCs w:val="24"/>
        </w:rPr>
        <w:t>Should we create a budget for the anticipated period of performance? Or should we create a yearly budget?</w:t>
      </w:r>
    </w:p>
    <w:p w14:paraId="00BF1CC3" w14:textId="77777777" w:rsidR="00C250D4" w:rsidRPr="00361E61" w:rsidRDefault="00C250D4" w:rsidP="00C250D4">
      <w:pPr>
        <w:pStyle w:val="xmsonormal"/>
        <w:ind w:left="720"/>
        <w:rPr>
          <w:rFonts w:ascii="Arial" w:hAnsi="Arial" w:cs="Arial"/>
          <w:kern w:val="2"/>
          <w:sz w:val="24"/>
          <w:szCs w:val="24"/>
          <w14:ligatures w14:val="standardContextual"/>
        </w:rPr>
      </w:pPr>
      <w:r w:rsidRPr="00361E61">
        <w:rPr>
          <w:rFonts w:ascii="Arial" w:hAnsi="Arial" w:cs="Arial"/>
          <w:b/>
          <w:bCs/>
          <w:sz w:val="24"/>
          <w:szCs w:val="24"/>
        </w:rPr>
        <w:t>Answer:</w:t>
      </w:r>
      <w:r w:rsidRPr="00361E61">
        <w:rPr>
          <w:rFonts w:ascii="Arial" w:hAnsi="Arial" w:cs="Arial"/>
          <w:sz w:val="24"/>
          <w:szCs w:val="24"/>
        </w:rPr>
        <w:t xml:space="preserve"> </w:t>
      </w:r>
      <w:r w:rsidRPr="00361E61">
        <w:rPr>
          <w:rFonts w:ascii="Arial" w:hAnsi="Arial" w:cs="Arial"/>
          <w:kern w:val="2"/>
          <w:sz w:val="24"/>
          <w:szCs w:val="24"/>
          <w14:ligatures w14:val="standardContextual"/>
        </w:rPr>
        <w:t>Please send the budget breakdown for each year separately.</w:t>
      </w:r>
    </w:p>
    <w:bookmarkEnd w:id="3"/>
    <w:p w14:paraId="72D60167" w14:textId="77777777" w:rsidR="00C250D4" w:rsidRPr="00361E61" w:rsidRDefault="00C250D4" w:rsidP="00C250D4">
      <w:pPr>
        <w:pStyle w:val="xmsonormal"/>
        <w:ind w:left="720"/>
        <w:rPr>
          <w:rFonts w:ascii="Arial" w:hAnsi="Arial" w:cs="Arial"/>
          <w:kern w:val="2"/>
          <w:sz w:val="24"/>
          <w:szCs w:val="24"/>
          <w14:ligatures w14:val="standardContextual"/>
        </w:rPr>
      </w:pPr>
    </w:p>
    <w:p w14:paraId="034D0F6B" w14:textId="5B3501EA" w:rsidR="00EE47EA" w:rsidRPr="00361E61" w:rsidRDefault="00EE47EA" w:rsidP="0057091D">
      <w:pPr>
        <w:pStyle w:val="xmsonormal"/>
        <w:numPr>
          <w:ilvl w:val="0"/>
          <w:numId w:val="13"/>
        </w:numPr>
        <w:rPr>
          <w:rFonts w:ascii="Arial" w:hAnsi="Arial" w:cs="Arial"/>
          <w:sz w:val="24"/>
          <w:szCs w:val="24"/>
        </w:rPr>
      </w:pPr>
      <w:bookmarkStart w:id="4" w:name="_Hlk175567107"/>
      <w:r w:rsidRPr="00361E61">
        <w:rPr>
          <w:rFonts w:ascii="Arial" w:hAnsi="Arial" w:cs="Arial"/>
          <w:b/>
          <w:bCs/>
          <w:sz w:val="24"/>
          <w:szCs w:val="24"/>
        </w:rPr>
        <w:t>Question</w:t>
      </w:r>
      <w:r w:rsidRPr="00361E61">
        <w:rPr>
          <w:rFonts w:ascii="Arial" w:hAnsi="Arial" w:cs="Arial"/>
          <w:sz w:val="24"/>
          <w:szCs w:val="24"/>
        </w:rPr>
        <w:t xml:space="preserve">: </w:t>
      </w:r>
      <w:r w:rsidRPr="00361E61">
        <w:rPr>
          <w:rStyle w:val="normaltextrun"/>
          <w:rFonts w:ascii="Arial" w:hAnsi="Arial" w:cs="Arial"/>
          <w:color w:val="000000"/>
          <w:sz w:val="24"/>
          <w:szCs w:val="24"/>
          <w:shd w:val="clear" w:color="auto" w:fill="FFFFFF"/>
        </w:rPr>
        <w:t>the RFA says that "if the applicant does not have an FNICR, then the applicant may claim indirect cost up to the limit as defined above or the de minimis indirect cost rate of 10%."  Given that the updated Uniform Guidance regarding the de miminis rate has now made a de minimis rate of 15% permissible effective 10/1/24, may we request a de minimis rate of 15%?</w:t>
      </w:r>
    </w:p>
    <w:p w14:paraId="6CC3CA4E" w14:textId="71EA02E5" w:rsidR="00EE47EA" w:rsidRPr="00361E61" w:rsidRDefault="00EE47EA" w:rsidP="00EE47EA">
      <w:pPr>
        <w:pStyle w:val="xmsonormal"/>
        <w:ind w:left="720"/>
        <w:rPr>
          <w:rFonts w:ascii="Arial" w:hAnsi="Arial" w:cs="Arial"/>
          <w:kern w:val="2"/>
          <w:sz w:val="24"/>
          <w:szCs w:val="24"/>
          <w14:ligatures w14:val="standardContextual"/>
        </w:rPr>
      </w:pPr>
      <w:r w:rsidRPr="00361E61">
        <w:rPr>
          <w:rFonts w:ascii="Arial" w:hAnsi="Arial" w:cs="Arial"/>
          <w:b/>
          <w:bCs/>
          <w:sz w:val="24"/>
          <w:szCs w:val="24"/>
        </w:rPr>
        <w:t>Answer:</w:t>
      </w:r>
      <w:r w:rsidRPr="00361E61">
        <w:rPr>
          <w:rFonts w:ascii="Arial" w:hAnsi="Arial" w:cs="Arial"/>
          <w:sz w:val="24"/>
          <w:szCs w:val="24"/>
        </w:rPr>
        <w:t xml:space="preserve"> </w:t>
      </w:r>
      <w:r w:rsidRPr="00361E61">
        <w:rPr>
          <w:rFonts w:ascii="Arial" w:hAnsi="Arial" w:cs="Arial"/>
          <w:kern w:val="2"/>
          <w:sz w:val="24"/>
          <w:szCs w:val="24"/>
          <w14:ligatures w14:val="standardContextual"/>
        </w:rPr>
        <w:t>The current funding is based on a Notice of Award dated before 10/1/24 which still has an IDC rate of 10%.</w:t>
      </w:r>
    </w:p>
    <w:bookmarkEnd w:id="4"/>
    <w:p w14:paraId="1DF9EDA3" w14:textId="77777777" w:rsidR="00EE47EA" w:rsidRPr="00361E61" w:rsidRDefault="00EE47EA" w:rsidP="00EE47EA">
      <w:pPr>
        <w:pStyle w:val="xmsonormal"/>
        <w:ind w:left="720"/>
        <w:rPr>
          <w:rFonts w:ascii="Arial" w:hAnsi="Arial" w:cs="Arial"/>
          <w:kern w:val="2"/>
          <w:sz w:val="24"/>
          <w:szCs w:val="24"/>
          <w14:ligatures w14:val="standardContextual"/>
        </w:rPr>
      </w:pPr>
    </w:p>
    <w:p w14:paraId="5C3E652D" w14:textId="09A14AAA" w:rsidR="00EE47EA" w:rsidRPr="00361E61" w:rsidRDefault="00EE47EA" w:rsidP="00EE47EA">
      <w:pPr>
        <w:pStyle w:val="xmsonormal"/>
        <w:numPr>
          <w:ilvl w:val="0"/>
          <w:numId w:val="13"/>
        </w:numPr>
        <w:rPr>
          <w:rFonts w:ascii="Arial" w:hAnsi="Arial" w:cs="Arial"/>
          <w:sz w:val="24"/>
          <w:szCs w:val="24"/>
        </w:rPr>
      </w:pPr>
      <w:r w:rsidRPr="00361E61">
        <w:rPr>
          <w:rFonts w:ascii="Arial" w:hAnsi="Arial" w:cs="Arial"/>
          <w:b/>
          <w:bCs/>
          <w:sz w:val="24"/>
          <w:szCs w:val="24"/>
        </w:rPr>
        <w:t>Question</w:t>
      </w:r>
      <w:r w:rsidRPr="00361E61">
        <w:rPr>
          <w:rFonts w:ascii="Arial" w:hAnsi="Arial" w:cs="Arial"/>
          <w:sz w:val="24"/>
          <w:szCs w:val="24"/>
        </w:rPr>
        <w:t xml:space="preserve">: </w:t>
      </w:r>
      <w:r w:rsidRPr="00361E61">
        <w:rPr>
          <w:rStyle w:val="normaltextrun"/>
          <w:rFonts w:ascii="Arial" w:hAnsi="Arial" w:cs="Arial"/>
          <w:color w:val="000000"/>
          <w:sz w:val="24"/>
          <w:szCs w:val="24"/>
          <w:shd w:val="clear" w:color="auto" w:fill="FFFFFF"/>
        </w:rPr>
        <w:t>We will utilize the provided budget worksheet. Please explain if this should reflect the first year (7 months), or the whole 31</w:t>
      </w:r>
      <w:r w:rsidR="00530C0A" w:rsidRPr="00361E61">
        <w:rPr>
          <w:rStyle w:val="normaltextrun"/>
          <w:rFonts w:ascii="Arial" w:hAnsi="Arial" w:cs="Arial"/>
          <w:color w:val="000000"/>
          <w:sz w:val="24"/>
          <w:szCs w:val="24"/>
          <w:shd w:val="clear" w:color="auto" w:fill="FFFFFF"/>
        </w:rPr>
        <w:t>-</w:t>
      </w:r>
      <w:r w:rsidRPr="00361E61">
        <w:rPr>
          <w:rStyle w:val="normaltextrun"/>
          <w:rFonts w:ascii="Arial" w:hAnsi="Arial" w:cs="Arial"/>
          <w:color w:val="000000"/>
          <w:sz w:val="24"/>
          <w:szCs w:val="24"/>
          <w:shd w:val="clear" w:color="auto" w:fill="FFFFFF"/>
        </w:rPr>
        <w:t>month period of performance.  Guidance is much appreciated for how to complete this worksheet given the multiple month/ year period of the grant.</w:t>
      </w:r>
    </w:p>
    <w:p w14:paraId="60BC6210" w14:textId="2A74E604" w:rsidR="00EE47EA" w:rsidRPr="00361E61" w:rsidRDefault="00EE47EA" w:rsidP="00EE47EA">
      <w:pPr>
        <w:pStyle w:val="xmsonormal"/>
        <w:ind w:left="720"/>
        <w:rPr>
          <w:rFonts w:ascii="Arial" w:hAnsi="Arial" w:cs="Arial"/>
          <w:kern w:val="2"/>
          <w:sz w:val="24"/>
          <w:szCs w:val="24"/>
          <w14:ligatures w14:val="standardContextual"/>
        </w:rPr>
      </w:pPr>
      <w:r w:rsidRPr="00361E61">
        <w:rPr>
          <w:rFonts w:ascii="Arial" w:hAnsi="Arial" w:cs="Arial"/>
          <w:b/>
          <w:bCs/>
          <w:sz w:val="24"/>
          <w:szCs w:val="24"/>
        </w:rPr>
        <w:t>Answer:</w:t>
      </w:r>
      <w:r w:rsidRPr="00361E61">
        <w:rPr>
          <w:rFonts w:ascii="Arial" w:hAnsi="Arial" w:cs="Arial"/>
          <w:sz w:val="24"/>
          <w:szCs w:val="24"/>
        </w:rPr>
        <w:t xml:space="preserve"> </w:t>
      </w:r>
      <w:r w:rsidRPr="00361E61">
        <w:rPr>
          <w:rFonts w:ascii="Arial" w:hAnsi="Arial" w:cs="Arial"/>
          <w:kern w:val="2"/>
          <w:sz w:val="24"/>
          <w:szCs w:val="24"/>
          <w14:ligatures w14:val="standardContextual"/>
        </w:rPr>
        <w:t xml:space="preserve">The </w:t>
      </w:r>
      <w:r w:rsidR="00C172A8" w:rsidRPr="00361E61">
        <w:rPr>
          <w:rFonts w:ascii="Arial" w:hAnsi="Arial" w:cs="Arial"/>
          <w:kern w:val="2"/>
          <w:sz w:val="24"/>
          <w:szCs w:val="24"/>
          <w14:ligatures w14:val="standardContextual"/>
        </w:rPr>
        <w:t>budget for the initial State Fiscal year (7months) should be included with the application.</w:t>
      </w:r>
    </w:p>
    <w:p w14:paraId="5CD1392B" w14:textId="77777777" w:rsidR="00EE47EA" w:rsidRPr="00361E61" w:rsidRDefault="00EE47EA" w:rsidP="00EE47EA">
      <w:pPr>
        <w:pStyle w:val="xmsonormal"/>
        <w:ind w:left="720"/>
        <w:rPr>
          <w:rFonts w:ascii="Arial" w:hAnsi="Arial" w:cs="Arial"/>
          <w:kern w:val="2"/>
          <w:sz w:val="24"/>
          <w:szCs w:val="24"/>
          <w14:ligatures w14:val="standardContextual"/>
        </w:rPr>
      </w:pPr>
    </w:p>
    <w:p w14:paraId="12663954" w14:textId="77777777" w:rsidR="00C172A8" w:rsidRPr="00361E61" w:rsidRDefault="00C172A8" w:rsidP="0057091D">
      <w:pPr>
        <w:pStyle w:val="xmsonormal"/>
        <w:numPr>
          <w:ilvl w:val="0"/>
          <w:numId w:val="13"/>
        </w:numPr>
        <w:rPr>
          <w:rStyle w:val="eop"/>
          <w:rFonts w:ascii="Arial" w:hAnsi="Arial" w:cs="Arial"/>
          <w:kern w:val="2"/>
          <w:sz w:val="24"/>
          <w:szCs w:val="24"/>
          <w14:ligatures w14:val="standardContextual"/>
        </w:rPr>
      </w:pPr>
      <w:bookmarkStart w:id="5" w:name="_Hlk175567405"/>
      <w:r w:rsidRPr="00361E61">
        <w:rPr>
          <w:rFonts w:ascii="Arial" w:hAnsi="Arial" w:cs="Arial"/>
          <w:b/>
          <w:bCs/>
          <w:sz w:val="24"/>
          <w:szCs w:val="24"/>
        </w:rPr>
        <w:t>Question</w:t>
      </w:r>
      <w:r w:rsidRPr="00361E61">
        <w:rPr>
          <w:rFonts w:ascii="Arial" w:hAnsi="Arial" w:cs="Arial"/>
          <w:sz w:val="24"/>
          <w:szCs w:val="24"/>
        </w:rPr>
        <w:t xml:space="preserve">: </w:t>
      </w:r>
      <w:r w:rsidRPr="00361E61">
        <w:rPr>
          <w:rStyle w:val="normaltextrun"/>
          <w:rFonts w:ascii="Arial" w:hAnsi="Arial" w:cs="Arial"/>
          <w:color w:val="000000"/>
          <w:sz w:val="24"/>
          <w:szCs w:val="24"/>
          <w:shd w:val="clear" w:color="auto" w:fill="FFFFFF"/>
        </w:rPr>
        <w:t xml:space="preserve">In the suggested format for Applicant's Response for DMH25-001, under "B. Organizational Background and Qualifications," there is a request for "Brief </w:t>
      </w:r>
      <w:r w:rsidRPr="00361E61">
        <w:rPr>
          <w:rStyle w:val="normaltextrun"/>
          <w:rFonts w:ascii="Arial" w:hAnsi="Arial" w:cs="Arial"/>
          <w:color w:val="000000"/>
          <w:sz w:val="24"/>
          <w:szCs w:val="24"/>
          <w:shd w:val="clear" w:color="auto" w:fill="FFFFFF"/>
        </w:rPr>
        <w:lastRenderedPageBreak/>
        <w:t>overview of all services provided by the contractor within the last five years." Is this in reference to specific contracts with NC DHHS or does this mean all services the organization has provided within the last five years?</w:t>
      </w:r>
      <w:r w:rsidRPr="00361E61">
        <w:rPr>
          <w:rStyle w:val="eop"/>
          <w:rFonts w:ascii="Arial" w:hAnsi="Arial" w:cs="Arial"/>
          <w:color w:val="000000"/>
          <w:sz w:val="24"/>
          <w:szCs w:val="24"/>
          <w:shd w:val="clear" w:color="auto" w:fill="FFFFFF"/>
        </w:rPr>
        <w:t> </w:t>
      </w:r>
    </w:p>
    <w:p w14:paraId="4C43EB65" w14:textId="56700772" w:rsidR="00C172A8" w:rsidRPr="00361E61" w:rsidRDefault="00C172A8" w:rsidP="00C172A8">
      <w:pPr>
        <w:pStyle w:val="xmsonormal"/>
        <w:ind w:left="720"/>
        <w:rPr>
          <w:rStyle w:val="eop"/>
          <w:rFonts w:ascii="Arial" w:hAnsi="Arial" w:cs="Arial"/>
          <w:color w:val="FF0000"/>
          <w:sz w:val="24"/>
          <w:szCs w:val="24"/>
          <w:shd w:val="clear" w:color="auto" w:fill="FFFFFF"/>
        </w:rPr>
      </w:pPr>
      <w:r w:rsidRPr="00361E61">
        <w:rPr>
          <w:rFonts w:ascii="Arial" w:hAnsi="Arial" w:cs="Arial"/>
          <w:b/>
          <w:bCs/>
          <w:sz w:val="24"/>
          <w:szCs w:val="24"/>
        </w:rPr>
        <w:t>Answer:</w:t>
      </w:r>
      <w:r w:rsidRPr="00361E61">
        <w:rPr>
          <w:rFonts w:ascii="Arial" w:hAnsi="Arial" w:cs="Arial"/>
          <w:sz w:val="24"/>
          <w:szCs w:val="24"/>
        </w:rPr>
        <w:t xml:space="preserve"> </w:t>
      </w:r>
      <w:r w:rsidRPr="00361E61">
        <w:rPr>
          <w:rStyle w:val="normaltextrun"/>
          <w:rFonts w:ascii="Arial" w:hAnsi="Arial" w:cs="Arial"/>
          <w:sz w:val="24"/>
          <w:szCs w:val="24"/>
          <w:shd w:val="clear" w:color="auto" w:fill="FFFFFF"/>
        </w:rPr>
        <w:t>This is in reference to all the services that are provided regardless of the payor source</w:t>
      </w:r>
      <w:r w:rsidRPr="00361E61">
        <w:rPr>
          <w:rStyle w:val="eop"/>
          <w:rFonts w:ascii="Arial" w:hAnsi="Arial" w:cs="Arial"/>
          <w:sz w:val="24"/>
          <w:szCs w:val="24"/>
          <w:shd w:val="clear" w:color="auto" w:fill="FFFFFF"/>
        </w:rPr>
        <w:t> </w:t>
      </w:r>
    </w:p>
    <w:bookmarkEnd w:id="5"/>
    <w:p w14:paraId="6918FF44" w14:textId="77777777" w:rsidR="00C172A8" w:rsidRPr="00361E61" w:rsidRDefault="00C172A8" w:rsidP="00C172A8">
      <w:pPr>
        <w:pStyle w:val="xmsonormal"/>
        <w:ind w:left="720"/>
        <w:rPr>
          <w:rFonts w:ascii="Arial" w:hAnsi="Arial" w:cs="Arial"/>
          <w:kern w:val="2"/>
          <w:sz w:val="24"/>
          <w:szCs w:val="24"/>
          <w14:ligatures w14:val="standardContextual"/>
        </w:rPr>
      </w:pPr>
    </w:p>
    <w:p w14:paraId="6B61DB8E" w14:textId="77777777" w:rsidR="00C172A8" w:rsidRPr="00361E61" w:rsidRDefault="00C172A8" w:rsidP="0057091D">
      <w:pPr>
        <w:pStyle w:val="xmsonormal"/>
        <w:numPr>
          <w:ilvl w:val="0"/>
          <w:numId w:val="13"/>
        </w:numPr>
        <w:rPr>
          <w:rStyle w:val="normaltextrun"/>
          <w:rFonts w:ascii="Arial" w:hAnsi="Arial" w:cs="Arial"/>
          <w:sz w:val="24"/>
          <w:szCs w:val="24"/>
          <w:shd w:val="clear" w:color="auto" w:fill="FFFFFF"/>
        </w:rPr>
      </w:pPr>
      <w:r w:rsidRPr="00361E61">
        <w:rPr>
          <w:rFonts w:ascii="Arial" w:hAnsi="Arial" w:cs="Arial"/>
          <w:b/>
          <w:bCs/>
          <w:sz w:val="24"/>
          <w:szCs w:val="24"/>
        </w:rPr>
        <w:t>Question</w:t>
      </w:r>
      <w:r w:rsidRPr="00361E61">
        <w:rPr>
          <w:rFonts w:ascii="Arial" w:hAnsi="Arial" w:cs="Arial"/>
          <w:color w:val="000000"/>
          <w:sz w:val="24"/>
          <w:szCs w:val="24"/>
          <w:shd w:val="clear" w:color="auto" w:fill="FFFFFF"/>
        </w:rPr>
        <w:t xml:space="preserve"> </w:t>
      </w:r>
      <w:r w:rsidRPr="00361E61">
        <w:rPr>
          <w:rStyle w:val="normaltextrun"/>
          <w:rFonts w:ascii="Arial" w:hAnsi="Arial" w:cs="Arial"/>
          <w:color w:val="000000"/>
          <w:sz w:val="24"/>
          <w:szCs w:val="24"/>
          <w:shd w:val="clear" w:color="auto" w:fill="FFFFFF"/>
        </w:rPr>
        <w:t>After page 30, no other forms are to be returned with the response, is that correct?2.  Regarding the Budget and Budget Narrative, is Budget information to be included in the pdf response to be viewed or should it be included with the response as a separate Excel attachment? If included as an Excel attachment – in the Budget section of the response, would we advise to view the attached Excel Budget and Budget Narrative?</w:t>
      </w:r>
    </w:p>
    <w:p w14:paraId="4D7233F5" w14:textId="23549C89" w:rsidR="00C172A8" w:rsidRPr="00361E61" w:rsidRDefault="00C172A8" w:rsidP="00C172A8">
      <w:pPr>
        <w:pStyle w:val="xmsonormal"/>
        <w:ind w:left="720"/>
        <w:rPr>
          <w:rStyle w:val="eop"/>
          <w:rFonts w:ascii="Arial" w:hAnsi="Arial" w:cs="Arial"/>
          <w:sz w:val="24"/>
          <w:szCs w:val="24"/>
          <w:shd w:val="clear" w:color="auto" w:fill="FFFFFF"/>
        </w:rPr>
      </w:pPr>
      <w:r w:rsidRPr="00361E61">
        <w:rPr>
          <w:rFonts w:ascii="Arial" w:hAnsi="Arial" w:cs="Arial"/>
          <w:b/>
          <w:bCs/>
          <w:sz w:val="24"/>
          <w:szCs w:val="24"/>
        </w:rPr>
        <w:t>Answer:</w:t>
      </w:r>
      <w:r w:rsidRPr="00361E61">
        <w:rPr>
          <w:rFonts w:ascii="Arial" w:hAnsi="Arial" w:cs="Arial"/>
          <w:sz w:val="24"/>
          <w:szCs w:val="24"/>
        </w:rPr>
        <w:t xml:space="preserve"> </w:t>
      </w:r>
      <w:r w:rsidRPr="00361E61">
        <w:rPr>
          <w:rStyle w:val="normaltextrun"/>
          <w:rFonts w:ascii="Arial" w:hAnsi="Arial" w:cs="Arial"/>
          <w:sz w:val="24"/>
          <w:szCs w:val="24"/>
          <w:shd w:val="clear" w:color="auto" w:fill="FFFFFF"/>
        </w:rPr>
        <w:t xml:space="preserve">The response should as one PDF with the budget excel budget and budget narrative to </w:t>
      </w:r>
      <w:r w:rsidR="00530C0A" w:rsidRPr="00361E61">
        <w:rPr>
          <w:rStyle w:val="normaltextrun"/>
          <w:rFonts w:ascii="Arial" w:hAnsi="Arial" w:cs="Arial"/>
          <w:sz w:val="24"/>
          <w:szCs w:val="24"/>
          <w:shd w:val="clear" w:color="auto" w:fill="FFFFFF"/>
        </w:rPr>
        <w:t xml:space="preserve">be </w:t>
      </w:r>
      <w:r w:rsidRPr="00361E61">
        <w:rPr>
          <w:rStyle w:val="normaltextrun"/>
          <w:rFonts w:ascii="Arial" w:hAnsi="Arial" w:cs="Arial"/>
          <w:sz w:val="24"/>
          <w:szCs w:val="24"/>
          <w:shd w:val="clear" w:color="auto" w:fill="FFFFFF"/>
        </w:rPr>
        <w:t>included in that PDF.</w:t>
      </w:r>
    </w:p>
    <w:p w14:paraId="4C450126" w14:textId="77777777" w:rsidR="00C172A8" w:rsidRPr="00361E61" w:rsidRDefault="00C172A8" w:rsidP="00C172A8">
      <w:pPr>
        <w:pStyle w:val="xmsonormal"/>
        <w:ind w:left="720"/>
        <w:rPr>
          <w:rStyle w:val="eop"/>
          <w:rFonts w:ascii="Arial" w:hAnsi="Arial" w:cs="Arial"/>
          <w:color w:val="FF0000"/>
          <w:sz w:val="24"/>
          <w:szCs w:val="24"/>
          <w:shd w:val="clear" w:color="auto" w:fill="FFFFFF"/>
        </w:rPr>
      </w:pPr>
    </w:p>
    <w:p w14:paraId="5814397C" w14:textId="77777777" w:rsidR="00C172A8" w:rsidRPr="00361E61" w:rsidRDefault="00C172A8" w:rsidP="0057091D">
      <w:pPr>
        <w:pStyle w:val="xmsonormal"/>
        <w:numPr>
          <w:ilvl w:val="0"/>
          <w:numId w:val="13"/>
        </w:numPr>
        <w:rPr>
          <w:rStyle w:val="normaltextrun"/>
          <w:rFonts w:ascii="Arial" w:hAnsi="Arial" w:cs="Arial"/>
          <w:sz w:val="24"/>
          <w:szCs w:val="24"/>
          <w:shd w:val="clear" w:color="auto" w:fill="FFFFFF"/>
        </w:rPr>
      </w:pPr>
      <w:r w:rsidRPr="00361E61">
        <w:rPr>
          <w:rFonts w:ascii="Arial" w:hAnsi="Arial" w:cs="Arial"/>
          <w:b/>
          <w:bCs/>
          <w:sz w:val="24"/>
          <w:szCs w:val="24"/>
        </w:rPr>
        <w:t>Question</w:t>
      </w:r>
      <w:r w:rsidRPr="00361E61">
        <w:rPr>
          <w:rFonts w:ascii="Arial" w:hAnsi="Arial" w:cs="Arial"/>
          <w:sz w:val="24"/>
          <w:szCs w:val="24"/>
        </w:rPr>
        <w:t xml:space="preserve">: </w:t>
      </w:r>
      <w:r w:rsidRPr="00361E61">
        <w:rPr>
          <w:rStyle w:val="normaltextrun"/>
          <w:rFonts w:ascii="Arial" w:hAnsi="Arial" w:cs="Arial"/>
          <w:color w:val="000000"/>
          <w:sz w:val="24"/>
          <w:szCs w:val="24"/>
          <w:bdr w:val="none" w:sz="0" w:space="0" w:color="auto" w:frame="1"/>
        </w:rPr>
        <w:t>Are local government entities, like local health departments, eligible to apply for this opportunity?</w:t>
      </w:r>
    </w:p>
    <w:p w14:paraId="45A17936" w14:textId="091DD713" w:rsidR="00C172A8" w:rsidRPr="00361E61" w:rsidRDefault="00C172A8" w:rsidP="00C172A8">
      <w:pPr>
        <w:pStyle w:val="xmsonormal"/>
        <w:ind w:left="720"/>
        <w:rPr>
          <w:rStyle w:val="eop"/>
          <w:rFonts w:ascii="Arial" w:hAnsi="Arial" w:cs="Arial"/>
          <w:color w:val="FF0000"/>
          <w:sz w:val="24"/>
          <w:szCs w:val="24"/>
          <w:shd w:val="clear" w:color="auto" w:fill="FFFFFF"/>
        </w:rPr>
      </w:pPr>
      <w:r w:rsidRPr="00361E61">
        <w:rPr>
          <w:rFonts w:ascii="Arial" w:hAnsi="Arial" w:cs="Arial"/>
          <w:b/>
          <w:bCs/>
          <w:sz w:val="24"/>
          <w:szCs w:val="24"/>
        </w:rPr>
        <w:t>Answer:</w:t>
      </w:r>
      <w:r w:rsidRPr="00361E61">
        <w:rPr>
          <w:rFonts w:ascii="Arial" w:hAnsi="Arial" w:cs="Arial"/>
          <w:sz w:val="24"/>
          <w:szCs w:val="24"/>
        </w:rPr>
        <w:t xml:space="preserve"> </w:t>
      </w:r>
      <w:r w:rsidR="00F33049" w:rsidRPr="00361E61">
        <w:rPr>
          <w:rFonts w:ascii="Arial" w:hAnsi="Arial" w:cs="Arial"/>
          <w:kern w:val="2"/>
          <w:sz w:val="24"/>
          <w:szCs w:val="24"/>
          <w14:ligatures w14:val="standardContextual"/>
        </w:rPr>
        <w:t>Only 501 c3 nonprofit organizations can apply.</w:t>
      </w:r>
    </w:p>
    <w:p w14:paraId="1393920F" w14:textId="77777777" w:rsidR="00C172A8" w:rsidRPr="00361E61" w:rsidRDefault="00C172A8" w:rsidP="00C172A8">
      <w:pPr>
        <w:pStyle w:val="xmsonormal"/>
        <w:ind w:left="720"/>
        <w:rPr>
          <w:rStyle w:val="eop"/>
          <w:rFonts w:ascii="Arial" w:hAnsi="Arial" w:cs="Arial"/>
          <w:color w:val="FF0000"/>
          <w:sz w:val="24"/>
          <w:szCs w:val="24"/>
          <w:shd w:val="clear" w:color="auto" w:fill="FFFFFF"/>
        </w:rPr>
      </w:pPr>
    </w:p>
    <w:p w14:paraId="4423084A" w14:textId="1C39F97E" w:rsidR="00C172A8" w:rsidRPr="00361E61" w:rsidRDefault="00C172A8" w:rsidP="0057091D">
      <w:pPr>
        <w:pStyle w:val="xmsonormal"/>
        <w:numPr>
          <w:ilvl w:val="0"/>
          <w:numId w:val="13"/>
        </w:numPr>
        <w:rPr>
          <w:rStyle w:val="normaltextrun"/>
          <w:rFonts w:ascii="Arial" w:hAnsi="Arial" w:cs="Arial"/>
          <w:sz w:val="24"/>
          <w:szCs w:val="24"/>
          <w:shd w:val="clear" w:color="auto" w:fill="FFFFFF"/>
        </w:rPr>
      </w:pPr>
      <w:r w:rsidRPr="00361E61">
        <w:rPr>
          <w:rFonts w:ascii="Arial" w:hAnsi="Arial" w:cs="Arial"/>
          <w:b/>
          <w:bCs/>
          <w:sz w:val="24"/>
          <w:szCs w:val="24"/>
        </w:rPr>
        <w:t>Question:</w:t>
      </w:r>
      <w:r w:rsidRPr="00361E61">
        <w:rPr>
          <w:rFonts w:ascii="Arial" w:hAnsi="Arial" w:cs="Arial"/>
          <w:color w:val="000000"/>
          <w:sz w:val="24"/>
          <w:szCs w:val="24"/>
          <w:shd w:val="clear" w:color="auto" w:fill="FFFFFF"/>
        </w:rPr>
        <w:t xml:space="preserve"> </w:t>
      </w:r>
      <w:r w:rsidRPr="00361E61">
        <w:rPr>
          <w:rStyle w:val="normaltextrun"/>
          <w:rFonts w:ascii="Arial" w:hAnsi="Arial" w:cs="Arial"/>
          <w:color w:val="000000"/>
          <w:sz w:val="24"/>
          <w:szCs w:val="24"/>
          <w:shd w:val="clear" w:color="auto" w:fill="FFFFFF"/>
        </w:rPr>
        <w:t>Is substance use education an allowable activity of this opportunity when included as part of mental health education?</w:t>
      </w:r>
    </w:p>
    <w:p w14:paraId="7C32F01B" w14:textId="6BA62733" w:rsidR="00C172A8" w:rsidRPr="00361E61" w:rsidRDefault="00C172A8" w:rsidP="00C172A8">
      <w:pPr>
        <w:pStyle w:val="xmsonormal"/>
        <w:ind w:left="720"/>
        <w:rPr>
          <w:rStyle w:val="normaltextrun"/>
          <w:rFonts w:ascii="Arial" w:hAnsi="Arial" w:cs="Arial"/>
          <w:sz w:val="24"/>
          <w:szCs w:val="24"/>
          <w:shd w:val="clear" w:color="auto" w:fill="FFFFFF"/>
        </w:rPr>
      </w:pPr>
      <w:r w:rsidRPr="00361E61">
        <w:rPr>
          <w:rFonts w:ascii="Arial" w:hAnsi="Arial" w:cs="Arial"/>
          <w:b/>
          <w:bCs/>
          <w:sz w:val="24"/>
          <w:szCs w:val="24"/>
        </w:rPr>
        <w:t>Answer:</w:t>
      </w:r>
      <w:r w:rsidRPr="00361E61">
        <w:rPr>
          <w:rFonts w:ascii="Arial" w:hAnsi="Arial" w:cs="Arial"/>
          <w:sz w:val="24"/>
          <w:szCs w:val="24"/>
        </w:rPr>
        <w:t xml:space="preserve"> </w:t>
      </w:r>
      <w:r w:rsidRPr="00361E61">
        <w:rPr>
          <w:rStyle w:val="normaltextrun"/>
          <w:rFonts w:ascii="Arial" w:hAnsi="Arial" w:cs="Arial"/>
          <w:sz w:val="24"/>
          <w:szCs w:val="24"/>
          <w:shd w:val="clear" w:color="auto" w:fill="FFFFFF"/>
        </w:rPr>
        <w:t>Education and outreach is an allowable activity within a proposal and will be reviewed.</w:t>
      </w:r>
    </w:p>
    <w:p w14:paraId="472E660D" w14:textId="77777777" w:rsidR="00C172A8" w:rsidRPr="00361E61" w:rsidRDefault="00C172A8" w:rsidP="00C172A8">
      <w:pPr>
        <w:pStyle w:val="xmsonormal"/>
        <w:ind w:left="720"/>
        <w:rPr>
          <w:rStyle w:val="eop"/>
          <w:rFonts w:ascii="Arial" w:hAnsi="Arial" w:cs="Arial"/>
          <w:sz w:val="24"/>
          <w:szCs w:val="24"/>
          <w:shd w:val="clear" w:color="auto" w:fill="FFFFFF"/>
        </w:rPr>
      </w:pPr>
    </w:p>
    <w:p w14:paraId="0E95DF7E" w14:textId="31D55247" w:rsidR="00C172A8" w:rsidRPr="00361E61" w:rsidRDefault="00C172A8" w:rsidP="0057091D">
      <w:pPr>
        <w:pStyle w:val="xmsonormal"/>
        <w:numPr>
          <w:ilvl w:val="0"/>
          <w:numId w:val="13"/>
        </w:numPr>
        <w:rPr>
          <w:rStyle w:val="eop"/>
          <w:rFonts w:ascii="Arial" w:hAnsi="Arial" w:cs="Arial"/>
          <w:sz w:val="24"/>
          <w:szCs w:val="24"/>
          <w:shd w:val="clear" w:color="auto" w:fill="FFFFFF"/>
        </w:rPr>
      </w:pPr>
      <w:r w:rsidRPr="00361E61">
        <w:rPr>
          <w:rFonts w:ascii="Arial" w:hAnsi="Arial" w:cs="Arial"/>
          <w:b/>
          <w:bCs/>
          <w:sz w:val="24"/>
          <w:szCs w:val="24"/>
        </w:rPr>
        <w:t>Question:</w:t>
      </w:r>
      <w:r w:rsidRPr="00361E61">
        <w:rPr>
          <w:rFonts w:ascii="Arial" w:hAnsi="Arial" w:cs="Arial"/>
          <w:color w:val="000000"/>
          <w:sz w:val="24"/>
          <w:szCs w:val="24"/>
          <w:shd w:val="clear" w:color="auto" w:fill="FFFFFF"/>
        </w:rPr>
        <w:t xml:space="preserve"> </w:t>
      </w:r>
      <w:r w:rsidRPr="00361E61">
        <w:rPr>
          <w:rStyle w:val="normaltextrun"/>
          <w:rFonts w:ascii="Arial" w:hAnsi="Arial" w:cs="Arial"/>
          <w:color w:val="000000"/>
          <w:sz w:val="24"/>
          <w:szCs w:val="24"/>
          <w:shd w:val="clear" w:color="auto" w:fill="FFFFFF"/>
        </w:rPr>
        <w:t>Is it possible for multiple organizations to collaborate and submit a joint application? If so, how can we formally incorporate our partners into this process?</w:t>
      </w:r>
      <w:r w:rsidRPr="00361E61">
        <w:rPr>
          <w:rStyle w:val="eop"/>
          <w:rFonts w:ascii="Arial" w:hAnsi="Arial" w:cs="Arial"/>
          <w:color w:val="000000"/>
          <w:sz w:val="24"/>
          <w:szCs w:val="24"/>
          <w:shd w:val="clear" w:color="auto" w:fill="FFFFFF"/>
        </w:rPr>
        <w:t> </w:t>
      </w:r>
    </w:p>
    <w:p w14:paraId="5D8BA3D4" w14:textId="3521A9E6" w:rsidR="00C172A8" w:rsidRPr="00361E61" w:rsidRDefault="00C172A8" w:rsidP="00C172A8">
      <w:pPr>
        <w:pStyle w:val="xmsonormal"/>
        <w:ind w:left="720"/>
        <w:rPr>
          <w:rStyle w:val="normaltextrun"/>
          <w:rFonts w:ascii="Arial" w:hAnsi="Arial" w:cs="Arial"/>
          <w:sz w:val="24"/>
          <w:szCs w:val="24"/>
          <w:shd w:val="clear" w:color="auto" w:fill="FFFFFF"/>
        </w:rPr>
      </w:pPr>
      <w:r w:rsidRPr="00361E61">
        <w:rPr>
          <w:rFonts w:ascii="Arial" w:hAnsi="Arial" w:cs="Arial"/>
          <w:b/>
          <w:bCs/>
          <w:sz w:val="24"/>
          <w:szCs w:val="24"/>
        </w:rPr>
        <w:t>Answer:</w:t>
      </w:r>
      <w:r w:rsidRPr="00361E61">
        <w:rPr>
          <w:rFonts w:ascii="Arial" w:hAnsi="Arial" w:cs="Arial"/>
          <w:sz w:val="24"/>
          <w:szCs w:val="24"/>
        </w:rPr>
        <w:t xml:space="preserve"> </w:t>
      </w:r>
      <w:r w:rsidR="00651013" w:rsidRPr="00361E61">
        <w:rPr>
          <w:rFonts w:ascii="Arial" w:hAnsi="Arial" w:cs="Arial"/>
          <w:sz w:val="24"/>
          <w:szCs w:val="24"/>
        </w:rPr>
        <w:t xml:space="preserve">Only one </w:t>
      </w:r>
      <w:r w:rsidR="00530C0A" w:rsidRPr="00361E61">
        <w:rPr>
          <w:rFonts w:ascii="Arial" w:hAnsi="Arial" w:cs="Arial"/>
          <w:sz w:val="24"/>
          <w:szCs w:val="24"/>
        </w:rPr>
        <w:t xml:space="preserve">organization </w:t>
      </w:r>
      <w:r w:rsidR="00651013" w:rsidRPr="00361E61">
        <w:rPr>
          <w:rFonts w:ascii="Arial" w:hAnsi="Arial" w:cs="Arial"/>
          <w:sz w:val="24"/>
          <w:szCs w:val="24"/>
        </w:rPr>
        <w:t>can apply as the lead agency, other agencies can be partners and can collaborate to submit the proposal</w:t>
      </w:r>
      <w:r w:rsidR="00506743">
        <w:rPr>
          <w:rFonts w:ascii="Arial" w:hAnsi="Arial" w:cs="Arial"/>
          <w:sz w:val="24"/>
          <w:szCs w:val="24"/>
        </w:rPr>
        <w:t>.</w:t>
      </w:r>
      <w:r w:rsidR="00530C0A" w:rsidRPr="00361E61">
        <w:rPr>
          <w:rFonts w:ascii="Arial" w:hAnsi="Arial" w:cs="Arial"/>
          <w:sz w:val="24"/>
          <w:szCs w:val="24"/>
        </w:rPr>
        <w:t xml:space="preserve"> One way they can collaborate is that partner agencies can work as subcontractors to perform some of the work.</w:t>
      </w:r>
    </w:p>
    <w:p w14:paraId="7DC322C5" w14:textId="77777777" w:rsidR="00C172A8" w:rsidRPr="00361E61" w:rsidRDefault="00C172A8" w:rsidP="00C172A8">
      <w:pPr>
        <w:pStyle w:val="xmsonormal"/>
        <w:ind w:left="720"/>
        <w:rPr>
          <w:rStyle w:val="eop"/>
          <w:rFonts w:ascii="Arial" w:hAnsi="Arial" w:cs="Arial"/>
          <w:sz w:val="24"/>
          <w:szCs w:val="24"/>
          <w:shd w:val="clear" w:color="auto" w:fill="FFFFFF"/>
        </w:rPr>
      </w:pPr>
    </w:p>
    <w:p w14:paraId="630E225C" w14:textId="5FC23B91" w:rsidR="00C172A8" w:rsidRPr="00361E61" w:rsidRDefault="00C172A8" w:rsidP="00C172A8">
      <w:pPr>
        <w:pStyle w:val="xmsonormal"/>
        <w:numPr>
          <w:ilvl w:val="0"/>
          <w:numId w:val="13"/>
        </w:numPr>
        <w:rPr>
          <w:rStyle w:val="normaltextrun"/>
          <w:rFonts w:ascii="Arial" w:hAnsi="Arial" w:cs="Arial"/>
          <w:sz w:val="24"/>
          <w:szCs w:val="24"/>
          <w:shd w:val="clear" w:color="auto" w:fill="FFFFFF"/>
        </w:rPr>
      </w:pPr>
      <w:bookmarkStart w:id="6" w:name="_Hlk175567677"/>
      <w:r w:rsidRPr="00361E61">
        <w:rPr>
          <w:rFonts w:ascii="Arial" w:hAnsi="Arial" w:cs="Arial"/>
          <w:b/>
          <w:bCs/>
          <w:sz w:val="24"/>
          <w:szCs w:val="24"/>
        </w:rPr>
        <w:t>Question:</w:t>
      </w:r>
      <w:r w:rsidRPr="00361E61">
        <w:rPr>
          <w:rFonts w:ascii="Arial" w:hAnsi="Arial" w:cs="Arial"/>
          <w:sz w:val="24"/>
          <w:szCs w:val="24"/>
          <w:shd w:val="clear" w:color="auto" w:fill="FFFFFF"/>
        </w:rPr>
        <w:t xml:space="preserve"> </w:t>
      </w:r>
      <w:r w:rsidRPr="00361E61">
        <w:rPr>
          <w:rStyle w:val="normaltextrun"/>
          <w:rFonts w:ascii="Arial" w:hAnsi="Arial" w:cs="Arial"/>
          <w:sz w:val="24"/>
          <w:szCs w:val="24"/>
          <w:shd w:val="clear" w:color="auto" w:fill="FFFFFF"/>
        </w:rPr>
        <w:t>Given that our organization does not provide direct services, are we allowed to subgrant funds to an organization that does?</w:t>
      </w:r>
      <w:r w:rsidRPr="00361E61">
        <w:rPr>
          <w:rStyle w:val="eop"/>
          <w:rFonts w:ascii="Arial" w:hAnsi="Arial" w:cs="Arial"/>
          <w:sz w:val="24"/>
          <w:szCs w:val="24"/>
          <w:shd w:val="clear" w:color="auto" w:fill="FFFFFF"/>
        </w:rPr>
        <w:t> </w:t>
      </w:r>
    </w:p>
    <w:p w14:paraId="3049080D" w14:textId="1B4146C9" w:rsidR="00C172A8" w:rsidRPr="00361E61" w:rsidRDefault="00C172A8" w:rsidP="00C172A8">
      <w:pPr>
        <w:pStyle w:val="xmsonormal"/>
        <w:ind w:left="720"/>
        <w:rPr>
          <w:rStyle w:val="normaltextrun"/>
          <w:rFonts w:ascii="Arial" w:hAnsi="Arial" w:cs="Arial"/>
          <w:sz w:val="24"/>
          <w:szCs w:val="24"/>
          <w:shd w:val="clear" w:color="auto" w:fill="FFFFFF"/>
        </w:rPr>
      </w:pPr>
      <w:r w:rsidRPr="00361E61">
        <w:rPr>
          <w:rFonts w:ascii="Arial" w:hAnsi="Arial" w:cs="Arial"/>
          <w:b/>
          <w:bCs/>
          <w:sz w:val="24"/>
          <w:szCs w:val="24"/>
        </w:rPr>
        <w:t>Answer:</w:t>
      </w:r>
      <w:r w:rsidRPr="00361E61">
        <w:rPr>
          <w:rFonts w:ascii="Arial" w:hAnsi="Arial" w:cs="Arial"/>
          <w:sz w:val="24"/>
          <w:szCs w:val="24"/>
        </w:rPr>
        <w:t xml:space="preserve"> </w:t>
      </w:r>
      <w:r w:rsidR="00651013" w:rsidRPr="00361E61">
        <w:rPr>
          <w:rFonts w:ascii="Arial" w:hAnsi="Arial" w:cs="Arial"/>
          <w:sz w:val="24"/>
          <w:szCs w:val="24"/>
        </w:rPr>
        <w:t>Yes. The proposal should clearly delineate responsibilities of the organization and any subgrantees.</w:t>
      </w:r>
      <w:r w:rsidR="003A3926" w:rsidRPr="00361E61">
        <w:rPr>
          <w:rFonts w:ascii="Arial" w:hAnsi="Arial" w:cs="Arial"/>
          <w:sz w:val="24"/>
          <w:szCs w:val="24"/>
        </w:rPr>
        <w:t xml:space="preserve"> </w:t>
      </w:r>
      <w:r w:rsidR="00506743">
        <w:rPr>
          <w:rStyle w:val="normaltextrun"/>
          <w:rFonts w:ascii="Arial" w:hAnsi="Arial" w:cs="Arial"/>
          <w:sz w:val="24"/>
          <w:szCs w:val="24"/>
          <w:shd w:val="clear" w:color="auto" w:fill="FFFFFF"/>
        </w:rPr>
        <w:t>However</w:t>
      </w:r>
      <w:r w:rsidR="003A3926" w:rsidRPr="00361E61">
        <w:rPr>
          <w:rStyle w:val="normaltextrun"/>
          <w:rFonts w:ascii="Arial" w:hAnsi="Arial" w:cs="Arial"/>
          <w:sz w:val="24"/>
          <w:szCs w:val="24"/>
          <w:shd w:val="clear" w:color="auto" w:fill="FFFFFF"/>
        </w:rPr>
        <w:t>, the grant recipient (contractor) would be responsible for subgrantee performance, reporting, payments and compliance to federal grant requirements</w:t>
      </w:r>
      <w:r w:rsidR="00672AD2" w:rsidRPr="00361E61">
        <w:rPr>
          <w:rStyle w:val="normaltextrun"/>
          <w:rFonts w:ascii="Arial" w:hAnsi="Arial" w:cs="Arial"/>
          <w:sz w:val="24"/>
          <w:szCs w:val="24"/>
          <w:shd w:val="clear" w:color="auto" w:fill="FFFFFF"/>
        </w:rPr>
        <w:t>.</w:t>
      </w:r>
    </w:p>
    <w:bookmarkEnd w:id="6"/>
    <w:p w14:paraId="6E9CC0E3" w14:textId="77777777" w:rsidR="00C172A8" w:rsidRPr="00361E61" w:rsidRDefault="00C172A8" w:rsidP="00C172A8">
      <w:pPr>
        <w:pStyle w:val="xmsonormal"/>
        <w:ind w:left="720"/>
        <w:rPr>
          <w:rStyle w:val="eop"/>
          <w:rFonts w:ascii="Arial" w:hAnsi="Arial" w:cs="Arial"/>
          <w:sz w:val="24"/>
          <w:szCs w:val="24"/>
          <w:shd w:val="clear" w:color="auto" w:fill="FFFFFF"/>
        </w:rPr>
      </w:pPr>
    </w:p>
    <w:p w14:paraId="3C548849" w14:textId="094B6A42" w:rsidR="00C172A8" w:rsidRPr="00361E61" w:rsidRDefault="00C172A8" w:rsidP="00C172A8">
      <w:pPr>
        <w:pStyle w:val="xmsonormal"/>
        <w:numPr>
          <w:ilvl w:val="0"/>
          <w:numId w:val="13"/>
        </w:numPr>
        <w:rPr>
          <w:rStyle w:val="normaltextrun"/>
          <w:rFonts w:ascii="Arial" w:hAnsi="Arial" w:cs="Arial"/>
          <w:sz w:val="24"/>
          <w:szCs w:val="24"/>
          <w:shd w:val="clear" w:color="auto" w:fill="FFFFFF"/>
        </w:rPr>
      </w:pPr>
      <w:bookmarkStart w:id="7" w:name="_Hlk175567767"/>
      <w:r w:rsidRPr="00361E61">
        <w:rPr>
          <w:rFonts w:ascii="Arial" w:hAnsi="Arial" w:cs="Arial"/>
          <w:b/>
          <w:bCs/>
          <w:sz w:val="24"/>
          <w:szCs w:val="24"/>
        </w:rPr>
        <w:t>Question:</w:t>
      </w:r>
      <w:r w:rsidRPr="00361E61">
        <w:rPr>
          <w:rFonts w:ascii="Arial" w:hAnsi="Arial" w:cs="Arial"/>
          <w:sz w:val="24"/>
          <w:szCs w:val="24"/>
          <w:shd w:val="clear" w:color="auto" w:fill="FFFFFF"/>
        </w:rPr>
        <w:t xml:space="preserve"> </w:t>
      </w:r>
      <w:r w:rsidRPr="00361E61">
        <w:rPr>
          <w:rStyle w:val="normaltextrun"/>
          <w:rFonts w:ascii="Arial" w:hAnsi="Arial" w:cs="Arial"/>
          <w:sz w:val="24"/>
          <w:szCs w:val="24"/>
          <w:shd w:val="clear" w:color="auto" w:fill="FFFFFF"/>
        </w:rPr>
        <w:t xml:space="preserve">In the RFA it asks for </w:t>
      </w:r>
      <w:r w:rsidR="0042408E" w:rsidRPr="00361E61">
        <w:rPr>
          <w:rStyle w:val="normaltextrun"/>
          <w:rFonts w:ascii="Arial" w:hAnsi="Arial" w:cs="Arial"/>
          <w:sz w:val="24"/>
          <w:szCs w:val="24"/>
          <w:shd w:val="clear" w:color="auto" w:fill="FFFFFF"/>
        </w:rPr>
        <w:t>t</w:t>
      </w:r>
      <w:r w:rsidRPr="00361E61">
        <w:rPr>
          <w:rStyle w:val="normaltextrun"/>
          <w:rFonts w:ascii="Arial" w:hAnsi="Arial" w:cs="Arial"/>
          <w:sz w:val="24"/>
          <w:szCs w:val="24"/>
          <w:shd w:val="clear" w:color="auto" w:fill="FFFFFF"/>
        </w:rPr>
        <w:t>he name, address, and telephone number of at least one manager in each client organization who is personally familiar with the Vendor’s performance under the contract.</w:t>
      </w:r>
      <w:r w:rsidR="0042408E" w:rsidRPr="00361E61">
        <w:rPr>
          <w:rStyle w:val="normaltextrun"/>
          <w:rFonts w:ascii="Arial" w:hAnsi="Arial" w:cs="Arial"/>
          <w:sz w:val="24"/>
          <w:szCs w:val="24"/>
          <w:shd w:val="clear" w:color="auto" w:fill="FFFFFF"/>
        </w:rPr>
        <w:t xml:space="preserve"> Can you explain who the client organization is? And who is the Vendor? Which one would we be?</w:t>
      </w:r>
      <w:r w:rsidR="0042408E" w:rsidRPr="00361E61">
        <w:rPr>
          <w:rStyle w:val="eop"/>
          <w:rFonts w:ascii="Arial" w:hAnsi="Arial" w:cs="Arial"/>
          <w:sz w:val="24"/>
          <w:szCs w:val="24"/>
          <w:shd w:val="clear" w:color="auto" w:fill="FFFFFF"/>
        </w:rPr>
        <w:t> </w:t>
      </w:r>
    </w:p>
    <w:p w14:paraId="11FD2373" w14:textId="2C423B36" w:rsidR="00C172A8" w:rsidRPr="00361E61" w:rsidRDefault="00C172A8" w:rsidP="00C172A8">
      <w:pPr>
        <w:pStyle w:val="xmsonormal"/>
        <w:ind w:left="720"/>
        <w:rPr>
          <w:rFonts w:ascii="Arial" w:hAnsi="Arial" w:cs="Arial"/>
          <w:sz w:val="24"/>
          <w:szCs w:val="24"/>
        </w:rPr>
      </w:pPr>
      <w:r w:rsidRPr="00361E61">
        <w:rPr>
          <w:rFonts w:ascii="Arial" w:hAnsi="Arial" w:cs="Arial"/>
          <w:b/>
          <w:bCs/>
          <w:sz w:val="24"/>
          <w:szCs w:val="24"/>
        </w:rPr>
        <w:t>Answer:</w:t>
      </w:r>
      <w:r w:rsidRPr="00361E61">
        <w:rPr>
          <w:rFonts w:ascii="Arial" w:hAnsi="Arial" w:cs="Arial"/>
          <w:sz w:val="24"/>
          <w:szCs w:val="24"/>
        </w:rPr>
        <w:t xml:space="preserve"> </w:t>
      </w:r>
      <w:r w:rsidR="003A3926" w:rsidRPr="00361E61">
        <w:rPr>
          <w:rStyle w:val="normaltextrun"/>
          <w:rFonts w:ascii="Arial" w:hAnsi="Arial" w:cs="Arial"/>
          <w:sz w:val="24"/>
          <w:szCs w:val="24"/>
          <w:shd w:val="clear" w:color="auto" w:fill="FFFFFF"/>
        </w:rPr>
        <w:t>Reference item# 3 Applicant’s Response on page 24. Client Organization and Vendor in item B 4(vii) refer to the applicant organization.</w:t>
      </w:r>
    </w:p>
    <w:bookmarkEnd w:id="7"/>
    <w:p w14:paraId="2373875C" w14:textId="77777777" w:rsidR="0042408E" w:rsidRPr="00361E61" w:rsidRDefault="0042408E" w:rsidP="00651013">
      <w:pPr>
        <w:pStyle w:val="xmsonormal"/>
        <w:rPr>
          <w:rFonts w:ascii="Arial" w:hAnsi="Arial" w:cs="Arial"/>
          <w:sz w:val="24"/>
          <w:szCs w:val="24"/>
        </w:rPr>
      </w:pPr>
    </w:p>
    <w:p w14:paraId="2B36A7E5" w14:textId="77777777" w:rsidR="0042408E" w:rsidRPr="00361E61" w:rsidRDefault="0042408E" w:rsidP="0057091D">
      <w:pPr>
        <w:pStyle w:val="xmsonormal"/>
        <w:numPr>
          <w:ilvl w:val="0"/>
          <w:numId w:val="13"/>
        </w:numPr>
        <w:rPr>
          <w:rStyle w:val="normaltextrun"/>
          <w:rFonts w:ascii="Arial" w:hAnsi="Arial" w:cs="Arial"/>
          <w:sz w:val="24"/>
          <w:szCs w:val="24"/>
        </w:rPr>
      </w:pPr>
      <w:r w:rsidRPr="00361E61">
        <w:rPr>
          <w:rFonts w:ascii="Arial" w:hAnsi="Arial" w:cs="Arial"/>
          <w:b/>
          <w:bCs/>
          <w:sz w:val="24"/>
          <w:szCs w:val="24"/>
        </w:rPr>
        <w:t>Question:</w:t>
      </w:r>
      <w:r w:rsidRPr="00361E61">
        <w:rPr>
          <w:rFonts w:ascii="Arial" w:hAnsi="Arial" w:cs="Arial"/>
          <w:sz w:val="24"/>
          <w:szCs w:val="24"/>
          <w:shd w:val="clear" w:color="auto" w:fill="FFFFFF"/>
        </w:rPr>
        <w:t xml:space="preserve"> </w:t>
      </w:r>
      <w:r w:rsidRPr="00361E61">
        <w:rPr>
          <w:rStyle w:val="normaltextrun"/>
          <w:rFonts w:ascii="Arial" w:hAnsi="Arial" w:cs="Arial"/>
          <w:sz w:val="24"/>
          <w:szCs w:val="24"/>
          <w:bdr w:val="none" w:sz="0" w:space="0" w:color="auto" w:frame="1"/>
        </w:rPr>
        <w:t xml:space="preserve">Are you only looking for a proposal that will cover multiple counties? </w:t>
      </w:r>
    </w:p>
    <w:p w14:paraId="3B22D2B3" w14:textId="0E21820C" w:rsidR="0042408E" w:rsidRPr="00361E61" w:rsidRDefault="0042408E" w:rsidP="0042408E">
      <w:pPr>
        <w:pStyle w:val="xmsonormal"/>
        <w:ind w:left="720"/>
        <w:rPr>
          <w:rFonts w:ascii="Arial" w:hAnsi="Arial" w:cs="Arial"/>
          <w:sz w:val="24"/>
          <w:szCs w:val="24"/>
        </w:rPr>
      </w:pPr>
      <w:r w:rsidRPr="00361E61">
        <w:rPr>
          <w:rFonts w:ascii="Arial" w:hAnsi="Arial" w:cs="Arial"/>
          <w:b/>
          <w:bCs/>
          <w:sz w:val="24"/>
          <w:szCs w:val="24"/>
        </w:rPr>
        <w:t>Answer:</w:t>
      </w:r>
      <w:r w:rsidRPr="00361E61">
        <w:rPr>
          <w:rFonts w:ascii="Arial" w:hAnsi="Arial" w:cs="Arial"/>
          <w:sz w:val="24"/>
          <w:szCs w:val="24"/>
        </w:rPr>
        <w:t xml:space="preserve"> </w:t>
      </w:r>
      <w:r w:rsidR="00651013" w:rsidRPr="00361E61">
        <w:rPr>
          <w:rFonts w:ascii="Arial" w:hAnsi="Arial" w:cs="Arial"/>
          <w:sz w:val="24"/>
          <w:szCs w:val="24"/>
        </w:rPr>
        <w:t>No. The proposal can cover one or multiple counties.</w:t>
      </w:r>
    </w:p>
    <w:p w14:paraId="580F4D62" w14:textId="77777777" w:rsidR="0042408E" w:rsidRPr="00361E61" w:rsidRDefault="0042408E" w:rsidP="0042408E">
      <w:pPr>
        <w:pStyle w:val="xmsonormal"/>
        <w:ind w:left="720"/>
        <w:rPr>
          <w:rFonts w:ascii="Arial" w:hAnsi="Arial" w:cs="Arial"/>
          <w:sz w:val="24"/>
          <w:szCs w:val="24"/>
        </w:rPr>
      </w:pPr>
    </w:p>
    <w:p w14:paraId="1C85E8B2" w14:textId="77777777" w:rsidR="0042408E" w:rsidRPr="00361E61" w:rsidRDefault="0042408E" w:rsidP="0057091D">
      <w:pPr>
        <w:pStyle w:val="xmsonormal"/>
        <w:numPr>
          <w:ilvl w:val="0"/>
          <w:numId w:val="13"/>
        </w:numPr>
        <w:rPr>
          <w:rStyle w:val="eop"/>
          <w:rFonts w:ascii="Arial" w:hAnsi="Arial" w:cs="Arial"/>
          <w:sz w:val="24"/>
          <w:szCs w:val="24"/>
        </w:rPr>
      </w:pPr>
      <w:r w:rsidRPr="00361E61">
        <w:rPr>
          <w:rFonts w:ascii="Arial" w:hAnsi="Arial" w:cs="Arial"/>
          <w:b/>
          <w:bCs/>
          <w:sz w:val="24"/>
          <w:szCs w:val="24"/>
        </w:rPr>
        <w:t>Question:</w:t>
      </w:r>
      <w:r w:rsidRPr="00361E61">
        <w:rPr>
          <w:rFonts w:ascii="Arial" w:hAnsi="Arial" w:cs="Arial"/>
          <w:sz w:val="24"/>
          <w:szCs w:val="24"/>
          <w:shd w:val="clear" w:color="auto" w:fill="FFFFFF"/>
        </w:rPr>
        <w:t xml:space="preserve"> </w:t>
      </w:r>
      <w:r w:rsidRPr="00361E61">
        <w:rPr>
          <w:rStyle w:val="normaltextrun"/>
          <w:rFonts w:ascii="Arial" w:hAnsi="Arial" w:cs="Arial"/>
          <w:sz w:val="24"/>
          <w:szCs w:val="24"/>
          <w:shd w:val="clear" w:color="auto" w:fill="FFFFFF"/>
        </w:rPr>
        <w:t>Can this funding pay for salaries that are not being reimbursed via Medicaid/Medicare or other means?</w:t>
      </w:r>
      <w:r w:rsidRPr="00361E61">
        <w:rPr>
          <w:rStyle w:val="eop"/>
          <w:rFonts w:ascii="Arial" w:hAnsi="Arial" w:cs="Arial"/>
          <w:sz w:val="24"/>
          <w:szCs w:val="24"/>
          <w:shd w:val="clear" w:color="auto" w:fill="FFFFFF"/>
        </w:rPr>
        <w:t> </w:t>
      </w:r>
    </w:p>
    <w:p w14:paraId="2D60B338" w14:textId="187C2E08" w:rsidR="0042408E" w:rsidRPr="00361E61" w:rsidRDefault="0042408E" w:rsidP="0042408E">
      <w:pPr>
        <w:pStyle w:val="xmsonormal"/>
        <w:ind w:left="720"/>
        <w:rPr>
          <w:rFonts w:ascii="Arial" w:hAnsi="Arial" w:cs="Arial"/>
          <w:sz w:val="24"/>
          <w:szCs w:val="24"/>
        </w:rPr>
      </w:pPr>
      <w:r w:rsidRPr="00361E61">
        <w:rPr>
          <w:rFonts w:ascii="Arial" w:hAnsi="Arial" w:cs="Arial"/>
          <w:b/>
          <w:bCs/>
          <w:sz w:val="24"/>
          <w:szCs w:val="24"/>
        </w:rPr>
        <w:t>Answer:</w:t>
      </w:r>
      <w:r w:rsidRPr="00361E61">
        <w:rPr>
          <w:rFonts w:ascii="Arial" w:hAnsi="Arial" w:cs="Arial"/>
          <w:sz w:val="24"/>
          <w:szCs w:val="24"/>
        </w:rPr>
        <w:t xml:space="preserve"> </w:t>
      </w:r>
      <w:r w:rsidR="00651013" w:rsidRPr="00361E61">
        <w:rPr>
          <w:rFonts w:ascii="Arial" w:hAnsi="Arial" w:cs="Arial"/>
          <w:sz w:val="24"/>
          <w:szCs w:val="24"/>
        </w:rPr>
        <w:t>Yes</w:t>
      </w:r>
    </w:p>
    <w:p w14:paraId="062B7E32" w14:textId="77777777" w:rsidR="0042408E" w:rsidRPr="00361E61" w:rsidRDefault="0042408E" w:rsidP="0042408E">
      <w:pPr>
        <w:pStyle w:val="xmsonormal"/>
        <w:ind w:left="720"/>
        <w:rPr>
          <w:rFonts w:ascii="Arial" w:hAnsi="Arial" w:cs="Arial"/>
          <w:sz w:val="24"/>
          <w:szCs w:val="24"/>
        </w:rPr>
      </w:pPr>
    </w:p>
    <w:p w14:paraId="0A82080D" w14:textId="3BB64709" w:rsidR="0042408E" w:rsidRPr="00361E61" w:rsidRDefault="0042408E" w:rsidP="0042408E">
      <w:pPr>
        <w:pStyle w:val="xmsonormal"/>
        <w:numPr>
          <w:ilvl w:val="0"/>
          <w:numId w:val="13"/>
        </w:numPr>
        <w:rPr>
          <w:rStyle w:val="eop"/>
          <w:rFonts w:ascii="Arial" w:hAnsi="Arial" w:cs="Arial"/>
          <w:sz w:val="24"/>
          <w:szCs w:val="24"/>
        </w:rPr>
      </w:pPr>
      <w:bookmarkStart w:id="8" w:name="_Hlk175568157"/>
      <w:r w:rsidRPr="00361E61">
        <w:rPr>
          <w:rFonts w:ascii="Arial" w:hAnsi="Arial" w:cs="Arial"/>
          <w:b/>
          <w:bCs/>
          <w:sz w:val="24"/>
          <w:szCs w:val="24"/>
        </w:rPr>
        <w:t>Question:</w:t>
      </w:r>
      <w:r w:rsidRPr="00361E61">
        <w:rPr>
          <w:rFonts w:ascii="Arial" w:hAnsi="Arial" w:cs="Arial"/>
          <w:sz w:val="24"/>
          <w:szCs w:val="24"/>
          <w:shd w:val="clear" w:color="auto" w:fill="FFFFFF"/>
        </w:rPr>
        <w:t xml:space="preserve"> </w:t>
      </w:r>
      <w:r w:rsidRPr="00361E61">
        <w:rPr>
          <w:rStyle w:val="normaltextrun"/>
          <w:rFonts w:ascii="Arial" w:hAnsi="Arial" w:cs="Arial"/>
          <w:sz w:val="24"/>
          <w:szCs w:val="24"/>
          <w:shd w:val="clear" w:color="auto" w:fill="FFFFFF"/>
        </w:rPr>
        <w:t> Are you interested in proposals for projects that could be models for replication?   Ie:  a project that would be smaller in implementation scope (area) but includes unique attributes to demonstrate effectiveness to other smaller clinics in rural areas treated vulnerable populations.</w:t>
      </w:r>
    </w:p>
    <w:p w14:paraId="397B838F" w14:textId="6BE101DA" w:rsidR="0042408E" w:rsidRPr="00361E61" w:rsidRDefault="0042408E" w:rsidP="0042408E">
      <w:pPr>
        <w:pStyle w:val="xmsonormal"/>
        <w:ind w:left="720"/>
        <w:rPr>
          <w:rFonts w:ascii="Arial" w:hAnsi="Arial" w:cs="Arial"/>
          <w:sz w:val="24"/>
          <w:szCs w:val="24"/>
        </w:rPr>
      </w:pPr>
      <w:r w:rsidRPr="00361E61">
        <w:rPr>
          <w:rFonts w:ascii="Arial" w:hAnsi="Arial" w:cs="Arial"/>
          <w:b/>
          <w:bCs/>
          <w:sz w:val="24"/>
          <w:szCs w:val="24"/>
        </w:rPr>
        <w:t>Answer:</w:t>
      </w:r>
      <w:r w:rsidRPr="00361E61">
        <w:rPr>
          <w:rFonts w:ascii="Arial" w:hAnsi="Arial" w:cs="Arial"/>
          <w:sz w:val="24"/>
          <w:szCs w:val="24"/>
        </w:rPr>
        <w:t xml:space="preserve"> </w:t>
      </w:r>
      <w:r w:rsidR="00D721E5" w:rsidRPr="00361E61">
        <w:rPr>
          <w:rFonts w:ascii="Arial" w:hAnsi="Arial" w:cs="Arial"/>
          <w:sz w:val="24"/>
          <w:szCs w:val="24"/>
        </w:rPr>
        <w:t>Yes</w:t>
      </w:r>
    </w:p>
    <w:bookmarkEnd w:id="8"/>
    <w:p w14:paraId="7ABEF3B8" w14:textId="77777777" w:rsidR="0042408E" w:rsidRPr="00361E61" w:rsidRDefault="0042408E" w:rsidP="0042408E">
      <w:pPr>
        <w:pStyle w:val="xmsonormal"/>
        <w:ind w:left="720"/>
        <w:rPr>
          <w:rFonts w:ascii="Arial" w:hAnsi="Arial" w:cs="Arial"/>
          <w:sz w:val="24"/>
          <w:szCs w:val="24"/>
        </w:rPr>
      </w:pPr>
    </w:p>
    <w:p w14:paraId="2D4CDFF7" w14:textId="77777777" w:rsidR="0042408E" w:rsidRPr="00361E61" w:rsidRDefault="0042408E" w:rsidP="0057091D">
      <w:pPr>
        <w:pStyle w:val="xmsonormal"/>
        <w:numPr>
          <w:ilvl w:val="0"/>
          <w:numId w:val="13"/>
        </w:numPr>
        <w:rPr>
          <w:rStyle w:val="normaltextrun"/>
          <w:rFonts w:ascii="Arial" w:hAnsi="Arial" w:cs="Arial"/>
          <w:b/>
          <w:bCs/>
          <w:sz w:val="24"/>
          <w:szCs w:val="24"/>
        </w:rPr>
      </w:pPr>
      <w:r w:rsidRPr="00361E61">
        <w:rPr>
          <w:rFonts w:ascii="Arial" w:hAnsi="Arial" w:cs="Arial"/>
          <w:b/>
          <w:bCs/>
          <w:sz w:val="24"/>
          <w:szCs w:val="24"/>
        </w:rPr>
        <w:t>Question:</w:t>
      </w:r>
      <w:r w:rsidRPr="00361E61">
        <w:rPr>
          <w:rFonts w:ascii="Arial" w:hAnsi="Arial" w:cs="Arial"/>
          <w:sz w:val="24"/>
          <w:szCs w:val="24"/>
          <w:shd w:val="clear" w:color="auto" w:fill="FFFFFF"/>
        </w:rPr>
        <w:t xml:space="preserve"> </w:t>
      </w:r>
      <w:r w:rsidRPr="00361E61">
        <w:rPr>
          <w:rStyle w:val="normaltextrun"/>
          <w:rFonts w:ascii="Arial" w:hAnsi="Arial" w:cs="Arial"/>
          <w:sz w:val="24"/>
          <w:szCs w:val="24"/>
          <w:bdr w:val="none" w:sz="0" w:space="0" w:color="auto" w:frame="1"/>
        </w:rPr>
        <w:t>We assume that we are being encouraged to look through multiple lens (MH, I/DD &amp; SUS) at these marginalized communities. Is this correct? </w:t>
      </w:r>
    </w:p>
    <w:p w14:paraId="32E938E9" w14:textId="35A7363A" w:rsidR="002E3813" w:rsidRPr="00361E61" w:rsidRDefault="0042408E" w:rsidP="0042408E">
      <w:pPr>
        <w:pStyle w:val="xmsonormal"/>
        <w:ind w:left="720"/>
        <w:rPr>
          <w:rFonts w:ascii="Arial" w:hAnsi="Arial" w:cs="Arial"/>
          <w:b/>
          <w:bCs/>
          <w:sz w:val="24"/>
          <w:szCs w:val="24"/>
        </w:rPr>
      </w:pPr>
      <w:r w:rsidRPr="00361E61">
        <w:rPr>
          <w:rFonts w:ascii="Arial" w:hAnsi="Arial" w:cs="Arial"/>
          <w:b/>
          <w:bCs/>
          <w:sz w:val="24"/>
          <w:szCs w:val="24"/>
        </w:rPr>
        <w:t>Answer:</w:t>
      </w:r>
      <w:r w:rsidR="00D721E5" w:rsidRPr="00361E61">
        <w:rPr>
          <w:rFonts w:ascii="Arial" w:hAnsi="Arial" w:cs="Arial"/>
          <w:b/>
          <w:bCs/>
          <w:sz w:val="24"/>
          <w:szCs w:val="24"/>
        </w:rPr>
        <w:t xml:space="preserve"> </w:t>
      </w:r>
      <w:r w:rsidR="00D721E5" w:rsidRPr="00361E61">
        <w:rPr>
          <w:rFonts w:ascii="Arial" w:hAnsi="Arial" w:cs="Arial"/>
          <w:sz w:val="24"/>
          <w:szCs w:val="24"/>
        </w:rPr>
        <w:t>Yes</w:t>
      </w:r>
      <w:r w:rsidR="00D721E5" w:rsidRPr="00361E61">
        <w:rPr>
          <w:rFonts w:ascii="Arial" w:hAnsi="Arial" w:cs="Arial"/>
          <w:b/>
          <w:bCs/>
          <w:sz w:val="24"/>
          <w:szCs w:val="24"/>
        </w:rPr>
        <w:t xml:space="preserve"> </w:t>
      </w:r>
    </w:p>
    <w:p w14:paraId="4611DAD7" w14:textId="77777777" w:rsidR="0042408E" w:rsidRPr="00361E61" w:rsidRDefault="0042408E" w:rsidP="0042408E">
      <w:pPr>
        <w:pStyle w:val="xmsonormal"/>
        <w:ind w:left="720"/>
        <w:rPr>
          <w:rFonts w:ascii="Arial" w:hAnsi="Arial" w:cs="Arial"/>
          <w:b/>
          <w:bCs/>
          <w:sz w:val="24"/>
          <w:szCs w:val="24"/>
        </w:rPr>
      </w:pPr>
    </w:p>
    <w:p w14:paraId="7EE31284" w14:textId="77777777" w:rsidR="0042408E" w:rsidRPr="00361E61" w:rsidRDefault="0042408E" w:rsidP="0057091D">
      <w:pPr>
        <w:pStyle w:val="xmsonormal"/>
        <w:numPr>
          <w:ilvl w:val="0"/>
          <w:numId w:val="13"/>
        </w:numPr>
        <w:rPr>
          <w:rStyle w:val="eop"/>
          <w:rFonts w:ascii="Arial" w:hAnsi="Arial" w:cs="Arial"/>
          <w:sz w:val="24"/>
          <w:szCs w:val="24"/>
          <w:shd w:val="clear" w:color="auto" w:fill="FFFFFF"/>
        </w:rPr>
      </w:pPr>
      <w:r w:rsidRPr="00361E61">
        <w:rPr>
          <w:rFonts w:ascii="Arial" w:hAnsi="Arial" w:cs="Arial"/>
          <w:b/>
          <w:bCs/>
          <w:sz w:val="24"/>
          <w:szCs w:val="24"/>
        </w:rPr>
        <w:t>Question:</w:t>
      </w:r>
      <w:r w:rsidRPr="00361E61">
        <w:rPr>
          <w:rFonts w:ascii="Arial" w:hAnsi="Arial" w:cs="Arial"/>
          <w:sz w:val="24"/>
          <w:szCs w:val="24"/>
          <w:shd w:val="clear" w:color="auto" w:fill="FFFFFF"/>
        </w:rPr>
        <w:t xml:space="preserve"> </w:t>
      </w:r>
      <w:r w:rsidRPr="00361E61">
        <w:rPr>
          <w:rStyle w:val="normaltextrun"/>
          <w:rFonts w:ascii="Arial" w:hAnsi="Arial" w:cs="Arial"/>
          <w:sz w:val="24"/>
          <w:szCs w:val="24"/>
          <w:shd w:val="clear" w:color="auto" w:fill="FFFFFF"/>
        </w:rPr>
        <w:t>What specific mental health challenges are you particularly interested in addressing through this grant?</w:t>
      </w:r>
      <w:r w:rsidRPr="00361E61">
        <w:rPr>
          <w:rStyle w:val="eop"/>
          <w:rFonts w:ascii="Arial" w:hAnsi="Arial" w:cs="Arial"/>
          <w:sz w:val="24"/>
          <w:szCs w:val="24"/>
          <w:shd w:val="clear" w:color="auto" w:fill="FFFFFF"/>
        </w:rPr>
        <w:t> </w:t>
      </w:r>
    </w:p>
    <w:p w14:paraId="77DDC1C4" w14:textId="2BB99B52" w:rsidR="0042408E" w:rsidRPr="00361E61" w:rsidRDefault="0042408E" w:rsidP="008C0761">
      <w:pPr>
        <w:pStyle w:val="xmsonormal"/>
        <w:ind w:left="720"/>
        <w:rPr>
          <w:rStyle w:val="normaltextrun"/>
          <w:rFonts w:ascii="Arial" w:hAnsi="Arial" w:cs="Arial"/>
          <w:sz w:val="24"/>
          <w:szCs w:val="24"/>
        </w:rPr>
      </w:pPr>
      <w:r w:rsidRPr="00361E61">
        <w:rPr>
          <w:rFonts w:ascii="Arial" w:hAnsi="Arial" w:cs="Arial"/>
          <w:b/>
          <w:bCs/>
          <w:sz w:val="24"/>
          <w:szCs w:val="24"/>
        </w:rPr>
        <w:t>Answer:</w:t>
      </w:r>
      <w:r w:rsidRPr="00361E61">
        <w:rPr>
          <w:rFonts w:ascii="Arial" w:hAnsi="Arial" w:cs="Arial"/>
          <w:sz w:val="24"/>
          <w:szCs w:val="24"/>
        </w:rPr>
        <w:t xml:space="preserve"> </w:t>
      </w:r>
      <w:r w:rsidR="008C0761" w:rsidRPr="00361E61">
        <w:rPr>
          <w:rFonts w:ascii="Arial" w:hAnsi="Arial" w:cs="Arial"/>
          <w:sz w:val="24"/>
          <w:szCs w:val="24"/>
        </w:rPr>
        <w:t xml:space="preserve">This grant is to help expand access to relevant services and supports for mental health challenges for individuals who are LGBTQAI+, age 65 plus, Faith Communities, or for whom English is not their primary language. </w:t>
      </w:r>
    </w:p>
    <w:p w14:paraId="539A5AAB" w14:textId="77777777" w:rsidR="0042408E" w:rsidRPr="00361E61" w:rsidRDefault="0042408E" w:rsidP="0042408E">
      <w:pPr>
        <w:pStyle w:val="xmsonormal"/>
        <w:ind w:left="720"/>
        <w:rPr>
          <w:rStyle w:val="eop"/>
          <w:rFonts w:ascii="Arial" w:hAnsi="Arial" w:cs="Arial"/>
          <w:sz w:val="24"/>
          <w:szCs w:val="24"/>
          <w:shd w:val="clear" w:color="auto" w:fill="FFFFFF"/>
        </w:rPr>
      </w:pPr>
    </w:p>
    <w:p w14:paraId="56FA2740" w14:textId="03A0D604" w:rsidR="0042408E" w:rsidRPr="00361E61" w:rsidRDefault="0042408E" w:rsidP="0057091D">
      <w:pPr>
        <w:pStyle w:val="xmsonormal"/>
        <w:numPr>
          <w:ilvl w:val="0"/>
          <w:numId w:val="13"/>
        </w:numPr>
        <w:rPr>
          <w:rStyle w:val="eop"/>
          <w:rFonts w:ascii="Arial" w:hAnsi="Arial" w:cs="Arial"/>
          <w:sz w:val="24"/>
          <w:szCs w:val="24"/>
          <w:shd w:val="clear" w:color="auto" w:fill="FFFFFF"/>
        </w:rPr>
      </w:pPr>
      <w:r w:rsidRPr="00361E61">
        <w:rPr>
          <w:rFonts w:ascii="Arial" w:hAnsi="Arial" w:cs="Arial"/>
          <w:b/>
          <w:bCs/>
          <w:sz w:val="24"/>
          <w:szCs w:val="24"/>
        </w:rPr>
        <w:t>Question</w:t>
      </w:r>
      <w:r w:rsidR="00361E61">
        <w:rPr>
          <w:rFonts w:ascii="Arial" w:hAnsi="Arial" w:cs="Arial"/>
          <w:b/>
          <w:bCs/>
          <w:sz w:val="24"/>
          <w:szCs w:val="24"/>
        </w:rPr>
        <w:t>:</w:t>
      </w:r>
      <w:r w:rsidRPr="00361E61">
        <w:rPr>
          <w:rFonts w:ascii="Arial" w:hAnsi="Arial" w:cs="Arial"/>
          <w:sz w:val="24"/>
          <w:szCs w:val="24"/>
          <w:shd w:val="clear" w:color="auto" w:fill="FFFFFF"/>
        </w:rPr>
        <w:t xml:space="preserve"> </w:t>
      </w:r>
      <w:r w:rsidRPr="00361E61">
        <w:rPr>
          <w:rStyle w:val="normaltextrun"/>
          <w:rFonts w:ascii="Arial" w:hAnsi="Arial" w:cs="Arial"/>
          <w:sz w:val="24"/>
          <w:szCs w:val="24"/>
          <w:shd w:val="clear" w:color="auto" w:fill="FFFFFF"/>
        </w:rPr>
        <w:t>Are there preferred models or frameworks for mental health support that have been effective in previous funded projects for older adults? Underserved communities?</w:t>
      </w:r>
      <w:r w:rsidRPr="00361E61">
        <w:rPr>
          <w:rStyle w:val="eop"/>
          <w:rFonts w:ascii="Arial" w:hAnsi="Arial" w:cs="Arial"/>
          <w:sz w:val="24"/>
          <w:szCs w:val="24"/>
          <w:shd w:val="clear" w:color="auto" w:fill="FFFFFF"/>
        </w:rPr>
        <w:t> </w:t>
      </w:r>
    </w:p>
    <w:p w14:paraId="70D6AE1A" w14:textId="77777777" w:rsidR="00323739" w:rsidRPr="00323739" w:rsidRDefault="0042408E" w:rsidP="00323739">
      <w:pPr>
        <w:pStyle w:val="xmsonormal"/>
        <w:ind w:left="720"/>
        <w:rPr>
          <w:rStyle w:val="normaltextrun"/>
          <w:rFonts w:ascii="Arial" w:hAnsi="Arial" w:cs="Arial"/>
          <w:sz w:val="24"/>
          <w:szCs w:val="24"/>
          <w:shd w:val="clear" w:color="auto" w:fill="FFFFFF"/>
        </w:rPr>
      </w:pPr>
      <w:r w:rsidRPr="00361E61">
        <w:rPr>
          <w:rFonts w:ascii="Arial" w:hAnsi="Arial" w:cs="Arial"/>
          <w:b/>
          <w:bCs/>
          <w:sz w:val="24"/>
          <w:szCs w:val="24"/>
        </w:rPr>
        <w:t>Answer:</w:t>
      </w:r>
      <w:r w:rsidRPr="00361E61">
        <w:rPr>
          <w:rFonts w:ascii="Arial" w:hAnsi="Arial" w:cs="Arial"/>
          <w:sz w:val="24"/>
          <w:szCs w:val="24"/>
        </w:rPr>
        <w:t xml:space="preserve"> </w:t>
      </w:r>
      <w:r w:rsidR="00D721E5" w:rsidRPr="00361E61">
        <w:rPr>
          <w:rFonts w:ascii="Arial" w:hAnsi="Arial" w:cs="Arial"/>
          <w:sz w:val="24"/>
          <w:szCs w:val="24"/>
        </w:rPr>
        <w:t xml:space="preserve">There are some great resources at </w:t>
      </w:r>
      <w:r w:rsidR="00323739">
        <w:rPr>
          <w:rFonts w:ascii="Arial" w:hAnsi="Arial" w:cs="Arial"/>
          <w:sz w:val="24"/>
          <w:szCs w:val="24"/>
        </w:rPr>
        <w:t xml:space="preserve"> </w:t>
      </w:r>
      <w:hyperlink r:id="rId8" w:history="1">
        <w:r w:rsidR="00323739" w:rsidRPr="00323739">
          <w:rPr>
            <w:rStyle w:val="Hyperlink"/>
            <w:rFonts w:ascii="Arial" w:hAnsi="Arial" w:cs="Arial"/>
            <w:sz w:val="24"/>
            <w:szCs w:val="24"/>
          </w:rPr>
          <w:t>Resources for Older Adults | SAMHSA</w:t>
        </w:r>
      </w:hyperlink>
      <w:r w:rsidR="00323739" w:rsidRPr="00323739">
        <w:rPr>
          <w:rFonts w:ascii="Arial" w:hAnsi="Arial" w:cs="Arial"/>
          <w:sz w:val="24"/>
          <w:szCs w:val="24"/>
        </w:rPr>
        <w:t xml:space="preserve">; </w:t>
      </w:r>
      <w:hyperlink r:id="rId9" w:history="1">
        <w:r w:rsidR="00323739" w:rsidRPr="00323739">
          <w:rPr>
            <w:rStyle w:val="Hyperlink"/>
            <w:rFonts w:ascii="Arial" w:hAnsi="Arial" w:cs="Arial"/>
            <w:sz w:val="24"/>
            <w:szCs w:val="24"/>
          </w:rPr>
          <w:t>Diversity Inclusion Project Showcase | SAMHSA</w:t>
        </w:r>
      </w:hyperlink>
    </w:p>
    <w:p w14:paraId="29DBB42F" w14:textId="77777777" w:rsidR="0042408E" w:rsidRPr="00361E61" w:rsidRDefault="0042408E" w:rsidP="0042408E">
      <w:pPr>
        <w:pStyle w:val="xmsonormal"/>
        <w:ind w:left="720"/>
        <w:rPr>
          <w:rStyle w:val="normaltextrun"/>
          <w:rFonts w:ascii="Arial" w:hAnsi="Arial" w:cs="Arial"/>
          <w:sz w:val="24"/>
          <w:szCs w:val="24"/>
          <w:shd w:val="clear" w:color="auto" w:fill="FFFFFF"/>
        </w:rPr>
      </w:pPr>
    </w:p>
    <w:p w14:paraId="42568482" w14:textId="1268E285" w:rsidR="0042408E" w:rsidRPr="00361E61" w:rsidRDefault="0042408E" w:rsidP="0042408E">
      <w:pPr>
        <w:pStyle w:val="xmsonormal"/>
        <w:numPr>
          <w:ilvl w:val="0"/>
          <w:numId w:val="13"/>
        </w:numPr>
        <w:rPr>
          <w:rStyle w:val="eop"/>
          <w:rFonts w:ascii="Arial" w:hAnsi="Arial" w:cs="Arial"/>
          <w:sz w:val="24"/>
          <w:szCs w:val="24"/>
        </w:rPr>
      </w:pPr>
      <w:r w:rsidRPr="00361E61">
        <w:rPr>
          <w:rFonts w:ascii="Arial" w:hAnsi="Arial" w:cs="Arial"/>
          <w:b/>
          <w:bCs/>
          <w:sz w:val="24"/>
          <w:szCs w:val="24"/>
        </w:rPr>
        <w:t>Question:</w:t>
      </w:r>
      <w:r w:rsidRPr="00361E61">
        <w:rPr>
          <w:rFonts w:ascii="Arial" w:hAnsi="Arial" w:cs="Arial"/>
          <w:sz w:val="24"/>
          <w:szCs w:val="24"/>
          <w:shd w:val="clear" w:color="auto" w:fill="FFFFFF"/>
        </w:rPr>
        <w:t xml:space="preserve"> </w:t>
      </w:r>
      <w:r w:rsidRPr="00361E61">
        <w:rPr>
          <w:rStyle w:val="normaltextrun"/>
          <w:rFonts w:ascii="Arial" w:hAnsi="Arial" w:cs="Arial"/>
          <w:sz w:val="24"/>
          <w:szCs w:val="24"/>
          <w:bdr w:val="none" w:sz="0" w:space="0" w:color="auto" w:frame="1"/>
        </w:rPr>
        <w:t>Do you have access to data or reports on the mental health needs of older adults in our target communities that could inform our program design?</w:t>
      </w:r>
    </w:p>
    <w:p w14:paraId="0C263DC1" w14:textId="3875DA80" w:rsidR="0042408E" w:rsidRPr="00361E61" w:rsidRDefault="0042408E" w:rsidP="0042408E">
      <w:pPr>
        <w:pStyle w:val="xmsonormal"/>
        <w:ind w:left="720"/>
        <w:rPr>
          <w:rFonts w:ascii="Arial" w:hAnsi="Arial" w:cs="Arial"/>
          <w:sz w:val="24"/>
          <w:szCs w:val="24"/>
        </w:rPr>
      </w:pPr>
      <w:r w:rsidRPr="00361E61">
        <w:rPr>
          <w:rFonts w:ascii="Arial" w:hAnsi="Arial" w:cs="Arial"/>
          <w:b/>
          <w:bCs/>
          <w:sz w:val="24"/>
          <w:szCs w:val="24"/>
        </w:rPr>
        <w:t>Answer:</w:t>
      </w:r>
      <w:r w:rsidRPr="00361E61">
        <w:rPr>
          <w:rFonts w:ascii="Arial" w:hAnsi="Arial" w:cs="Arial"/>
          <w:sz w:val="24"/>
          <w:szCs w:val="24"/>
        </w:rPr>
        <w:t xml:space="preserve"> </w:t>
      </w:r>
      <w:r w:rsidR="00D721E5" w:rsidRPr="00361E61">
        <w:rPr>
          <w:rFonts w:ascii="Arial" w:hAnsi="Arial" w:cs="Arial"/>
          <w:sz w:val="24"/>
          <w:szCs w:val="24"/>
        </w:rPr>
        <w:t>We do not have specific reports to share in this area</w:t>
      </w:r>
    </w:p>
    <w:p w14:paraId="60FD89C5" w14:textId="77777777" w:rsidR="0042408E" w:rsidRPr="00361E61" w:rsidRDefault="0042408E" w:rsidP="0042408E">
      <w:pPr>
        <w:pStyle w:val="xmsonormal"/>
        <w:ind w:left="720"/>
        <w:rPr>
          <w:rFonts w:ascii="Arial" w:hAnsi="Arial" w:cs="Arial"/>
          <w:sz w:val="24"/>
          <w:szCs w:val="24"/>
        </w:rPr>
      </w:pPr>
    </w:p>
    <w:p w14:paraId="375EE580" w14:textId="77777777" w:rsidR="0042408E" w:rsidRPr="00361E61" w:rsidRDefault="0042408E" w:rsidP="0057091D">
      <w:pPr>
        <w:pStyle w:val="xmsonormal"/>
        <w:numPr>
          <w:ilvl w:val="0"/>
          <w:numId w:val="13"/>
        </w:numPr>
        <w:rPr>
          <w:rStyle w:val="normaltextrun"/>
          <w:rFonts w:ascii="Arial" w:hAnsi="Arial" w:cs="Arial"/>
          <w:sz w:val="24"/>
          <w:szCs w:val="24"/>
        </w:rPr>
      </w:pPr>
      <w:r w:rsidRPr="00361E61">
        <w:rPr>
          <w:rFonts w:ascii="Arial" w:hAnsi="Arial" w:cs="Arial"/>
          <w:b/>
          <w:bCs/>
          <w:sz w:val="24"/>
          <w:szCs w:val="24"/>
        </w:rPr>
        <w:t>Question:</w:t>
      </w:r>
      <w:r w:rsidRPr="00361E61">
        <w:rPr>
          <w:rFonts w:ascii="Arial" w:hAnsi="Arial" w:cs="Arial"/>
          <w:sz w:val="24"/>
          <w:szCs w:val="24"/>
          <w:shd w:val="clear" w:color="auto" w:fill="FFFFFF"/>
        </w:rPr>
        <w:t xml:space="preserve"> </w:t>
      </w:r>
      <w:r w:rsidRPr="00361E61">
        <w:rPr>
          <w:rStyle w:val="normaltextrun"/>
          <w:rFonts w:ascii="Arial" w:hAnsi="Arial" w:cs="Arial"/>
          <w:sz w:val="24"/>
          <w:szCs w:val="24"/>
          <w:bdr w:val="none" w:sz="0" w:space="0" w:color="auto" w:frame="1"/>
        </w:rPr>
        <w:t>Are there any best practice guidelines or resources you recommend for developing mental health programs specifically for older adults?</w:t>
      </w:r>
    </w:p>
    <w:p w14:paraId="5A4E029C" w14:textId="77777777" w:rsidR="00323739" w:rsidRPr="00323739" w:rsidRDefault="0042408E" w:rsidP="00323739">
      <w:pPr>
        <w:pStyle w:val="xmsonormal"/>
        <w:ind w:left="720"/>
        <w:rPr>
          <w:rFonts w:ascii="Arial" w:hAnsi="Arial" w:cs="Arial"/>
          <w:sz w:val="24"/>
          <w:szCs w:val="24"/>
        </w:rPr>
      </w:pPr>
      <w:r w:rsidRPr="00361E61">
        <w:rPr>
          <w:rFonts w:ascii="Arial" w:hAnsi="Arial" w:cs="Arial"/>
          <w:b/>
          <w:bCs/>
          <w:sz w:val="24"/>
          <w:szCs w:val="24"/>
        </w:rPr>
        <w:t>Answer:</w:t>
      </w:r>
      <w:r w:rsidRPr="00361E61">
        <w:rPr>
          <w:rFonts w:ascii="Arial" w:hAnsi="Arial" w:cs="Arial"/>
          <w:sz w:val="24"/>
          <w:szCs w:val="24"/>
        </w:rPr>
        <w:t xml:space="preserve"> </w:t>
      </w:r>
      <w:hyperlink r:id="rId10" w:history="1">
        <w:r w:rsidR="00323739" w:rsidRPr="00323739">
          <w:rPr>
            <w:rStyle w:val="Hyperlink"/>
            <w:rFonts w:ascii="Arial" w:hAnsi="Arial" w:cs="Arial"/>
            <w:sz w:val="24"/>
            <w:szCs w:val="24"/>
          </w:rPr>
          <w:t>Resources for Older Adults | SAMHSA</w:t>
        </w:r>
      </w:hyperlink>
    </w:p>
    <w:p w14:paraId="7EF4B302" w14:textId="7DC6F7E1" w:rsidR="0042408E" w:rsidRPr="00361E61" w:rsidRDefault="0042408E" w:rsidP="0042408E">
      <w:pPr>
        <w:pStyle w:val="xmsonormal"/>
        <w:ind w:left="720"/>
        <w:rPr>
          <w:rFonts w:ascii="Arial" w:hAnsi="Arial" w:cs="Arial"/>
          <w:sz w:val="24"/>
          <w:szCs w:val="24"/>
        </w:rPr>
      </w:pPr>
    </w:p>
    <w:p w14:paraId="3E7AFE57" w14:textId="77777777" w:rsidR="0042408E" w:rsidRPr="00361E61" w:rsidRDefault="0042408E" w:rsidP="0057091D">
      <w:pPr>
        <w:pStyle w:val="xmsonormal"/>
        <w:numPr>
          <w:ilvl w:val="0"/>
          <w:numId w:val="13"/>
        </w:numPr>
        <w:rPr>
          <w:rStyle w:val="normaltextrun"/>
          <w:rFonts w:ascii="Arial" w:hAnsi="Arial" w:cs="Arial"/>
          <w:sz w:val="24"/>
          <w:szCs w:val="24"/>
        </w:rPr>
      </w:pPr>
      <w:r w:rsidRPr="00361E61">
        <w:rPr>
          <w:rFonts w:ascii="Arial" w:hAnsi="Arial" w:cs="Arial"/>
          <w:b/>
          <w:bCs/>
          <w:sz w:val="24"/>
          <w:szCs w:val="24"/>
        </w:rPr>
        <w:t>Question:</w:t>
      </w:r>
      <w:r w:rsidRPr="00361E61">
        <w:rPr>
          <w:rFonts w:ascii="Arial" w:hAnsi="Arial" w:cs="Arial"/>
          <w:sz w:val="24"/>
          <w:szCs w:val="24"/>
          <w:shd w:val="clear" w:color="auto" w:fill="FFFFFF"/>
        </w:rPr>
        <w:t xml:space="preserve"> </w:t>
      </w:r>
      <w:r w:rsidRPr="00361E61">
        <w:rPr>
          <w:rStyle w:val="normaltextrun"/>
          <w:rFonts w:ascii="Arial" w:hAnsi="Arial" w:cs="Arial"/>
          <w:sz w:val="24"/>
          <w:szCs w:val="24"/>
        </w:rPr>
        <w:t>What level of flexibility is allowed in program design to adapt services based on the specific needs of older adult populations? And or underserved communities?</w:t>
      </w:r>
    </w:p>
    <w:p w14:paraId="58347578" w14:textId="5881FDBD" w:rsidR="0042408E" w:rsidRPr="00361E61" w:rsidRDefault="0042408E" w:rsidP="0042408E">
      <w:pPr>
        <w:pStyle w:val="xmsonormal"/>
        <w:ind w:left="720"/>
        <w:rPr>
          <w:rFonts w:ascii="Arial" w:hAnsi="Arial" w:cs="Arial"/>
          <w:sz w:val="24"/>
          <w:szCs w:val="24"/>
        </w:rPr>
      </w:pPr>
      <w:r w:rsidRPr="00361E61">
        <w:rPr>
          <w:rFonts w:ascii="Arial" w:hAnsi="Arial" w:cs="Arial"/>
          <w:b/>
          <w:bCs/>
          <w:sz w:val="24"/>
          <w:szCs w:val="24"/>
        </w:rPr>
        <w:t>Answer:</w:t>
      </w:r>
      <w:r w:rsidRPr="00361E61">
        <w:rPr>
          <w:rFonts w:ascii="Arial" w:hAnsi="Arial" w:cs="Arial"/>
          <w:sz w:val="24"/>
          <w:szCs w:val="24"/>
        </w:rPr>
        <w:t xml:space="preserve"> </w:t>
      </w:r>
      <w:r w:rsidR="00837DC3" w:rsidRPr="00361E61">
        <w:rPr>
          <w:rFonts w:ascii="Arial" w:hAnsi="Arial" w:cs="Arial"/>
          <w:sz w:val="24"/>
          <w:szCs w:val="24"/>
        </w:rPr>
        <w:t>This will depend on the proposal submitted.</w:t>
      </w:r>
    </w:p>
    <w:p w14:paraId="515AAF22" w14:textId="77777777" w:rsidR="0042408E" w:rsidRPr="00361E61" w:rsidRDefault="0042408E" w:rsidP="0042408E">
      <w:pPr>
        <w:pStyle w:val="xmsonormal"/>
        <w:ind w:left="720"/>
        <w:rPr>
          <w:rFonts w:ascii="Arial" w:hAnsi="Arial" w:cs="Arial"/>
          <w:sz w:val="24"/>
          <w:szCs w:val="24"/>
        </w:rPr>
      </w:pPr>
    </w:p>
    <w:p w14:paraId="2418B9D8" w14:textId="77777777" w:rsidR="0042408E" w:rsidRPr="00361E61" w:rsidRDefault="0042408E" w:rsidP="0057091D">
      <w:pPr>
        <w:pStyle w:val="xmsonormal"/>
        <w:numPr>
          <w:ilvl w:val="0"/>
          <w:numId w:val="13"/>
        </w:numPr>
        <w:rPr>
          <w:rStyle w:val="normaltextrun"/>
          <w:rFonts w:ascii="Arial" w:hAnsi="Arial" w:cs="Arial"/>
          <w:sz w:val="24"/>
          <w:szCs w:val="24"/>
        </w:rPr>
      </w:pPr>
      <w:r w:rsidRPr="00361E61">
        <w:rPr>
          <w:rFonts w:ascii="Arial" w:hAnsi="Arial" w:cs="Arial"/>
          <w:b/>
          <w:bCs/>
          <w:sz w:val="24"/>
          <w:szCs w:val="24"/>
        </w:rPr>
        <w:t>Question:</w:t>
      </w:r>
      <w:r w:rsidRPr="00361E61">
        <w:rPr>
          <w:rFonts w:ascii="Arial" w:hAnsi="Arial" w:cs="Arial"/>
          <w:sz w:val="24"/>
          <w:szCs w:val="24"/>
          <w:shd w:val="clear" w:color="auto" w:fill="FFFFFF"/>
        </w:rPr>
        <w:t xml:space="preserve"> </w:t>
      </w:r>
      <w:r w:rsidRPr="00361E61">
        <w:rPr>
          <w:rStyle w:val="normaltextrun"/>
          <w:rFonts w:ascii="Arial" w:hAnsi="Arial" w:cs="Arial"/>
          <w:sz w:val="24"/>
          <w:szCs w:val="24"/>
          <w:bdr w:val="none" w:sz="0" w:space="0" w:color="auto" w:frame="1"/>
        </w:rPr>
        <w:t>Can you provide examples of successful programs that have effectively engaged and served older adults in the community?</w:t>
      </w:r>
    </w:p>
    <w:p w14:paraId="7C8416F5" w14:textId="157A4C10" w:rsidR="0042408E" w:rsidRPr="00361E61" w:rsidRDefault="0042408E" w:rsidP="0042408E">
      <w:pPr>
        <w:pStyle w:val="xmsonormal"/>
        <w:ind w:left="720"/>
        <w:rPr>
          <w:rFonts w:ascii="Arial" w:hAnsi="Arial" w:cs="Arial"/>
          <w:sz w:val="24"/>
          <w:szCs w:val="24"/>
        </w:rPr>
      </w:pPr>
      <w:r w:rsidRPr="00361E61">
        <w:rPr>
          <w:rFonts w:ascii="Arial" w:hAnsi="Arial" w:cs="Arial"/>
          <w:b/>
          <w:bCs/>
          <w:sz w:val="24"/>
          <w:szCs w:val="24"/>
        </w:rPr>
        <w:t>Answer:</w:t>
      </w:r>
      <w:r w:rsidRPr="00361E61">
        <w:rPr>
          <w:rFonts w:ascii="Arial" w:hAnsi="Arial" w:cs="Arial"/>
          <w:sz w:val="24"/>
          <w:szCs w:val="24"/>
        </w:rPr>
        <w:t xml:space="preserve"> </w:t>
      </w:r>
      <w:r w:rsidRPr="00361E61">
        <w:rPr>
          <w:rStyle w:val="normaltextrun"/>
          <w:rFonts w:ascii="Arial" w:hAnsi="Arial" w:cs="Arial"/>
          <w:sz w:val="24"/>
          <w:szCs w:val="24"/>
          <w:shd w:val="clear" w:color="auto" w:fill="FFFFFF"/>
        </w:rPr>
        <w:t>DMH</w:t>
      </w:r>
      <w:r w:rsidR="00361E61">
        <w:rPr>
          <w:rStyle w:val="normaltextrun"/>
          <w:rFonts w:ascii="Arial" w:hAnsi="Arial" w:cs="Arial"/>
          <w:sz w:val="24"/>
          <w:szCs w:val="24"/>
          <w:shd w:val="clear" w:color="auto" w:fill="FFFFFF"/>
        </w:rPr>
        <w:t>/</w:t>
      </w:r>
      <w:r w:rsidRPr="00361E61">
        <w:rPr>
          <w:rStyle w:val="normaltextrun"/>
          <w:rFonts w:ascii="Arial" w:hAnsi="Arial" w:cs="Arial"/>
          <w:sz w:val="24"/>
          <w:szCs w:val="24"/>
          <w:shd w:val="clear" w:color="auto" w:fill="FFFFFF"/>
        </w:rPr>
        <w:t>DD</w:t>
      </w:r>
      <w:r w:rsidR="00361E61">
        <w:rPr>
          <w:rStyle w:val="normaltextrun"/>
          <w:rFonts w:ascii="Arial" w:hAnsi="Arial" w:cs="Arial"/>
          <w:sz w:val="24"/>
          <w:szCs w:val="24"/>
          <w:shd w:val="clear" w:color="auto" w:fill="FFFFFF"/>
        </w:rPr>
        <w:t>/</w:t>
      </w:r>
      <w:r w:rsidRPr="00361E61">
        <w:rPr>
          <w:rStyle w:val="normaltextrun"/>
          <w:rFonts w:ascii="Arial" w:hAnsi="Arial" w:cs="Arial"/>
          <w:sz w:val="24"/>
          <w:szCs w:val="24"/>
          <w:shd w:val="clear" w:color="auto" w:fill="FFFFFF"/>
        </w:rPr>
        <w:t>SUS is not providing information on this for the RFA process.</w:t>
      </w:r>
      <w:r w:rsidRPr="00361E61">
        <w:rPr>
          <w:rStyle w:val="eop"/>
          <w:rFonts w:ascii="Arial" w:hAnsi="Arial" w:cs="Arial"/>
          <w:sz w:val="24"/>
          <w:szCs w:val="24"/>
          <w:shd w:val="clear" w:color="auto" w:fill="FFFFFF"/>
        </w:rPr>
        <w:t> </w:t>
      </w:r>
    </w:p>
    <w:p w14:paraId="078F02C1" w14:textId="77777777" w:rsidR="0042408E" w:rsidRPr="00361E61" w:rsidRDefault="0042408E" w:rsidP="0042408E">
      <w:pPr>
        <w:pStyle w:val="xmsonormal"/>
        <w:ind w:left="720"/>
        <w:rPr>
          <w:rFonts w:ascii="Arial" w:hAnsi="Arial" w:cs="Arial"/>
          <w:sz w:val="24"/>
          <w:szCs w:val="24"/>
        </w:rPr>
      </w:pPr>
    </w:p>
    <w:p w14:paraId="76A33D1E" w14:textId="77777777" w:rsidR="00CE5EDD" w:rsidRPr="00361E61" w:rsidRDefault="00CE5EDD" w:rsidP="0057091D">
      <w:pPr>
        <w:pStyle w:val="xmsonormal"/>
        <w:numPr>
          <w:ilvl w:val="0"/>
          <w:numId w:val="13"/>
        </w:numPr>
        <w:rPr>
          <w:rStyle w:val="normaltextrun"/>
          <w:rFonts w:ascii="Arial" w:hAnsi="Arial" w:cs="Arial"/>
          <w:sz w:val="24"/>
          <w:szCs w:val="24"/>
        </w:rPr>
      </w:pPr>
      <w:r w:rsidRPr="00361E61">
        <w:rPr>
          <w:rFonts w:ascii="Arial" w:hAnsi="Arial" w:cs="Arial"/>
          <w:b/>
          <w:bCs/>
          <w:sz w:val="24"/>
          <w:szCs w:val="24"/>
        </w:rPr>
        <w:t>Question:</w:t>
      </w:r>
      <w:r w:rsidRPr="00361E61">
        <w:rPr>
          <w:rFonts w:ascii="Arial" w:hAnsi="Arial" w:cs="Arial"/>
          <w:sz w:val="24"/>
          <w:szCs w:val="24"/>
          <w:shd w:val="clear" w:color="auto" w:fill="FFFFFF"/>
        </w:rPr>
        <w:t xml:space="preserve"> </w:t>
      </w:r>
      <w:r w:rsidRPr="00361E61">
        <w:rPr>
          <w:rStyle w:val="normaltextrun"/>
          <w:rFonts w:ascii="Arial" w:hAnsi="Arial" w:cs="Arial"/>
          <w:sz w:val="24"/>
          <w:szCs w:val="24"/>
          <w:shd w:val="clear" w:color="auto" w:fill="FFFFFF"/>
        </w:rPr>
        <w:t>Are there existing community partnerships or resources that you suggest we collaborate with to enhance our program for older adults?</w:t>
      </w:r>
      <w:r w:rsidRPr="00361E61">
        <w:rPr>
          <w:rStyle w:val="normaltextrun"/>
          <w:rFonts w:ascii="Arial" w:hAnsi="Arial" w:cs="Arial"/>
          <w:sz w:val="24"/>
          <w:szCs w:val="24"/>
          <w:u w:val="single"/>
          <w:shd w:val="clear" w:color="auto" w:fill="FFFFFF"/>
        </w:rPr>
        <w:t xml:space="preserve"> </w:t>
      </w:r>
    </w:p>
    <w:p w14:paraId="4C8789CB" w14:textId="0B096B6D" w:rsidR="00CE5EDD" w:rsidRPr="00361E61" w:rsidRDefault="00CE5EDD" w:rsidP="00CE5EDD">
      <w:pPr>
        <w:pStyle w:val="xmsonormal"/>
        <w:ind w:left="720"/>
        <w:rPr>
          <w:rFonts w:ascii="Arial" w:hAnsi="Arial" w:cs="Arial"/>
          <w:sz w:val="24"/>
          <w:szCs w:val="24"/>
        </w:rPr>
      </w:pPr>
      <w:r w:rsidRPr="00361E61">
        <w:rPr>
          <w:rFonts w:ascii="Arial" w:hAnsi="Arial" w:cs="Arial"/>
          <w:b/>
          <w:bCs/>
          <w:sz w:val="24"/>
          <w:szCs w:val="24"/>
        </w:rPr>
        <w:lastRenderedPageBreak/>
        <w:t>Answer:</w:t>
      </w:r>
      <w:r w:rsidRPr="00361E61">
        <w:rPr>
          <w:rFonts w:ascii="Arial" w:hAnsi="Arial" w:cs="Arial"/>
          <w:sz w:val="24"/>
          <w:szCs w:val="24"/>
        </w:rPr>
        <w:t xml:space="preserve"> </w:t>
      </w:r>
      <w:r w:rsidRPr="00361E61">
        <w:rPr>
          <w:rStyle w:val="normaltextrun"/>
          <w:rFonts w:ascii="Arial" w:hAnsi="Arial" w:cs="Arial"/>
          <w:sz w:val="24"/>
          <w:szCs w:val="24"/>
          <w:shd w:val="clear" w:color="auto" w:fill="FFFFFF"/>
        </w:rPr>
        <w:t>DMH</w:t>
      </w:r>
      <w:r w:rsidR="00361E61">
        <w:rPr>
          <w:rStyle w:val="normaltextrun"/>
          <w:rFonts w:ascii="Arial" w:hAnsi="Arial" w:cs="Arial"/>
          <w:sz w:val="24"/>
          <w:szCs w:val="24"/>
          <w:shd w:val="clear" w:color="auto" w:fill="FFFFFF"/>
        </w:rPr>
        <w:t>/</w:t>
      </w:r>
      <w:r w:rsidRPr="00361E61">
        <w:rPr>
          <w:rStyle w:val="normaltextrun"/>
          <w:rFonts w:ascii="Arial" w:hAnsi="Arial" w:cs="Arial"/>
          <w:sz w:val="24"/>
          <w:szCs w:val="24"/>
          <w:shd w:val="clear" w:color="auto" w:fill="FFFFFF"/>
        </w:rPr>
        <w:t>DD</w:t>
      </w:r>
      <w:r w:rsidR="00361E61">
        <w:rPr>
          <w:rStyle w:val="normaltextrun"/>
          <w:rFonts w:ascii="Arial" w:hAnsi="Arial" w:cs="Arial"/>
          <w:sz w:val="24"/>
          <w:szCs w:val="24"/>
          <w:shd w:val="clear" w:color="auto" w:fill="FFFFFF"/>
        </w:rPr>
        <w:t>/</w:t>
      </w:r>
      <w:r w:rsidRPr="00361E61">
        <w:rPr>
          <w:rStyle w:val="normaltextrun"/>
          <w:rFonts w:ascii="Arial" w:hAnsi="Arial" w:cs="Arial"/>
          <w:sz w:val="24"/>
          <w:szCs w:val="24"/>
          <w:shd w:val="clear" w:color="auto" w:fill="FFFFFF"/>
        </w:rPr>
        <w:t>SUS is not providing information on this for the RFA process.</w:t>
      </w:r>
      <w:r w:rsidRPr="00361E61">
        <w:rPr>
          <w:rStyle w:val="eop"/>
          <w:rFonts w:ascii="Arial" w:hAnsi="Arial" w:cs="Arial"/>
          <w:sz w:val="24"/>
          <w:szCs w:val="24"/>
          <w:shd w:val="clear" w:color="auto" w:fill="FFFFFF"/>
        </w:rPr>
        <w:t> </w:t>
      </w:r>
    </w:p>
    <w:p w14:paraId="103E4E64" w14:textId="77777777" w:rsidR="00CE5EDD" w:rsidRPr="00361E61" w:rsidRDefault="00CE5EDD" w:rsidP="00CE5EDD">
      <w:pPr>
        <w:pStyle w:val="xmsonormal"/>
        <w:ind w:left="720"/>
        <w:rPr>
          <w:rFonts w:ascii="Arial" w:hAnsi="Arial" w:cs="Arial"/>
          <w:sz w:val="24"/>
          <w:szCs w:val="24"/>
        </w:rPr>
      </w:pPr>
    </w:p>
    <w:p w14:paraId="67DA504B" w14:textId="1D415D75" w:rsidR="00CE5EDD" w:rsidRPr="00361E61" w:rsidRDefault="00CE5EDD" w:rsidP="00CE5EDD">
      <w:pPr>
        <w:pStyle w:val="xmsonormal"/>
        <w:numPr>
          <w:ilvl w:val="0"/>
          <w:numId w:val="13"/>
        </w:numPr>
        <w:rPr>
          <w:rStyle w:val="normaltextrun"/>
          <w:rFonts w:ascii="Arial" w:hAnsi="Arial" w:cs="Arial"/>
          <w:sz w:val="24"/>
          <w:szCs w:val="24"/>
        </w:rPr>
      </w:pPr>
      <w:r w:rsidRPr="00361E61">
        <w:rPr>
          <w:rFonts w:ascii="Arial" w:hAnsi="Arial" w:cs="Arial"/>
          <w:b/>
          <w:bCs/>
          <w:sz w:val="24"/>
          <w:szCs w:val="24"/>
        </w:rPr>
        <w:t>Question:</w:t>
      </w:r>
      <w:r w:rsidRPr="00361E61">
        <w:rPr>
          <w:rFonts w:ascii="Arial" w:hAnsi="Arial" w:cs="Arial"/>
          <w:sz w:val="24"/>
          <w:szCs w:val="24"/>
          <w:shd w:val="clear" w:color="auto" w:fill="FFFFFF"/>
        </w:rPr>
        <w:t xml:space="preserve"> </w:t>
      </w:r>
      <w:r w:rsidRPr="00361E61">
        <w:rPr>
          <w:rStyle w:val="normaltextrun"/>
          <w:rFonts w:ascii="Arial" w:hAnsi="Arial" w:cs="Arial"/>
          <w:sz w:val="24"/>
          <w:szCs w:val="24"/>
          <w:shd w:val="clear" w:color="auto" w:fill="FFFFFF"/>
        </w:rPr>
        <w:t>What types of community resources have proven beneficial for older adults in accessing mental health services?</w:t>
      </w:r>
    </w:p>
    <w:p w14:paraId="7D615A8A" w14:textId="3719954A" w:rsidR="0042408E" w:rsidRPr="00361E61" w:rsidRDefault="00CE5EDD" w:rsidP="00CE5EDD">
      <w:pPr>
        <w:pStyle w:val="xmsonormal"/>
        <w:ind w:left="720"/>
        <w:rPr>
          <w:rStyle w:val="normaltextrun"/>
          <w:rFonts w:ascii="Arial" w:hAnsi="Arial" w:cs="Arial"/>
          <w:sz w:val="24"/>
          <w:szCs w:val="24"/>
          <w:shd w:val="clear" w:color="auto" w:fill="FFFFFF"/>
        </w:rPr>
      </w:pPr>
      <w:r w:rsidRPr="00361E61">
        <w:rPr>
          <w:rFonts w:ascii="Arial" w:hAnsi="Arial" w:cs="Arial"/>
          <w:b/>
          <w:bCs/>
          <w:sz w:val="24"/>
          <w:szCs w:val="24"/>
        </w:rPr>
        <w:t>Answer:</w:t>
      </w:r>
      <w:r w:rsidRPr="00361E61">
        <w:rPr>
          <w:rFonts w:ascii="Arial" w:hAnsi="Arial" w:cs="Arial"/>
          <w:sz w:val="24"/>
          <w:szCs w:val="24"/>
        </w:rPr>
        <w:t xml:space="preserve"> </w:t>
      </w:r>
      <w:r w:rsidRPr="00361E61">
        <w:rPr>
          <w:rStyle w:val="normaltextrun"/>
          <w:rFonts w:ascii="Arial" w:hAnsi="Arial" w:cs="Arial"/>
          <w:sz w:val="24"/>
          <w:szCs w:val="24"/>
          <w:shd w:val="clear" w:color="auto" w:fill="FFFFFF"/>
        </w:rPr>
        <w:t>DMH</w:t>
      </w:r>
      <w:r w:rsidR="00361E61">
        <w:rPr>
          <w:rStyle w:val="normaltextrun"/>
          <w:rFonts w:ascii="Arial" w:hAnsi="Arial" w:cs="Arial"/>
          <w:sz w:val="24"/>
          <w:szCs w:val="24"/>
          <w:shd w:val="clear" w:color="auto" w:fill="FFFFFF"/>
        </w:rPr>
        <w:t>/</w:t>
      </w:r>
      <w:r w:rsidRPr="00361E61">
        <w:rPr>
          <w:rStyle w:val="normaltextrun"/>
          <w:rFonts w:ascii="Arial" w:hAnsi="Arial" w:cs="Arial"/>
          <w:sz w:val="24"/>
          <w:szCs w:val="24"/>
          <w:shd w:val="clear" w:color="auto" w:fill="FFFFFF"/>
        </w:rPr>
        <w:t>DD</w:t>
      </w:r>
      <w:r w:rsidR="00361E61">
        <w:rPr>
          <w:rStyle w:val="normaltextrun"/>
          <w:rFonts w:ascii="Arial" w:hAnsi="Arial" w:cs="Arial"/>
          <w:sz w:val="24"/>
          <w:szCs w:val="24"/>
          <w:shd w:val="clear" w:color="auto" w:fill="FFFFFF"/>
        </w:rPr>
        <w:t>/</w:t>
      </w:r>
      <w:r w:rsidRPr="00361E61">
        <w:rPr>
          <w:rStyle w:val="normaltextrun"/>
          <w:rFonts w:ascii="Arial" w:hAnsi="Arial" w:cs="Arial"/>
          <w:sz w:val="24"/>
          <w:szCs w:val="24"/>
          <w:shd w:val="clear" w:color="auto" w:fill="FFFFFF"/>
        </w:rPr>
        <w:t>SUS is not providing information on this for the RFA process.</w:t>
      </w:r>
    </w:p>
    <w:p w14:paraId="401BE8A9" w14:textId="77777777" w:rsidR="00CE5EDD" w:rsidRPr="00361E61" w:rsidRDefault="00CE5EDD" w:rsidP="00CE5EDD">
      <w:pPr>
        <w:pStyle w:val="xmsonormal"/>
        <w:ind w:left="720"/>
        <w:rPr>
          <w:rStyle w:val="normaltextrun"/>
          <w:rFonts w:ascii="Arial" w:hAnsi="Arial" w:cs="Arial"/>
          <w:sz w:val="24"/>
          <w:szCs w:val="24"/>
          <w:shd w:val="clear" w:color="auto" w:fill="FFFFFF"/>
        </w:rPr>
      </w:pPr>
    </w:p>
    <w:p w14:paraId="78BF7707" w14:textId="600A2CF5" w:rsidR="00CE5EDD" w:rsidRPr="00361E61" w:rsidRDefault="00CE5EDD" w:rsidP="00CE5EDD">
      <w:pPr>
        <w:pStyle w:val="xmsonormal"/>
        <w:numPr>
          <w:ilvl w:val="0"/>
          <w:numId w:val="13"/>
        </w:numPr>
        <w:rPr>
          <w:rStyle w:val="normaltextrun"/>
          <w:rFonts w:ascii="Arial" w:hAnsi="Arial" w:cs="Arial"/>
          <w:sz w:val="24"/>
          <w:szCs w:val="24"/>
        </w:rPr>
      </w:pPr>
      <w:bookmarkStart w:id="9" w:name="_Hlk175568601"/>
      <w:r w:rsidRPr="00361E61">
        <w:rPr>
          <w:rFonts w:ascii="Arial" w:hAnsi="Arial" w:cs="Arial"/>
          <w:b/>
          <w:bCs/>
          <w:sz w:val="24"/>
          <w:szCs w:val="24"/>
        </w:rPr>
        <w:t>Question:</w:t>
      </w:r>
      <w:r w:rsidRPr="00361E61">
        <w:rPr>
          <w:rFonts w:ascii="Arial" w:hAnsi="Arial" w:cs="Arial"/>
          <w:sz w:val="24"/>
          <w:szCs w:val="24"/>
          <w:shd w:val="clear" w:color="auto" w:fill="FFFFFF"/>
        </w:rPr>
        <w:t xml:space="preserve"> </w:t>
      </w:r>
      <w:r w:rsidRPr="00361E61">
        <w:rPr>
          <w:rStyle w:val="normaltextrun"/>
          <w:rFonts w:ascii="Arial" w:hAnsi="Arial" w:cs="Arial"/>
          <w:sz w:val="24"/>
          <w:szCs w:val="24"/>
          <w:bdr w:val="none" w:sz="0" w:space="0" w:color="auto" w:frame="1"/>
        </w:rPr>
        <w:t>What evaluation criteria will you prioritize when assessing the effectiveness of programs targeting mental health support for older adults?</w:t>
      </w:r>
    </w:p>
    <w:p w14:paraId="1D1916C5" w14:textId="31ABEE43" w:rsidR="00CE5EDD" w:rsidRPr="00361E61" w:rsidRDefault="00CE5EDD" w:rsidP="00CE5EDD">
      <w:pPr>
        <w:pStyle w:val="xmsonormal"/>
        <w:ind w:left="720"/>
        <w:rPr>
          <w:rFonts w:ascii="Arial" w:hAnsi="Arial" w:cs="Arial"/>
          <w:b/>
          <w:bCs/>
          <w:sz w:val="24"/>
          <w:szCs w:val="24"/>
        </w:rPr>
      </w:pPr>
      <w:r w:rsidRPr="00361E61">
        <w:rPr>
          <w:rFonts w:ascii="Arial" w:hAnsi="Arial" w:cs="Arial"/>
          <w:b/>
          <w:bCs/>
          <w:sz w:val="24"/>
          <w:szCs w:val="24"/>
        </w:rPr>
        <w:t>Answer:</w:t>
      </w:r>
      <w:r w:rsidR="00837DC3" w:rsidRPr="00361E61">
        <w:rPr>
          <w:rFonts w:ascii="Arial" w:hAnsi="Arial" w:cs="Arial"/>
          <w:b/>
          <w:bCs/>
          <w:sz w:val="24"/>
          <w:szCs w:val="24"/>
        </w:rPr>
        <w:t xml:space="preserve"> </w:t>
      </w:r>
      <w:r w:rsidR="00837DC3" w:rsidRPr="00361E61">
        <w:rPr>
          <w:rFonts w:ascii="Arial" w:hAnsi="Arial" w:cs="Arial"/>
          <w:sz w:val="24"/>
          <w:szCs w:val="24"/>
        </w:rPr>
        <w:t>The evaluation criteria will be developed once the award decisions are made in collaboration with the awardees.</w:t>
      </w:r>
    </w:p>
    <w:bookmarkEnd w:id="9"/>
    <w:p w14:paraId="7058398D" w14:textId="77777777" w:rsidR="00CE5EDD" w:rsidRPr="00361E61" w:rsidRDefault="00CE5EDD" w:rsidP="00CE5EDD">
      <w:pPr>
        <w:pStyle w:val="xmsonormal"/>
        <w:ind w:left="720"/>
        <w:rPr>
          <w:rFonts w:ascii="Arial" w:hAnsi="Arial" w:cs="Arial"/>
          <w:b/>
          <w:bCs/>
          <w:sz w:val="24"/>
          <w:szCs w:val="24"/>
        </w:rPr>
      </w:pPr>
    </w:p>
    <w:p w14:paraId="2647B4C8" w14:textId="77777777" w:rsidR="00CE5EDD" w:rsidRPr="00361E61" w:rsidRDefault="00CE5EDD" w:rsidP="0057091D">
      <w:pPr>
        <w:pStyle w:val="xmsonormal"/>
        <w:numPr>
          <w:ilvl w:val="0"/>
          <w:numId w:val="13"/>
        </w:numPr>
        <w:rPr>
          <w:rStyle w:val="normaltextrun"/>
          <w:rFonts w:ascii="Arial" w:hAnsi="Arial" w:cs="Arial"/>
          <w:b/>
          <w:bCs/>
          <w:sz w:val="24"/>
          <w:szCs w:val="24"/>
        </w:rPr>
      </w:pPr>
      <w:r w:rsidRPr="00361E61">
        <w:rPr>
          <w:rFonts w:ascii="Arial" w:hAnsi="Arial" w:cs="Arial"/>
          <w:b/>
          <w:bCs/>
          <w:sz w:val="24"/>
          <w:szCs w:val="24"/>
        </w:rPr>
        <w:t>Question:</w:t>
      </w:r>
      <w:r w:rsidRPr="00361E61">
        <w:rPr>
          <w:rFonts w:ascii="Arial" w:hAnsi="Arial" w:cs="Arial"/>
          <w:sz w:val="24"/>
          <w:szCs w:val="24"/>
          <w:shd w:val="clear" w:color="auto" w:fill="FFFFFF"/>
        </w:rPr>
        <w:t xml:space="preserve"> </w:t>
      </w:r>
      <w:r w:rsidRPr="00361E61">
        <w:rPr>
          <w:rStyle w:val="normaltextrun"/>
          <w:rFonts w:ascii="Arial" w:hAnsi="Arial" w:cs="Arial"/>
          <w:sz w:val="24"/>
          <w:szCs w:val="24"/>
        </w:rPr>
        <w:t>Can you provide guidance on the types of metrics or data points you find most valuable in evaluating mental health programs</w:t>
      </w:r>
    </w:p>
    <w:p w14:paraId="603ABECE" w14:textId="1EACBE87" w:rsidR="00CE5EDD" w:rsidRDefault="00CE5EDD" w:rsidP="00CE5EDD">
      <w:pPr>
        <w:pStyle w:val="xmsonormal"/>
        <w:ind w:left="720"/>
        <w:rPr>
          <w:rStyle w:val="Hyperlink"/>
          <w:rFonts w:ascii="Arial" w:hAnsi="Arial" w:cs="Arial"/>
          <w:sz w:val="24"/>
          <w:szCs w:val="24"/>
        </w:rPr>
      </w:pPr>
      <w:r w:rsidRPr="00361E61">
        <w:rPr>
          <w:rFonts w:ascii="Arial" w:hAnsi="Arial" w:cs="Arial"/>
          <w:b/>
          <w:bCs/>
          <w:sz w:val="24"/>
          <w:szCs w:val="24"/>
        </w:rPr>
        <w:t>Answer:</w:t>
      </w:r>
      <w:r w:rsidR="00837DC3" w:rsidRPr="00361E61">
        <w:rPr>
          <w:rFonts w:ascii="Arial" w:hAnsi="Arial" w:cs="Arial"/>
          <w:b/>
          <w:bCs/>
          <w:sz w:val="24"/>
          <w:szCs w:val="24"/>
        </w:rPr>
        <w:t xml:space="preserve"> </w:t>
      </w:r>
      <w:hyperlink r:id="rId11" w:history="1">
        <w:r w:rsidR="00323739" w:rsidRPr="00323739">
          <w:rPr>
            <w:rStyle w:val="Hyperlink"/>
            <w:rFonts w:ascii="Arial" w:hAnsi="Arial" w:cs="Arial"/>
            <w:sz w:val="24"/>
            <w:szCs w:val="24"/>
          </w:rPr>
          <w:t>Evidence-Based Practices Resource Center | SAMHSA</w:t>
        </w:r>
      </w:hyperlink>
    </w:p>
    <w:p w14:paraId="481913D2" w14:textId="77777777" w:rsidR="00323739" w:rsidRPr="00323739" w:rsidRDefault="00323739" w:rsidP="00CE5EDD">
      <w:pPr>
        <w:pStyle w:val="xmsonormal"/>
        <w:ind w:left="720"/>
        <w:rPr>
          <w:rFonts w:ascii="Arial" w:hAnsi="Arial" w:cs="Arial"/>
          <w:b/>
          <w:bCs/>
          <w:sz w:val="24"/>
          <w:szCs w:val="24"/>
        </w:rPr>
      </w:pPr>
    </w:p>
    <w:p w14:paraId="496EFB24" w14:textId="4254E570" w:rsidR="00CE5EDD" w:rsidRPr="00361E61" w:rsidRDefault="00CE5EDD" w:rsidP="00CE5EDD">
      <w:pPr>
        <w:pStyle w:val="xmsonormal"/>
        <w:numPr>
          <w:ilvl w:val="0"/>
          <w:numId w:val="13"/>
        </w:numPr>
        <w:rPr>
          <w:rStyle w:val="normaltextrun"/>
          <w:rFonts w:ascii="Arial" w:hAnsi="Arial" w:cs="Arial"/>
          <w:b/>
          <w:bCs/>
          <w:sz w:val="24"/>
          <w:szCs w:val="24"/>
        </w:rPr>
      </w:pPr>
      <w:bookmarkStart w:id="10" w:name="_Hlk175568686"/>
      <w:r w:rsidRPr="00361E61">
        <w:rPr>
          <w:rFonts w:ascii="Arial" w:hAnsi="Arial" w:cs="Arial"/>
          <w:b/>
          <w:bCs/>
          <w:sz w:val="24"/>
          <w:szCs w:val="24"/>
        </w:rPr>
        <w:t>Question:</w:t>
      </w:r>
      <w:r w:rsidRPr="00361E61">
        <w:rPr>
          <w:rFonts w:ascii="Arial" w:hAnsi="Arial" w:cs="Arial"/>
          <w:sz w:val="24"/>
          <w:szCs w:val="24"/>
          <w:shd w:val="clear" w:color="auto" w:fill="FFFFFF"/>
        </w:rPr>
        <w:t xml:space="preserve"> </w:t>
      </w:r>
      <w:r w:rsidRPr="00361E61">
        <w:rPr>
          <w:rStyle w:val="normaltextrun"/>
          <w:rFonts w:ascii="Arial" w:hAnsi="Arial" w:cs="Arial"/>
          <w:sz w:val="24"/>
          <w:szCs w:val="24"/>
          <w:shd w:val="clear" w:color="auto" w:fill="FFFFFF"/>
        </w:rPr>
        <w:t>-What outreach strategies have you found effective in engaging older adults in mental health programs?</w:t>
      </w:r>
    </w:p>
    <w:p w14:paraId="7F742618" w14:textId="28059663" w:rsidR="00CE5EDD" w:rsidRDefault="00CE5EDD" w:rsidP="00CE5EDD">
      <w:pPr>
        <w:pStyle w:val="xmsonormal"/>
        <w:ind w:left="720"/>
        <w:rPr>
          <w:rStyle w:val="Hyperlink"/>
          <w:rFonts w:ascii="Arial" w:hAnsi="Arial" w:cs="Arial"/>
          <w:sz w:val="24"/>
          <w:szCs w:val="24"/>
        </w:rPr>
      </w:pPr>
      <w:r w:rsidRPr="00361E61">
        <w:rPr>
          <w:rFonts w:ascii="Arial" w:hAnsi="Arial" w:cs="Arial"/>
          <w:b/>
          <w:bCs/>
          <w:sz w:val="24"/>
          <w:szCs w:val="24"/>
        </w:rPr>
        <w:t>Answer:</w:t>
      </w:r>
      <w:r w:rsidR="00837DC3" w:rsidRPr="00361E61">
        <w:rPr>
          <w:rFonts w:ascii="Arial" w:hAnsi="Arial" w:cs="Arial"/>
          <w:b/>
          <w:bCs/>
          <w:sz w:val="24"/>
          <w:szCs w:val="24"/>
        </w:rPr>
        <w:t xml:space="preserve"> </w:t>
      </w:r>
      <w:r w:rsidR="00837DC3" w:rsidRPr="00361E61">
        <w:rPr>
          <w:rFonts w:ascii="Arial" w:hAnsi="Arial" w:cs="Arial"/>
          <w:sz w:val="24"/>
          <w:szCs w:val="24"/>
        </w:rPr>
        <w:t>Additional resources are available:</w:t>
      </w:r>
      <w:r w:rsidR="00837DC3" w:rsidRPr="00361E61">
        <w:rPr>
          <w:rFonts w:ascii="Arial" w:hAnsi="Arial" w:cs="Arial"/>
          <w:b/>
          <w:bCs/>
          <w:sz w:val="24"/>
          <w:szCs w:val="24"/>
        </w:rPr>
        <w:t xml:space="preserve"> </w:t>
      </w:r>
      <w:bookmarkEnd w:id="10"/>
      <w:r w:rsidR="0045548F" w:rsidRPr="00323739">
        <w:rPr>
          <w:rFonts w:ascii="Arial" w:hAnsi="Arial" w:cs="Arial"/>
          <w:sz w:val="24"/>
          <w:szCs w:val="24"/>
        </w:rPr>
        <w:fldChar w:fldCharType="begin"/>
      </w:r>
      <w:r w:rsidR="0045548F" w:rsidRPr="00323739">
        <w:rPr>
          <w:rFonts w:ascii="Arial" w:hAnsi="Arial" w:cs="Arial"/>
          <w:sz w:val="24"/>
          <w:szCs w:val="24"/>
        </w:rPr>
        <w:instrText>HYPERLINK "https://www.samhsa.gov/resources-serving-older-adults"</w:instrText>
      </w:r>
      <w:r w:rsidR="0045548F" w:rsidRPr="00323739">
        <w:rPr>
          <w:rFonts w:ascii="Arial" w:hAnsi="Arial" w:cs="Arial"/>
          <w:sz w:val="24"/>
          <w:szCs w:val="24"/>
        </w:rPr>
      </w:r>
      <w:r w:rsidR="0045548F" w:rsidRPr="00323739">
        <w:rPr>
          <w:rFonts w:ascii="Arial" w:hAnsi="Arial" w:cs="Arial"/>
          <w:sz w:val="24"/>
          <w:szCs w:val="24"/>
        </w:rPr>
        <w:fldChar w:fldCharType="separate"/>
      </w:r>
      <w:r w:rsidR="0045548F" w:rsidRPr="00323739">
        <w:rPr>
          <w:rStyle w:val="Hyperlink"/>
          <w:rFonts w:ascii="Arial" w:hAnsi="Arial" w:cs="Arial"/>
          <w:sz w:val="24"/>
          <w:szCs w:val="24"/>
        </w:rPr>
        <w:t>Resources for Older Adults | SAMHSA</w:t>
      </w:r>
      <w:r w:rsidR="0045548F" w:rsidRPr="00323739">
        <w:rPr>
          <w:rStyle w:val="Hyperlink"/>
          <w:rFonts w:ascii="Arial" w:hAnsi="Arial" w:cs="Arial"/>
          <w:sz w:val="24"/>
          <w:szCs w:val="24"/>
        </w:rPr>
        <w:fldChar w:fldCharType="end"/>
      </w:r>
    </w:p>
    <w:p w14:paraId="034CEC6E" w14:textId="77777777" w:rsidR="0045548F" w:rsidRPr="00361E61" w:rsidRDefault="0045548F" w:rsidP="00CE5EDD">
      <w:pPr>
        <w:pStyle w:val="xmsonormal"/>
        <w:ind w:left="720"/>
        <w:rPr>
          <w:rFonts w:ascii="Arial" w:hAnsi="Arial" w:cs="Arial"/>
          <w:b/>
          <w:bCs/>
          <w:sz w:val="24"/>
          <w:szCs w:val="24"/>
        </w:rPr>
      </w:pPr>
    </w:p>
    <w:p w14:paraId="5B641947" w14:textId="77777777" w:rsidR="00CE5EDD" w:rsidRPr="00361E61" w:rsidRDefault="00CE5EDD" w:rsidP="0057091D">
      <w:pPr>
        <w:pStyle w:val="xmsonormal"/>
        <w:numPr>
          <w:ilvl w:val="0"/>
          <w:numId w:val="13"/>
        </w:numPr>
        <w:rPr>
          <w:rStyle w:val="normaltextrun"/>
          <w:rFonts w:ascii="Arial" w:hAnsi="Arial" w:cs="Arial"/>
          <w:b/>
          <w:bCs/>
          <w:sz w:val="24"/>
          <w:szCs w:val="24"/>
        </w:rPr>
      </w:pPr>
      <w:bookmarkStart w:id="11" w:name="_Hlk175568747"/>
      <w:r w:rsidRPr="00361E61">
        <w:rPr>
          <w:rFonts w:ascii="Arial" w:hAnsi="Arial" w:cs="Arial"/>
          <w:b/>
          <w:bCs/>
          <w:sz w:val="24"/>
          <w:szCs w:val="24"/>
        </w:rPr>
        <w:t>Question:</w:t>
      </w:r>
      <w:r w:rsidRPr="00361E61">
        <w:rPr>
          <w:rFonts w:ascii="Arial" w:hAnsi="Arial" w:cs="Arial"/>
          <w:sz w:val="24"/>
          <w:szCs w:val="24"/>
          <w:shd w:val="clear" w:color="auto" w:fill="FFFFFF"/>
        </w:rPr>
        <w:t xml:space="preserve"> </w:t>
      </w:r>
      <w:r w:rsidRPr="00361E61">
        <w:rPr>
          <w:rStyle w:val="normaltextrun"/>
          <w:rFonts w:ascii="Arial" w:hAnsi="Arial" w:cs="Arial"/>
          <w:sz w:val="24"/>
          <w:szCs w:val="24"/>
          <w:shd w:val="clear" w:color="auto" w:fill="FFFFFF"/>
        </w:rPr>
        <w:t>-</w:t>
      </w:r>
      <w:r w:rsidRPr="00361E61">
        <w:rPr>
          <w:rFonts w:ascii="Arial" w:hAnsi="Arial" w:cs="Arial"/>
          <w:sz w:val="24"/>
          <w:szCs w:val="24"/>
        </w:rPr>
        <w:t xml:space="preserve"> </w:t>
      </w:r>
      <w:r w:rsidRPr="00361E61">
        <w:rPr>
          <w:rStyle w:val="normaltextrun"/>
          <w:rFonts w:ascii="Arial" w:hAnsi="Arial" w:cs="Arial"/>
          <w:sz w:val="24"/>
          <w:szCs w:val="24"/>
        </w:rPr>
        <w:t>What resources or support will be available to help ensure the sustainability of funded programs beyond the initial grant period?</w:t>
      </w:r>
    </w:p>
    <w:p w14:paraId="2A72F20C" w14:textId="52F907B6" w:rsidR="00CE5EDD" w:rsidRPr="00361E61" w:rsidRDefault="00CE5EDD" w:rsidP="00CE5EDD">
      <w:pPr>
        <w:pStyle w:val="xmsonormal"/>
        <w:ind w:left="720"/>
        <w:rPr>
          <w:rFonts w:ascii="Arial" w:hAnsi="Arial" w:cs="Arial"/>
          <w:b/>
          <w:bCs/>
          <w:sz w:val="24"/>
          <w:szCs w:val="24"/>
        </w:rPr>
      </w:pPr>
      <w:r w:rsidRPr="00361E61">
        <w:rPr>
          <w:rFonts w:ascii="Arial" w:hAnsi="Arial" w:cs="Arial"/>
          <w:b/>
          <w:bCs/>
          <w:sz w:val="24"/>
          <w:szCs w:val="24"/>
        </w:rPr>
        <w:t xml:space="preserve">Answer: </w:t>
      </w:r>
      <w:r w:rsidRPr="00361E61">
        <w:rPr>
          <w:rStyle w:val="normaltextrun"/>
          <w:rFonts w:ascii="Arial" w:hAnsi="Arial" w:cs="Arial"/>
          <w:sz w:val="24"/>
          <w:szCs w:val="24"/>
          <w:shd w:val="clear" w:color="auto" w:fill="FFFFFF"/>
        </w:rPr>
        <w:t>DMH</w:t>
      </w:r>
      <w:r w:rsidR="00361E61">
        <w:rPr>
          <w:rStyle w:val="normaltextrun"/>
          <w:rFonts w:ascii="Arial" w:hAnsi="Arial" w:cs="Arial"/>
          <w:sz w:val="24"/>
          <w:szCs w:val="24"/>
          <w:shd w:val="clear" w:color="auto" w:fill="FFFFFF"/>
        </w:rPr>
        <w:t>/</w:t>
      </w:r>
      <w:r w:rsidRPr="00361E61">
        <w:rPr>
          <w:rStyle w:val="normaltextrun"/>
          <w:rFonts w:ascii="Arial" w:hAnsi="Arial" w:cs="Arial"/>
          <w:sz w:val="24"/>
          <w:szCs w:val="24"/>
          <w:shd w:val="clear" w:color="auto" w:fill="FFFFFF"/>
        </w:rPr>
        <w:t>DD</w:t>
      </w:r>
      <w:r w:rsidR="00361E61">
        <w:rPr>
          <w:rStyle w:val="normaltextrun"/>
          <w:rFonts w:ascii="Arial" w:hAnsi="Arial" w:cs="Arial"/>
          <w:sz w:val="24"/>
          <w:szCs w:val="24"/>
          <w:shd w:val="clear" w:color="auto" w:fill="FFFFFF"/>
        </w:rPr>
        <w:t>/</w:t>
      </w:r>
      <w:r w:rsidRPr="00361E61">
        <w:rPr>
          <w:rStyle w:val="normaltextrun"/>
          <w:rFonts w:ascii="Arial" w:hAnsi="Arial" w:cs="Arial"/>
          <w:sz w:val="24"/>
          <w:szCs w:val="24"/>
          <w:shd w:val="clear" w:color="auto" w:fill="FFFFFF"/>
        </w:rPr>
        <w:t>SUS will be offering Technical Assistance with awarded agencies to discuss sustainability.</w:t>
      </w:r>
    </w:p>
    <w:bookmarkEnd w:id="11"/>
    <w:p w14:paraId="658B19DE" w14:textId="77777777" w:rsidR="00CE5EDD" w:rsidRPr="00361E61" w:rsidRDefault="00CE5EDD" w:rsidP="00CE5EDD">
      <w:pPr>
        <w:pStyle w:val="xmsonormal"/>
        <w:ind w:left="720"/>
        <w:rPr>
          <w:rFonts w:ascii="Arial" w:hAnsi="Arial" w:cs="Arial"/>
          <w:b/>
          <w:bCs/>
          <w:sz w:val="24"/>
          <w:szCs w:val="24"/>
        </w:rPr>
      </w:pPr>
    </w:p>
    <w:p w14:paraId="5234CB7D" w14:textId="77777777" w:rsidR="00CE5EDD" w:rsidRPr="00361E61" w:rsidRDefault="00CE5EDD" w:rsidP="0057091D">
      <w:pPr>
        <w:pStyle w:val="xmsonormal"/>
        <w:numPr>
          <w:ilvl w:val="0"/>
          <w:numId w:val="13"/>
        </w:numPr>
        <w:rPr>
          <w:rStyle w:val="normaltextrun"/>
          <w:rFonts w:ascii="Arial" w:hAnsi="Arial" w:cs="Arial"/>
          <w:sz w:val="24"/>
          <w:szCs w:val="24"/>
          <w:shd w:val="clear" w:color="auto" w:fill="FFFFFF"/>
        </w:rPr>
      </w:pPr>
      <w:bookmarkStart w:id="12" w:name="_Hlk175568816"/>
      <w:r w:rsidRPr="00361E61">
        <w:rPr>
          <w:rFonts w:ascii="Arial" w:hAnsi="Arial" w:cs="Arial"/>
          <w:b/>
          <w:bCs/>
          <w:sz w:val="24"/>
          <w:szCs w:val="24"/>
        </w:rPr>
        <w:t>Question:</w:t>
      </w:r>
      <w:r w:rsidRPr="00361E61">
        <w:rPr>
          <w:rFonts w:ascii="Arial" w:hAnsi="Arial" w:cs="Arial"/>
          <w:sz w:val="24"/>
          <w:szCs w:val="24"/>
          <w:shd w:val="clear" w:color="auto" w:fill="FFFFFF"/>
        </w:rPr>
        <w:t xml:space="preserve"> </w:t>
      </w:r>
      <w:r w:rsidRPr="00361E61">
        <w:rPr>
          <w:rStyle w:val="normaltextrun"/>
          <w:rFonts w:ascii="Arial" w:hAnsi="Arial" w:cs="Arial"/>
          <w:sz w:val="24"/>
          <w:szCs w:val="24"/>
        </w:rPr>
        <w:t>Are there opportunities for ongoing funding or follow-up grants for successful projects serving older adults? Underserved community?</w:t>
      </w:r>
    </w:p>
    <w:p w14:paraId="5F20DAED" w14:textId="294C256E" w:rsidR="00CE5EDD" w:rsidRPr="00361E61" w:rsidRDefault="00CE5EDD" w:rsidP="00CE5EDD">
      <w:pPr>
        <w:pStyle w:val="xmsonormal"/>
        <w:ind w:left="720"/>
        <w:rPr>
          <w:rStyle w:val="normaltextrun"/>
          <w:rFonts w:ascii="Arial" w:hAnsi="Arial" w:cs="Arial"/>
          <w:sz w:val="24"/>
          <w:szCs w:val="24"/>
          <w:shd w:val="clear" w:color="auto" w:fill="FFFFFF"/>
        </w:rPr>
      </w:pPr>
      <w:r w:rsidRPr="00361E61">
        <w:rPr>
          <w:rFonts w:ascii="Arial" w:hAnsi="Arial" w:cs="Arial"/>
          <w:b/>
          <w:bCs/>
          <w:sz w:val="24"/>
          <w:szCs w:val="24"/>
        </w:rPr>
        <w:t xml:space="preserve">Answer: </w:t>
      </w:r>
      <w:r w:rsidRPr="00361E61">
        <w:rPr>
          <w:rStyle w:val="normaltextrun"/>
          <w:rFonts w:ascii="Arial" w:hAnsi="Arial" w:cs="Arial"/>
          <w:sz w:val="24"/>
          <w:szCs w:val="24"/>
          <w:shd w:val="clear" w:color="auto" w:fill="FFFFFF"/>
        </w:rPr>
        <w:t>DMH</w:t>
      </w:r>
      <w:r w:rsidR="00361E61">
        <w:rPr>
          <w:rStyle w:val="normaltextrun"/>
          <w:rFonts w:ascii="Arial" w:hAnsi="Arial" w:cs="Arial"/>
          <w:sz w:val="24"/>
          <w:szCs w:val="24"/>
          <w:shd w:val="clear" w:color="auto" w:fill="FFFFFF"/>
        </w:rPr>
        <w:t>/</w:t>
      </w:r>
      <w:r w:rsidRPr="00361E61">
        <w:rPr>
          <w:rStyle w:val="normaltextrun"/>
          <w:rFonts w:ascii="Arial" w:hAnsi="Arial" w:cs="Arial"/>
          <w:sz w:val="24"/>
          <w:szCs w:val="24"/>
          <w:shd w:val="clear" w:color="auto" w:fill="FFFFFF"/>
        </w:rPr>
        <w:t>DD</w:t>
      </w:r>
      <w:r w:rsidR="00361E61">
        <w:rPr>
          <w:rStyle w:val="normaltextrun"/>
          <w:rFonts w:ascii="Arial" w:hAnsi="Arial" w:cs="Arial"/>
          <w:sz w:val="24"/>
          <w:szCs w:val="24"/>
          <w:shd w:val="clear" w:color="auto" w:fill="FFFFFF"/>
        </w:rPr>
        <w:t>/</w:t>
      </w:r>
      <w:r w:rsidRPr="00361E61">
        <w:rPr>
          <w:rStyle w:val="normaltextrun"/>
          <w:rFonts w:ascii="Arial" w:hAnsi="Arial" w:cs="Arial"/>
          <w:sz w:val="24"/>
          <w:szCs w:val="24"/>
          <w:shd w:val="clear" w:color="auto" w:fill="FFFFFF"/>
        </w:rPr>
        <w:t>SUS is not able to commit to future funding.</w:t>
      </w:r>
      <w:r w:rsidRPr="00361E61">
        <w:rPr>
          <w:rStyle w:val="eop"/>
          <w:rFonts w:ascii="Arial" w:hAnsi="Arial" w:cs="Arial"/>
          <w:sz w:val="24"/>
          <w:szCs w:val="24"/>
          <w:shd w:val="clear" w:color="auto" w:fill="FFFFFF"/>
        </w:rPr>
        <w:t> </w:t>
      </w:r>
    </w:p>
    <w:bookmarkEnd w:id="12"/>
    <w:p w14:paraId="6F62E699" w14:textId="77777777" w:rsidR="00CE5EDD" w:rsidRPr="00361E61" w:rsidRDefault="00CE5EDD" w:rsidP="00CE5EDD">
      <w:pPr>
        <w:pStyle w:val="xmsonormal"/>
        <w:ind w:left="720"/>
        <w:rPr>
          <w:rFonts w:ascii="Arial" w:hAnsi="Arial" w:cs="Arial"/>
          <w:b/>
          <w:bCs/>
          <w:sz w:val="24"/>
          <w:szCs w:val="24"/>
        </w:rPr>
      </w:pPr>
    </w:p>
    <w:p w14:paraId="74C54C73" w14:textId="77777777" w:rsidR="00CE5EDD" w:rsidRPr="00361E61" w:rsidRDefault="00CE5EDD" w:rsidP="0057091D">
      <w:pPr>
        <w:pStyle w:val="xmsonormal"/>
        <w:numPr>
          <w:ilvl w:val="0"/>
          <w:numId w:val="13"/>
        </w:numPr>
        <w:rPr>
          <w:rStyle w:val="normaltextrun"/>
          <w:rFonts w:ascii="Arial" w:hAnsi="Arial" w:cs="Arial"/>
          <w:sz w:val="24"/>
          <w:szCs w:val="24"/>
          <w:shd w:val="clear" w:color="auto" w:fill="FFFFFF"/>
        </w:rPr>
      </w:pPr>
      <w:r w:rsidRPr="00361E61">
        <w:rPr>
          <w:rFonts w:ascii="Arial" w:hAnsi="Arial" w:cs="Arial"/>
          <w:b/>
          <w:bCs/>
          <w:sz w:val="24"/>
          <w:szCs w:val="24"/>
        </w:rPr>
        <w:t>Question:</w:t>
      </w:r>
      <w:r w:rsidRPr="00361E61">
        <w:rPr>
          <w:rFonts w:ascii="Arial" w:hAnsi="Arial" w:cs="Arial"/>
          <w:sz w:val="24"/>
          <w:szCs w:val="24"/>
          <w:shd w:val="clear" w:color="auto" w:fill="FFFFFF"/>
        </w:rPr>
        <w:t xml:space="preserve"> </w:t>
      </w:r>
      <w:r w:rsidRPr="00361E61">
        <w:rPr>
          <w:rStyle w:val="normaltextrun"/>
          <w:rFonts w:ascii="Arial" w:hAnsi="Arial" w:cs="Arial"/>
          <w:sz w:val="24"/>
          <w:szCs w:val="24"/>
          <w:shd w:val="clear" w:color="auto" w:fill="FFFFFF"/>
        </w:rPr>
        <w:t>Will there be opportunities for applicants to receive feedback on their proposals during the application process?</w:t>
      </w:r>
      <w:r w:rsidRPr="00361E61">
        <w:rPr>
          <w:rStyle w:val="normaltextrun"/>
          <w:rFonts w:ascii="Arial" w:hAnsi="Arial" w:cs="Arial"/>
          <w:sz w:val="24"/>
          <w:szCs w:val="24"/>
          <w:u w:val="single"/>
          <w:shd w:val="clear" w:color="auto" w:fill="FFFFFF"/>
        </w:rPr>
        <w:t xml:space="preserve"> </w:t>
      </w:r>
    </w:p>
    <w:p w14:paraId="3902DECA" w14:textId="1BFFFBB8" w:rsidR="00CE5EDD" w:rsidRPr="00361E61" w:rsidRDefault="00CE5EDD" w:rsidP="00CE5EDD">
      <w:pPr>
        <w:pStyle w:val="xmsonormal"/>
        <w:ind w:left="720"/>
        <w:rPr>
          <w:rStyle w:val="eop"/>
          <w:rFonts w:ascii="Arial" w:hAnsi="Arial" w:cs="Arial"/>
          <w:sz w:val="24"/>
          <w:szCs w:val="24"/>
          <w:shd w:val="clear" w:color="auto" w:fill="FFFFFF"/>
        </w:rPr>
      </w:pPr>
      <w:r w:rsidRPr="00361E61">
        <w:rPr>
          <w:rFonts w:ascii="Arial" w:hAnsi="Arial" w:cs="Arial"/>
          <w:b/>
          <w:bCs/>
          <w:sz w:val="24"/>
          <w:szCs w:val="24"/>
        </w:rPr>
        <w:t xml:space="preserve">Answer: </w:t>
      </w:r>
      <w:r w:rsidRPr="00361E61">
        <w:rPr>
          <w:rStyle w:val="normaltextrun"/>
          <w:rFonts w:ascii="Arial" w:hAnsi="Arial" w:cs="Arial"/>
          <w:sz w:val="24"/>
          <w:szCs w:val="24"/>
          <w:bdr w:val="none" w:sz="0" w:space="0" w:color="auto" w:frame="1"/>
        </w:rPr>
        <w:t>No, there will be no feedback during the application process.</w:t>
      </w:r>
    </w:p>
    <w:p w14:paraId="546FADCE" w14:textId="77777777" w:rsidR="00CE5EDD" w:rsidRPr="00361E61" w:rsidRDefault="00CE5EDD" w:rsidP="00CE5EDD">
      <w:pPr>
        <w:pStyle w:val="xmsonormal"/>
        <w:ind w:left="720"/>
        <w:rPr>
          <w:rStyle w:val="normaltextrun"/>
          <w:rFonts w:ascii="Arial" w:hAnsi="Arial" w:cs="Arial"/>
          <w:sz w:val="24"/>
          <w:szCs w:val="24"/>
          <w:shd w:val="clear" w:color="auto" w:fill="FFFFFF"/>
        </w:rPr>
      </w:pPr>
    </w:p>
    <w:p w14:paraId="23C18CB7" w14:textId="767D4AE4" w:rsidR="00CE5EDD" w:rsidRPr="00361E61" w:rsidRDefault="00CE5EDD" w:rsidP="0057091D">
      <w:pPr>
        <w:pStyle w:val="xmsonormal"/>
        <w:numPr>
          <w:ilvl w:val="0"/>
          <w:numId w:val="13"/>
        </w:numPr>
        <w:rPr>
          <w:rStyle w:val="eop"/>
          <w:rFonts w:ascii="Arial" w:hAnsi="Arial" w:cs="Arial"/>
          <w:b/>
          <w:bCs/>
          <w:sz w:val="24"/>
          <w:szCs w:val="24"/>
        </w:rPr>
      </w:pPr>
      <w:r w:rsidRPr="00361E61">
        <w:rPr>
          <w:rFonts w:ascii="Arial" w:hAnsi="Arial" w:cs="Arial"/>
          <w:b/>
          <w:bCs/>
          <w:sz w:val="24"/>
          <w:szCs w:val="24"/>
        </w:rPr>
        <w:t>Question:</w:t>
      </w:r>
      <w:r w:rsidRPr="00361E61">
        <w:rPr>
          <w:rFonts w:ascii="Arial" w:hAnsi="Arial" w:cs="Arial"/>
          <w:sz w:val="24"/>
          <w:szCs w:val="24"/>
          <w:shd w:val="clear" w:color="auto" w:fill="FFFFFF"/>
        </w:rPr>
        <w:t xml:space="preserve"> </w:t>
      </w:r>
      <w:r w:rsidR="00C32C7F" w:rsidRPr="00361E61">
        <w:rPr>
          <w:rStyle w:val="normaltextrun"/>
          <w:rFonts w:ascii="Arial" w:hAnsi="Arial" w:cs="Arial"/>
          <w:sz w:val="24"/>
          <w:szCs w:val="24"/>
          <w:shd w:val="clear" w:color="auto" w:fill="FFFFFF"/>
        </w:rPr>
        <w:t>T</w:t>
      </w:r>
      <w:r w:rsidRPr="00361E61">
        <w:rPr>
          <w:rStyle w:val="normaltextrun"/>
          <w:rFonts w:ascii="Arial" w:hAnsi="Arial" w:cs="Arial"/>
          <w:sz w:val="24"/>
          <w:szCs w:val="24"/>
          <w:shd w:val="clear" w:color="auto" w:fill="FFFFFF"/>
        </w:rPr>
        <w:t>he RFA requests, a "Brief overview of all services provided by the Contractor within the last five years." The following sub questions group those services based on contracts. We receive contracts/grant funding, but some of our services are funded by individual and business donations. How should we provide data on previous services that were supported by donations?</w:t>
      </w:r>
      <w:r w:rsidRPr="00361E61">
        <w:rPr>
          <w:rStyle w:val="eop"/>
          <w:rFonts w:ascii="Arial" w:hAnsi="Arial" w:cs="Arial"/>
          <w:sz w:val="24"/>
          <w:szCs w:val="24"/>
          <w:shd w:val="clear" w:color="auto" w:fill="FFFFFF"/>
        </w:rPr>
        <w:t> </w:t>
      </w:r>
    </w:p>
    <w:p w14:paraId="6BB71E16" w14:textId="0ED634C9" w:rsidR="00837DC3" w:rsidRPr="00361E61" w:rsidRDefault="00CE5EDD" w:rsidP="00CE5EDD">
      <w:pPr>
        <w:pStyle w:val="xmsonormal"/>
        <w:ind w:left="720"/>
        <w:rPr>
          <w:rFonts w:ascii="Arial" w:hAnsi="Arial" w:cs="Arial"/>
          <w:sz w:val="24"/>
          <w:szCs w:val="24"/>
        </w:rPr>
      </w:pPr>
      <w:r w:rsidRPr="00361E61">
        <w:rPr>
          <w:rFonts w:ascii="Arial" w:hAnsi="Arial" w:cs="Arial"/>
          <w:b/>
          <w:bCs/>
          <w:sz w:val="24"/>
          <w:szCs w:val="24"/>
        </w:rPr>
        <w:t>Answer:</w:t>
      </w:r>
      <w:r w:rsidR="00361E61">
        <w:rPr>
          <w:rFonts w:ascii="Arial" w:hAnsi="Arial" w:cs="Arial"/>
          <w:b/>
          <w:bCs/>
          <w:sz w:val="24"/>
          <w:szCs w:val="24"/>
        </w:rPr>
        <w:t xml:space="preserve"> </w:t>
      </w:r>
      <w:r w:rsidR="00837DC3" w:rsidRPr="00361E61">
        <w:rPr>
          <w:rFonts w:ascii="Arial" w:hAnsi="Arial" w:cs="Arial"/>
          <w:sz w:val="24"/>
          <w:szCs w:val="24"/>
        </w:rPr>
        <w:t>Please submit all services including those funded by Individuals and businesses.</w:t>
      </w:r>
    </w:p>
    <w:p w14:paraId="58EF9719" w14:textId="77777777" w:rsidR="00CE5EDD" w:rsidRPr="00361E61" w:rsidRDefault="00CE5EDD" w:rsidP="00CE5EDD">
      <w:pPr>
        <w:pStyle w:val="xmsonormal"/>
        <w:ind w:left="720"/>
        <w:rPr>
          <w:rFonts w:ascii="Arial" w:hAnsi="Arial" w:cs="Arial"/>
          <w:b/>
          <w:bCs/>
          <w:sz w:val="24"/>
          <w:szCs w:val="24"/>
        </w:rPr>
      </w:pPr>
    </w:p>
    <w:p w14:paraId="00123276" w14:textId="2FC541F5" w:rsidR="00C32C7F" w:rsidRPr="00361E61" w:rsidRDefault="00C32C7F" w:rsidP="0057091D">
      <w:pPr>
        <w:pStyle w:val="xmsonormal"/>
        <w:numPr>
          <w:ilvl w:val="0"/>
          <w:numId w:val="13"/>
        </w:numPr>
        <w:rPr>
          <w:rStyle w:val="eop"/>
          <w:rFonts w:ascii="Arial" w:hAnsi="Arial" w:cs="Arial"/>
          <w:b/>
          <w:bCs/>
          <w:sz w:val="24"/>
          <w:szCs w:val="24"/>
        </w:rPr>
      </w:pPr>
      <w:r w:rsidRPr="00361E61">
        <w:rPr>
          <w:rFonts w:ascii="Arial" w:hAnsi="Arial" w:cs="Arial"/>
          <w:b/>
          <w:bCs/>
          <w:sz w:val="24"/>
          <w:szCs w:val="24"/>
        </w:rPr>
        <w:t>Question:</w:t>
      </w:r>
      <w:r w:rsidRPr="00361E61">
        <w:rPr>
          <w:rFonts w:ascii="Arial" w:hAnsi="Arial" w:cs="Arial"/>
          <w:sz w:val="24"/>
          <w:szCs w:val="24"/>
          <w:shd w:val="clear" w:color="auto" w:fill="FFFFFF"/>
        </w:rPr>
        <w:t xml:space="preserve"> </w:t>
      </w:r>
      <w:r w:rsidRPr="00361E61">
        <w:rPr>
          <w:rStyle w:val="normaltextrun"/>
          <w:rFonts w:ascii="Arial" w:hAnsi="Arial" w:cs="Arial"/>
          <w:sz w:val="24"/>
          <w:szCs w:val="24"/>
          <w:shd w:val="clear" w:color="auto" w:fill="FFFFFF"/>
        </w:rPr>
        <w:t>The RFA asks for "goals and objectives" but then mentions measurable "outcomes." It seems that "objectives" and "outcomes" are used interchangeably. Could you please clarify if that is the case, and/or if you would like applicants to describe their goals, objectives, and measurable outcomes?</w:t>
      </w:r>
      <w:r w:rsidRPr="00361E61">
        <w:rPr>
          <w:rStyle w:val="eop"/>
          <w:rFonts w:ascii="Arial" w:hAnsi="Arial" w:cs="Arial"/>
          <w:sz w:val="24"/>
          <w:szCs w:val="24"/>
          <w:shd w:val="clear" w:color="auto" w:fill="FFFFFF"/>
        </w:rPr>
        <w:t> </w:t>
      </w:r>
    </w:p>
    <w:p w14:paraId="2D898F25" w14:textId="6C8C6AE0" w:rsidR="00837DC3" w:rsidRPr="00361E61" w:rsidRDefault="00C32C7F" w:rsidP="00C32C7F">
      <w:pPr>
        <w:pStyle w:val="xmsonormal"/>
        <w:ind w:left="720"/>
        <w:rPr>
          <w:rFonts w:ascii="Arial" w:hAnsi="Arial" w:cs="Arial"/>
          <w:sz w:val="24"/>
          <w:szCs w:val="24"/>
        </w:rPr>
      </w:pPr>
      <w:r w:rsidRPr="00361E61">
        <w:rPr>
          <w:rFonts w:ascii="Arial" w:hAnsi="Arial" w:cs="Arial"/>
          <w:b/>
          <w:bCs/>
          <w:sz w:val="24"/>
          <w:szCs w:val="24"/>
        </w:rPr>
        <w:t>Answer:</w:t>
      </w:r>
      <w:r w:rsidR="00361E61">
        <w:rPr>
          <w:rFonts w:ascii="Arial" w:hAnsi="Arial" w:cs="Arial"/>
          <w:b/>
          <w:bCs/>
          <w:sz w:val="24"/>
          <w:szCs w:val="24"/>
        </w:rPr>
        <w:t xml:space="preserve"> </w:t>
      </w:r>
      <w:r w:rsidR="00837DC3" w:rsidRPr="00361E61">
        <w:rPr>
          <w:rFonts w:ascii="Arial" w:hAnsi="Arial" w:cs="Arial"/>
          <w:sz w:val="24"/>
          <w:szCs w:val="24"/>
        </w:rPr>
        <w:t>Please describe goals, objectives and measurable outcomes</w:t>
      </w:r>
    </w:p>
    <w:p w14:paraId="2EA8E238" w14:textId="77777777" w:rsidR="00C32C7F" w:rsidRPr="00361E61" w:rsidRDefault="00C32C7F" w:rsidP="00C32C7F">
      <w:pPr>
        <w:pStyle w:val="xmsonormal"/>
        <w:ind w:left="720"/>
        <w:rPr>
          <w:rFonts w:ascii="Arial" w:hAnsi="Arial" w:cs="Arial"/>
          <w:b/>
          <w:bCs/>
          <w:sz w:val="24"/>
          <w:szCs w:val="24"/>
        </w:rPr>
      </w:pPr>
    </w:p>
    <w:p w14:paraId="079E5FF9" w14:textId="77777777" w:rsidR="00C32C7F" w:rsidRPr="00361E61" w:rsidRDefault="00C32C7F" w:rsidP="0057091D">
      <w:pPr>
        <w:pStyle w:val="xmsonormal"/>
        <w:numPr>
          <w:ilvl w:val="0"/>
          <w:numId w:val="13"/>
        </w:numPr>
        <w:rPr>
          <w:rStyle w:val="eop"/>
          <w:rFonts w:ascii="Arial" w:hAnsi="Arial" w:cs="Arial"/>
          <w:b/>
          <w:bCs/>
          <w:sz w:val="24"/>
          <w:szCs w:val="24"/>
        </w:rPr>
      </w:pPr>
      <w:bookmarkStart w:id="13" w:name="_Hlk175569053"/>
      <w:r w:rsidRPr="00361E61">
        <w:rPr>
          <w:rFonts w:ascii="Arial" w:hAnsi="Arial" w:cs="Arial"/>
          <w:b/>
          <w:bCs/>
          <w:sz w:val="24"/>
          <w:szCs w:val="24"/>
        </w:rPr>
        <w:lastRenderedPageBreak/>
        <w:t>Question:</w:t>
      </w:r>
      <w:r w:rsidRPr="00361E61">
        <w:rPr>
          <w:rFonts w:ascii="Arial" w:hAnsi="Arial" w:cs="Arial"/>
          <w:sz w:val="24"/>
          <w:szCs w:val="24"/>
          <w:shd w:val="clear" w:color="auto" w:fill="FFFFFF"/>
        </w:rPr>
        <w:t xml:space="preserve"> </w:t>
      </w:r>
      <w:r w:rsidRPr="00361E61">
        <w:rPr>
          <w:rStyle w:val="normaltextrun"/>
          <w:rFonts w:ascii="Arial" w:hAnsi="Arial" w:cs="Arial"/>
          <w:sz w:val="24"/>
          <w:szCs w:val="24"/>
          <w:shd w:val="clear" w:color="auto" w:fill="FFFFFF"/>
        </w:rPr>
        <w:t>Is there a page limit for question G on p. 25 of the RFA?</w:t>
      </w:r>
      <w:r w:rsidRPr="00361E61">
        <w:rPr>
          <w:rStyle w:val="eop"/>
          <w:rFonts w:ascii="Arial" w:hAnsi="Arial" w:cs="Arial"/>
          <w:sz w:val="24"/>
          <w:szCs w:val="24"/>
          <w:shd w:val="clear" w:color="auto" w:fill="FFFFFF"/>
        </w:rPr>
        <w:t> </w:t>
      </w:r>
    </w:p>
    <w:p w14:paraId="6BA96FF2" w14:textId="5ECEE183" w:rsidR="00C32C7F" w:rsidRPr="00361E61" w:rsidRDefault="00C32C7F" w:rsidP="00C32C7F">
      <w:pPr>
        <w:pStyle w:val="xmsonormal"/>
        <w:ind w:left="720"/>
        <w:rPr>
          <w:rFonts w:ascii="Arial" w:hAnsi="Arial" w:cs="Arial"/>
          <w:b/>
          <w:bCs/>
          <w:sz w:val="24"/>
          <w:szCs w:val="24"/>
        </w:rPr>
      </w:pPr>
      <w:r w:rsidRPr="00361E61">
        <w:rPr>
          <w:rFonts w:ascii="Arial" w:hAnsi="Arial" w:cs="Arial"/>
          <w:b/>
          <w:bCs/>
          <w:sz w:val="24"/>
          <w:szCs w:val="24"/>
        </w:rPr>
        <w:t>Answer:</w:t>
      </w:r>
      <w:r w:rsidR="008C0761" w:rsidRPr="00361E61">
        <w:rPr>
          <w:rFonts w:ascii="Arial" w:hAnsi="Arial" w:cs="Arial"/>
          <w:b/>
          <w:bCs/>
          <w:sz w:val="24"/>
          <w:szCs w:val="24"/>
        </w:rPr>
        <w:t xml:space="preserve"> </w:t>
      </w:r>
      <w:r w:rsidR="008C0761" w:rsidRPr="00361E61">
        <w:rPr>
          <w:rFonts w:ascii="Arial" w:hAnsi="Arial" w:cs="Arial"/>
          <w:sz w:val="24"/>
          <w:szCs w:val="24"/>
        </w:rPr>
        <w:t>There is no page limit</w:t>
      </w:r>
      <w:r w:rsidR="00D7015C">
        <w:rPr>
          <w:rFonts w:ascii="Arial" w:hAnsi="Arial" w:cs="Arial"/>
          <w:sz w:val="24"/>
          <w:szCs w:val="24"/>
        </w:rPr>
        <w:t>.</w:t>
      </w:r>
    </w:p>
    <w:bookmarkEnd w:id="13"/>
    <w:p w14:paraId="1A8661A0" w14:textId="77777777" w:rsidR="00C32C7F" w:rsidRPr="00361E61" w:rsidRDefault="00C32C7F" w:rsidP="00C32C7F">
      <w:pPr>
        <w:pStyle w:val="xmsonormal"/>
        <w:ind w:left="720"/>
        <w:rPr>
          <w:rFonts w:ascii="Arial" w:hAnsi="Arial" w:cs="Arial"/>
          <w:b/>
          <w:bCs/>
          <w:sz w:val="24"/>
          <w:szCs w:val="24"/>
        </w:rPr>
      </w:pPr>
    </w:p>
    <w:p w14:paraId="1B29A295" w14:textId="4F4AE87A" w:rsidR="00C32C7F" w:rsidRPr="00361E61" w:rsidRDefault="00C32C7F" w:rsidP="00C32C7F">
      <w:pPr>
        <w:pStyle w:val="xmsonormal"/>
        <w:numPr>
          <w:ilvl w:val="0"/>
          <w:numId w:val="13"/>
        </w:numPr>
        <w:rPr>
          <w:rStyle w:val="eop"/>
          <w:rFonts w:ascii="Arial" w:hAnsi="Arial" w:cs="Arial"/>
          <w:b/>
          <w:bCs/>
          <w:sz w:val="24"/>
          <w:szCs w:val="24"/>
        </w:rPr>
      </w:pPr>
      <w:r w:rsidRPr="00361E61">
        <w:rPr>
          <w:rFonts w:ascii="Arial" w:hAnsi="Arial" w:cs="Arial"/>
          <w:b/>
          <w:bCs/>
          <w:sz w:val="24"/>
          <w:szCs w:val="24"/>
        </w:rPr>
        <w:t>Question:</w:t>
      </w:r>
      <w:r w:rsidRPr="00361E61">
        <w:rPr>
          <w:rFonts w:ascii="Arial" w:hAnsi="Arial" w:cs="Arial"/>
          <w:sz w:val="24"/>
          <w:szCs w:val="24"/>
          <w:shd w:val="clear" w:color="auto" w:fill="FFFFFF"/>
        </w:rPr>
        <w:t xml:space="preserve"> </w:t>
      </w:r>
      <w:r w:rsidRPr="00361E61">
        <w:rPr>
          <w:rStyle w:val="normaltextrun"/>
          <w:rFonts w:ascii="Arial" w:hAnsi="Arial" w:cs="Arial"/>
          <w:sz w:val="24"/>
          <w:szCs w:val="24"/>
          <w:bdr w:val="none" w:sz="0" w:space="0" w:color="auto" w:frame="1"/>
        </w:rPr>
        <w:t>Do you have any goals/requirements for number of unduplicated individuals from the priority populations served per year or across the life of the contract?</w:t>
      </w:r>
    </w:p>
    <w:p w14:paraId="688275D6" w14:textId="77777777" w:rsidR="00933F61" w:rsidRDefault="00C32C7F" w:rsidP="00933F61">
      <w:pPr>
        <w:pStyle w:val="paragraph"/>
        <w:spacing w:before="0" w:beforeAutospacing="0" w:after="0" w:afterAutospacing="0"/>
        <w:ind w:firstLine="720"/>
        <w:textAlignment w:val="baseline"/>
        <w:rPr>
          <w:rFonts w:ascii="Arial" w:hAnsi="Arial" w:cs="Arial"/>
        </w:rPr>
      </w:pPr>
      <w:r w:rsidRPr="00361E61">
        <w:rPr>
          <w:rFonts w:ascii="Arial" w:hAnsi="Arial" w:cs="Arial"/>
          <w:b/>
          <w:bCs/>
        </w:rPr>
        <w:t>Answer:</w:t>
      </w:r>
      <w:r w:rsidR="008C0761" w:rsidRPr="00361E61">
        <w:rPr>
          <w:rFonts w:ascii="Arial" w:hAnsi="Arial" w:cs="Arial"/>
          <w:b/>
          <w:bCs/>
        </w:rPr>
        <w:t xml:space="preserve"> </w:t>
      </w:r>
      <w:r w:rsidR="008C0761" w:rsidRPr="00361E61">
        <w:rPr>
          <w:rFonts w:ascii="Arial" w:hAnsi="Arial" w:cs="Arial"/>
        </w:rPr>
        <w:t>No</w:t>
      </w:r>
    </w:p>
    <w:p w14:paraId="5407C98B" w14:textId="77777777" w:rsidR="00933F61" w:rsidRDefault="00933F61" w:rsidP="00322DF5">
      <w:pPr>
        <w:pStyle w:val="paragraph"/>
        <w:spacing w:before="0" w:beforeAutospacing="0" w:after="0" w:afterAutospacing="0"/>
        <w:textAlignment w:val="baseline"/>
        <w:rPr>
          <w:rFonts w:ascii="Arial" w:hAnsi="Arial" w:cs="Arial"/>
        </w:rPr>
      </w:pPr>
    </w:p>
    <w:p w14:paraId="74DD13A5" w14:textId="60478F3C" w:rsidR="00933F61" w:rsidRDefault="00983062" w:rsidP="00933F61">
      <w:pPr>
        <w:pStyle w:val="paragraph"/>
        <w:numPr>
          <w:ilvl w:val="0"/>
          <w:numId w:val="13"/>
        </w:numPr>
        <w:spacing w:before="0" w:beforeAutospacing="0" w:after="0" w:afterAutospacing="0"/>
        <w:textAlignment w:val="baseline"/>
        <w:rPr>
          <w:rFonts w:ascii="Arial" w:eastAsiaTheme="minorHAnsi" w:hAnsi="Arial" w:cs="Arial"/>
          <w:b/>
          <w:bCs/>
        </w:rPr>
      </w:pPr>
      <w:r w:rsidRPr="00361E61">
        <w:rPr>
          <w:rFonts w:ascii="Arial" w:hAnsi="Arial" w:cs="Arial"/>
          <w:b/>
          <w:bCs/>
        </w:rPr>
        <w:t>Question:</w:t>
      </w:r>
      <w:r w:rsidRPr="00361E61">
        <w:rPr>
          <w:rFonts w:ascii="Arial" w:hAnsi="Arial" w:cs="Arial"/>
          <w:shd w:val="clear" w:color="auto" w:fill="FFFFFF"/>
        </w:rPr>
        <w:t xml:space="preserve">  </w:t>
      </w:r>
      <w:r w:rsidRPr="00361E61">
        <w:rPr>
          <w:rFonts w:ascii="Arial" w:eastAsiaTheme="minorHAnsi" w:hAnsi="Arial" w:cs="Arial"/>
        </w:rPr>
        <w:t>Regarding the audit requirements, do all federal or state funds received by an agency count towards the agency level, or only the funds received directly from a State agency? For example, if an agency receives $500,000/year in federal funds directly from a federal agency, and $300,000 from State agencies, would they be considered a level 2 or a level 3? And are there any audit requirements for a level 2?</w:t>
      </w:r>
      <w:r w:rsidRPr="00361E61">
        <w:rPr>
          <w:rFonts w:ascii="Arial" w:eastAsiaTheme="minorHAnsi" w:hAnsi="Arial" w:cs="Arial"/>
          <w:b/>
          <w:bCs/>
        </w:rPr>
        <w:t> </w:t>
      </w:r>
    </w:p>
    <w:p w14:paraId="6604FE22" w14:textId="46D1ACC0" w:rsidR="00244FB3" w:rsidRPr="00361E61" w:rsidRDefault="00244FB3" w:rsidP="00933F61">
      <w:pPr>
        <w:pStyle w:val="paragraph"/>
        <w:spacing w:before="0" w:beforeAutospacing="0" w:after="0" w:afterAutospacing="0"/>
        <w:ind w:left="720"/>
        <w:textAlignment w:val="baseline"/>
        <w:rPr>
          <w:rFonts w:ascii="Arial" w:hAnsi="Arial" w:cs="Arial"/>
        </w:rPr>
      </w:pPr>
      <w:r w:rsidRPr="00B70E0A">
        <w:rPr>
          <w:rStyle w:val="normaltextrun"/>
          <w:rFonts w:ascii="Arial" w:eastAsiaTheme="minorHAnsi" w:hAnsi="Arial" w:cs="Arial"/>
          <w:b/>
          <w:bCs/>
          <w:shd w:val="clear" w:color="auto" w:fill="FFFFFF"/>
        </w:rPr>
        <w:t>Answer</w:t>
      </w:r>
      <w:r w:rsidRPr="00B70E0A">
        <w:rPr>
          <w:rStyle w:val="normaltextrun"/>
          <w:rFonts w:ascii="Arial" w:hAnsi="Arial" w:cs="Arial"/>
          <w:shd w:val="clear" w:color="auto" w:fill="FFFFFF"/>
        </w:rPr>
        <w:t>: More changes are coming to audit and reporting requirements effective Oct 1, 2024, however, for now, i</w:t>
      </w:r>
      <w:r w:rsidR="00983062" w:rsidRPr="00B70E0A">
        <w:rPr>
          <w:rStyle w:val="normaltextrun"/>
          <w:rFonts w:ascii="Arial" w:eastAsiaTheme="minorHAnsi" w:hAnsi="Arial" w:cs="Arial"/>
          <w:shd w:val="clear" w:color="auto" w:fill="FFFFFF"/>
        </w:rPr>
        <w:t>f an entity receives a combined $</w:t>
      </w:r>
      <w:r w:rsidRPr="00B70E0A">
        <w:rPr>
          <w:rStyle w:val="normaltextrun"/>
          <w:rFonts w:ascii="Arial" w:hAnsi="Arial" w:cs="Arial"/>
          <w:shd w:val="clear" w:color="auto" w:fill="FFFFFF"/>
        </w:rPr>
        <w:t>7</w:t>
      </w:r>
      <w:r w:rsidR="00983062" w:rsidRPr="00B70E0A">
        <w:rPr>
          <w:rStyle w:val="normaltextrun"/>
          <w:rFonts w:ascii="Arial" w:eastAsiaTheme="minorHAnsi" w:hAnsi="Arial" w:cs="Arial"/>
          <w:shd w:val="clear" w:color="auto" w:fill="FFFFFF"/>
        </w:rPr>
        <w:t>50,000 or more in State or federal pass-through funds from ALL state agencies, it must submit a single or program-specific audit prepared and completed in accordance with Generally Accepted Govt. Auditing Standards (GAGAS), also known as Yellow Book Audit.</w:t>
      </w:r>
      <w:r w:rsidR="003B5B13" w:rsidRPr="00B70E0A">
        <w:rPr>
          <w:rStyle w:val="normaltextrun"/>
          <w:rFonts w:ascii="Arial" w:eastAsiaTheme="minorHAnsi" w:hAnsi="Arial" w:cs="Arial"/>
          <w:shd w:val="clear" w:color="auto" w:fill="FFFFFF"/>
        </w:rPr>
        <w:t xml:space="preserve"> In addition, </w:t>
      </w:r>
      <w:r w:rsidR="003B5B13" w:rsidRPr="00B70E0A">
        <w:rPr>
          <w:rStyle w:val="normaltextrun"/>
          <w:rFonts w:ascii="Arial" w:hAnsi="Arial" w:cs="Arial"/>
          <w:shd w:val="clear" w:color="auto" w:fill="FFFFFF"/>
        </w:rPr>
        <w:t>a</w:t>
      </w:r>
      <w:r w:rsidR="003B5B13" w:rsidRPr="00361E61">
        <w:rPr>
          <w:rFonts w:ascii="Arial" w:eastAsiaTheme="minorHAnsi" w:hAnsi="Arial" w:cs="Arial"/>
          <w:shd w:val="clear" w:color="auto" w:fill="FFFFFF"/>
        </w:rPr>
        <w:t>udit expenses can be budgeted as direct costs prorated based on the ratio of the grant to the total pass-through funds received by the entity. </w:t>
      </w:r>
    </w:p>
    <w:p w14:paraId="512892D9" w14:textId="77777777" w:rsidR="002E3813" w:rsidRPr="00361E61" w:rsidRDefault="002E3813" w:rsidP="00672AD2">
      <w:pPr>
        <w:pStyle w:val="xmsonormal"/>
        <w:rPr>
          <w:rFonts w:ascii="Arial" w:hAnsi="Arial" w:cs="Arial"/>
          <w:sz w:val="24"/>
          <w:szCs w:val="24"/>
        </w:rPr>
      </w:pPr>
    </w:p>
    <w:sectPr w:rsidR="002E3813" w:rsidRPr="00361E61" w:rsidSect="00636FAF">
      <w:footerReference w:type="default" r:id="rId12"/>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BD8EA" w14:textId="77777777" w:rsidR="009875C4" w:rsidRDefault="009875C4" w:rsidP="007C6D3A">
      <w:r>
        <w:separator/>
      </w:r>
    </w:p>
  </w:endnote>
  <w:endnote w:type="continuationSeparator" w:id="0">
    <w:p w14:paraId="1BE7A7DC" w14:textId="77777777" w:rsidR="009875C4" w:rsidRDefault="009875C4" w:rsidP="007C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DD5C" w14:textId="3FE89354" w:rsidR="007C6D3A" w:rsidRPr="007C6D3A" w:rsidRDefault="007C6D3A">
    <w:pPr>
      <w:pStyle w:val="Footer"/>
      <w:rPr>
        <w:sz w:val="18"/>
        <w:szCs w:val="18"/>
      </w:rPr>
    </w:pPr>
    <w:r w:rsidRPr="007C6D3A">
      <w:rPr>
        <w:sz w:val="18"/>
        <w:szCs w:val="18"/>
      </w:rPr>
      <w:t>DMH</w:t>
    </w:r>
    <w:r w:rsidR="00636FAF">
      <w:rPr>
        <w:sz w:val="18"/>
        <w:szCs w:val="18"/>
      </w:rPr>
      <w:t>DDSUS RFA Q&amp;A Template</w:t>
    </w:r>
    <w:r w:rsidR="00672AD2">
      <w:rPr>
        <w:sz w:val="18"/>
        <w:szCs w:val="18"/>
      </w:rPr>
      <w:t xml:space="preserve"> </w:t>
    </w:r>
    <w:r w:rsidRPr="007C6D3A">
      <w:rPr>
        <w:sz w:val="18"/>
        <w:szCs w:val="18"/>
      </w:rPr>
      <w:t xml:space="preserve">Revised:  </w:t>
    </w:r>
    <w:r w:rsidR="00636FAF">
      <w:rPr>
        <w:sz w:val="18"/>
        <w:szCs w:val="18"/>
      </w:rPr>
      <w:t>June 2023</w:t>
    </w:r>
    <w:r w:rsidRPr="007C6D3A">
      <w:rPr>
        <w:sz w:val="18"/>
        <w:szCs w:val="18"/>
      </w:rPr>
      <w:t xml:space="preserve">                                                                                                                                                                 </w:t>
    </w:r>
  </w:p>
  <w:p w14:paraId="5E6695AE" w14:textId="77777777" w:rsidR="007C6D3A" w:rsidRDefault="007C6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6C87E" w14:textId="77777777" w:rsidR="009875C4" w:rsidRDefault="009875C4" w:rsidP="007C6D3A">
      <w:r>
        <w:separator/>
      </w:r>
    </w:p>
  </w:footnote>
  <w:footnote w:type="continuationSeparator" w:id="0">
    <w:p w14:paraId="41B64DA3" w14:textId="77777777" w:rsidR="009875C4" w:rsidRDefault="009875C4" w:rsidP="007C6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4939"/>
    <w:multiLevelType w:val="hybridMultilevel"/>
    <w:tmpl w:val="BCD84138"/>
    <w:lvl w:ilvl="0" w:tplc="6080815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2C68F7"/>
    <w:multiLevelType w:val="hybridMultilevel"/>
    <w:tmpl w:val="B77236AE"/>
    <w:lvl w:ilvl="0" w:tplc="E4504CC0">
      <w:start w:val="17"/>
      <w:numFmt w:val="upperLetter"/>
      <w:lvlText w:val="%1)"/>
      <w:lvlJc w:val="left"/>
      <w:pPr>
        <w:ind w:left="360" w:hanging="360"/>
      </w:pPr>
      <w:rPr>
        <w:rFonts w:ascii="Arial" w:hAnsi="Arial"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881167"/>
    <w:multiLevelType w:val="hybridMultilevel"/>
    <w:tmpl w:val="D478B600"/>
    <w:lvl w:ilvl="0" w:tplc="42B81618">
      <w:start w:val="17"/>
      <w:numFmt w:val="upperLetter"/>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E3594"/>
    <w:multiLevelType w:val="hybridMultilevel"/>
    <w:tmpl w:val="CAFE0046"/>
    <w:lvl w:ilvl="0" w:tplc="011031E6">
      <w:start w:val="1"/>
      <w:numFmt w:val="upperLetter"/>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C33DD"/>
    <w:multiLevelType w:val="hybridMultilevel"/>
    <w:tmpl w:val="1090E4FA"/>
    <w:lvl w:ilvl="0" w:tplc="0A5A8E1A">
      <w:start w:val="17"/>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CE5387"/>
    <w:multiLevelType w:val="hybridMultilevel"/>
    <w:tmpl w:val="5C82563A"/>
    <w:lvl w:ilvl="0" w:tplc="738C3EFC">
      <w:start w:val="17"/>
      <w:numFmt w:val="upperLetter"/>
      <w:lvlText w:val="%1)"/>
      <w:lvlJc w:val="left"/>
      <w:pPr>
        <w:ind w:left="360" w:hanging="360"/>
      </w:pPr>
      <w:rPr>
        <w:rFonts w:ascii="Arial" w:hAnsi="Arial" w:cs="Arial"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4E4873"/>
    <w:multiLevelType w:val="multilevel"/>
    <w:tmpl w:val="5950D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DF20F4"/>
    <w:multiLevelType w:val="hybridMultilevel"/>
    <w:tmpl w:val="28F0CCC4"/>
    <w:lvl w:ilvl="0" w:tplc="06E6FDE6">
      <w:start w:val="17"/>
      <w:numFmt w:val="upperLetter"/>
      <w:lvlText w:val="%1)"/>
      <w:lvlJc w:val="left"/>
      <w:pPr>
        <w:ind w:left="360" w:hanging="360"/>
      </w:pPr>
      <w:rPr>
        <w:rFonts w:ascii="Arial" w:hAnsi="Arial" w:cs="Arial"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CA452F"/>
    <w:multiLevelType w:val="multilevel"/>
    <w:tmpl w:val="B860D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8E310F"/>
    <w:multiLevelType w:val="hybridMultilevel"/>
    <w:tmpl w:val="85F2F988"/>
    <w:lvl w:ilvl="0" w:tplc="76809B00">
      <w:start w:val="17"/>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AA47F72"/>
    <w:multiLevelType w:val="hybridMultilevel"/>
    <w:tmpl w:val="0E74CBE6"/>
    <w:lvl w:ilvl="0" w:tplc="AB30BC76">
      <w:start w:val="17"/>
      <w:numFmt w:val="upperLetter"/>
      <w:lvlText w:val="%1)"/>
      <w:lvlJc w:val="left"/>
      <w:pPr>
        <w:ind w:left="360" w:hanging="360"/>
      </w:pPr>
      <w:rPr>
        <w:rFonts w:ascii="Arial" w:hAnsi="Arial" w:cs="Arial"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C831CF6"/>
    <w:multiLevelType w:val="hybridMultilevel"/>
    <w:tmpl w:val="1C763374"/>
    <w:lvl w:ilvl="0" w:tplc="000ABCF2">
      <w:start w:val="17"/>
      <w:numFmt w:val="upperLetter"/>
      <w:lvlText w:val="%1)"/>
      <w:lvlJc w:val="left"/>
      <w:pPr>
        <w:ind w:left="360" w:hanging="360"/>
      </w:pPr>
      <w:rPr>
        <w:rFonts w:ascii="Arial" w:hAnsi="Arial"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2EE55C7"/>
    <w:multiLevelType w:val="hybridMultilevel"/>
    <w:tmpl w:val="0BC4C97E"/>
    <w:lvl w:ilvl="0" w:tplc="6834ECD4">
      <w:start w:val="1"/>
      <w:numFmt w:val="decimal"/>
      <w:lvlText w:val="%1."/>
      <w:lvlJc w:val="left"/>
      <w:pPr>
        <w:ind w:left="720" w:hanging="360"/>
      </w:pPr>
      <w:rPr>
        <w:b w:val="0"/>
        <w:bCs w:val="0"/>
      </w:rPr>
    </w:lvl>
    <w:lvl w:ilvl="1" w:tplc="0450D108">
      <w:start w:val="1"/>
      <w:numFmt w:val="upperLetter"/>
      <w:lvlText w:val="%2)"/>
      <w:lvlJc w:val="left"/>
      <w:pPr>
        <w:ind w:left="126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1092940">
    <w:abstractNumId w:val="6"/>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16cid:durableId="1410076779">
    <w:abstractNumId w:val="0"/>
  </w:num>
  <w:num w:numId="3" w16cid:durableId="1800370496">
    <w:abstractNumId w:val="2"/>
  </w:num>
  <w:num w:numId="4" w16cid:durableId="640843599">
    <w:abstractNumId w:val="10"/>
  </w:num>
  <w:num w:numId="5" w16cid:durableId="1845700342">
    <w:abstractNumId w:val="4"/>
  </w:num>
  <w:num w:numId="6" w16cid:durableId="261575127">
    <w:abstractNumId w:val="9"/>
  </w:num>
  <w:num w:numId="7" w16cid:durableId="1992102480">
    <w:abstractNumId w:val="8"/>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16cid:durableId="720833115">
    <w:abstractNumId w:val="5"/>
  </w:num>
  <w:num w:numId="9" w16cid:durableId="294411122">
    <w:abstractNumId w:val="7"/>
  </w:num>
  <w:num w:numId="10" w16cid:durableId="1291666569">
    <w:abstractNumId w:val="11"/>
  </w:num>
  <w:num w:numId="11" w16cid:durableId="776100808">
    <w:abstractNumId w:val="3"/>
  </w:num>
  <w:num w:numId="12" w16cid:durableId="1859540802">
    <w:abstractNumId w:val="1"/>
  </w:num>
  <w:num w:numId="13" w16cid:durableId="20642855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D1"/>
    <w:rsid w:val="00090B04"/>
    <w:rsid w:val="00201F58"/>
    <w:rsid w:val="00240ED1"/>
    <w:rsid w:val="00244FB3"/>
    <w:rsid w:val="0029203C"/>
    <w:rsid w:val="002E3813"/>
    <w:rsid w:val="00322DF5"/>
    <w:rsid w:val="00323739"/>
    <w:rsid w:val="00361E61"/>
    <w:rsid w:val="003843DB"/>
    <w:rsid w:val="003A3926"/>
    <w:rsid w:val="003B5B13"/>
    <w:rsid w:val="003E452B"/>
    <w:rsid w:val="0042408E"/>
    <w:rsid w:val="0045548F"/>
    <w:rsid w:val="004B1FA9"/>
    <w:rsid w:val="00506743"/>
    <w:rsid w:val="00530C0A"/>
    <w:rsid w:val="0055500A"/>
    <w:rsid w:val="0057091D"/>
    <w:rsid w:val="005872C0"/>
    <w:rsid w:val="005B0335"/>
    <w:rsid w:val="005B486F"/>
    <w:rsid w:val="00636FAF"/>
    <w:rsid w:val="006455CF"/>
    <w:rsid w:val="00651013"/>
    <w:rsid w:val="00672AD2"/>
    <w:rsid w:val="006B371F"/>
    <w:rsid w:val="006B4C13"/>
    <w:rsid w:val="0076576C"/>
    <w:rsid w:val="007C6D3A"/>
    <w:rsid w:val="00837DC3"/>
    <w:rsid w:val="008C0761"/>
    <w:rsid w:val="008C0E8A"/>
    <w:rsid w:val="008E0709"/>
    <w:rsid w:val="00933F61"/>
    <w:rsid w:val="00946C66"/>
    <w:rsid w:val="00983062"/>
    <w:rsid w:val="009875C4"/>
    <w:rsid w:val="009C5DF1"/>
    <w:rsid w:val="00AA26EA"/>
    <w:rsid w:val="00B227E1"/>
    <w:rsid w:val="00B27886"/>
    <w:rsid w:val="00B70E0A"/>
    <w:rsid w:val="00BF33FB"/>
    <w:rsid w:val="00C172A8"/>
    <w:rsid w:val="00C250D4"/>
    <w:rsid w:val="00C25E0F"/>
    <w:rsid w:val="00C32C7F"/>
    <w:rsid w:val="00C37209"/>
    <w:rsid w:val="00CE5EDD"/>
    <w:rsid w:val="00D01DA3"/>
    <w:rsid w:val="00D24C06"/>
    <w:rsid w:val="00D7015C"/>
    <w:rsid w:val="00D721E5"/>
    <w:rsid w:val="00E42074"/>
    <w:rsid w:val="00EE47EA"/>
    <w:rsid w:val="00F33049"/>
    <w:rsid w:val="00F43432"/>
    <w:rsid w:val="00F654D0"/>
    <w:rsid w:val="00F94B69"/>
    <w:rsid w:val="00F95C34"/>
    <w:rsid w:val="00FC4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7510"/>
  <w15:docId w15:val="{357D1941-A2F9-4D96-8DB9-67521A2C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E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486F"/>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qFormat/>
    <w:rsid w:val="005B486F"/>
    <w:pPr>
      <w:ind w:left="720"/>
      <w:contextualSpacing/>
    </w:pPr>
  </w:style>
  <w:style w:type="paragraph" w:customStyle="1" w:styleId="xmsonormal">
    <w:name w:val="x_msonormal"/>
    <w:basedOn w:val="Normal"/>
    <w:rsid w:val="004B1FA9"/>
    <w:rPr>
      <w:rFonts w:ascii="Calibri" w:eastAsiaTheme="minorHAnsi" w:hAnsi="Calibri" w:cs="Calibri"/>
      <w:sz w:val="22"/>
      <w:szCs w:val="22"/>
    </w:rPr>
  </w:style>
  <w:style w:type="paragraph" w:styleId="Header">
    <w:name w:val="header"/>
    <w:basedOn w:val="Normal"/>
    <w:link w:val="HeaderChar"/>
    <w:uiPriority w:val="99"/>
    <w:unhideWhenUsed/>
    <w:rsid w:val="007C6D3A"/>
    <w:pPr>
      <w:tabs>
        <w:tab w:val="center" w:pos="4680"/>
        <w:tab w:val="right" w:pos="9360"/>
      </w:tabs>
    </w:pPr>
  </w:style>
  <w:style w:type="character" w:customStyle="1" w:styleId="HeaderChar">
    <w:name w:val="Header Char"/>
    <w:basedOn w:val="DefaultParagraphFont"/>
    <w:link w:val="Header"/>
    <w:uiPriority w:val="99"/>
    <w:rsid w:val="007C6D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6D3A"/>
    <w:pPr>
      <w:tabs>
        <w:tab w:val="center" w:pos="4680"/>
        <w:tab w:val="right" w:pos="9360"/>
      </w:tabs>
    </w:pPr>
  </w:style>
  <w:style w:type="character" w:customStyle="1" w:styleId="FooterChar">
    <w:name w:val="Footer Char"/>
    <w:basedOn w:val="DefaultParagraphFont"/>
    <w:link w:val="Footer"/>
    <w:uiPriority w:val="99"/>
    <w:rsid w:val="007C6D3A"/>
    <w:rPr>
      <w:rFonts w:ascii="Times New Roman" w:eastAsia="Times New Roman" w:hAnsi="Times New Roman" w:cs="Times New Roman"/>
      <w:sz w:val="24"/>
      <w:szCs w:val="24"/>
    </w:rPr>
  </w:style>
  <w:style w:type="character" w:customStyle="1" w:styleId="normaltextrun">
    <w:name w:val="normaltextrun"/>
    <w:basedOn w:val="DefaultParagraphFont"/>
    <w:rsid w:val="00EE47EA"/>
  </w:style>
  <w:style w:type="character" w:customStyle="1" w:styleId="eop">
    <w:name w:val="eop"/>
    <w:basedOn w:val="DefaultParagraphFont"/>
    <w:rsid w:val="00C172A8"/>
  </w:style>
  <w:style w:type="character" w:styleId="Hyperlink">
    <w:name w:val="Hyperlink"/>
    <w:basedOn w:val="DefaultParagraphFont"/>
    <w:uiPriority w:val="99"/>
    <w:semiHidden/>
    <w:unhideWhenUsed/>
    <w:rsid w:val="00D721E5"/>
    <w:rPr>
      <w:color w:val="0000FF"/>
      <w:u w:val="single"/>
    </w:rPr>
  </w:style>
  <w:style w:type="paragraph" w:styleId="Revision">
    <w:name w:val="Revision"/>
    <w:hidden/>
    <w:uiPriority w:val="99"/>
    <w:semiHidden/>
    <w:rsid w:val="00530C0A"/>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30C0A"/>
    <w:rPr>
      <w:sz w:val="16"/>
      <w:szCs w:val="16"/>
    </w:rPr>
  </w:style>
  <w:style w:type="paragraph" w:styleId="CommentText">
    <w:name w:val="annotation text"/>
    <w:basedOn w:val="Normal"/>
    <w:link w:val="CommentTextChar"/>
    <w:uiPriority w:val="99"/>
    <w:unhideWhenUsed/>
    <w:rsid w:val="00530C0A"/>
    <w:rPr>
      <w:sz w:val="20"/>
      <w:szCs w:val="20"/>
    </w:rPr>
  </w:style>
  <w:style w:type="character" w:customStyle="1" w:styleId="CommentTextChar">
    <w:name w:val="Comment Text Char"/>
    <w:basedOn w:val="DefaultParagraphFont"/>
    <w:link w:val="CommentText"/>
    <w:uiPriority w:val="99"/>
    <w:rsid w:val="00530C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0C0A"/>
    <w:rPr>
      <w:b/>
      <w:bCs/>
    </w:rPr>
  </w:style>
  <w:style w:type="character" w:customStyle="1" w:styleId="CommentSubjectChar">
    <w:name w:val="Comment Subject Char"/>
    <w:basedOn w:val="CommentTextChar"/>
    <w:link w:val="CommentSubject"/>
    <w:uiPriority w:val="99"/>
    <w:semiHidden/>
    <w:rsid w:val="00530C0A"/>
    <w:rPr>
      <w:rFonts w:ascii="Times New Roman" w:eastAsia="Times New Roman" w:hAnsi="Times New Roman" w:cs="Times New Roman"/>
      <w:b/>
      <w:bCs/>
      <w:sz w:val="20"/>
      <w:szCs w:val="20"/>
    </w:rPr>
  </w:style>
  <w:style w:type="paragraph" w:customStyle="1" w:styleId="paragraph">
    <w:name w:val="paragraph"/>
    <w:basedOn w:val="Normal"/>
    <w:rsid w:val="00244FB3"/>
    <w:pPr>
      <w:spacing w:before="100" w:beforeAutospacing="1" w:after="100" w:afterAutospacing="1"/>
    </w:pPr>
  </w:style>
  <w:style w:type="character" w:styleId="FollowedHyperlink">
    <w:name w:val="FollowedHyperlink"/>
    <w:basedOn w:val="DefaultParagraphFont"/>
    <w:uiPriority w:val="99"/>
    <w:semiHidden/>
    <w:unhideWhenUsed/>
    <w:rsid w:val="004554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36784">
      <w:bodyDiv w:val="1"/>
      <w:marLeft w:val="0"/>
      <w:marRight w:val="0"/>
      <w:marTop w:val="0"/>
      <w:marBottom w:val="0"/>
      <w:divBdr>
        <w:top w:val="none" w:sz="0" w:space="0" w:color="auto"/>
        <w:left w:val="none" w:sz="0" w:space="0" w:color="auto"/>
        <w:bottom w:val="none" w:sz="0" w:space="0" w:color="auto"/>
        <w:right w:val="none" w:sz="0" w:space="0" w:color="auto"/>
      </w:divBdr>
    </w:div>
    <w:div w:id="889651875">
      <w:bodyDiv w:val="1"/>
      <w:marLeft w:val="0"/>
      <w:marRight w:val="0"/>
      <w:marTop w:val="0"/>
      <w:marBottom w:val="0"/>
      <w:divBdr>
        <w:top w:val="none" w:sz="0" w:space="0" w:color="auto"/>
        <w:left w:val="none" w:sz="0" w:space="0" w:color="auto"/>
        <w:bottom w:val="none" w:sz="0" w:space="0" w:color="auto"/>
        <w:right w:val="none" w:sz="0" w:space="0" w:color="auto"/>
      </w:divBdr>
    </w:div>
    <w:div w:id="1138719660">
      <w:bodyDiv w:val="1"/>
      <w:marLeft w:val="0"/>
      <w:marRight w:val="0"/>
      <w:marTop w:val="0"/>
      <w:marBottom w:val="0"/>
      <w:divBdr>
        <w:top w:val="none" w:sz="0" w:space="0" w:color="auto"/>
        <w:left w:val="none" w:sz="0" w:space="0" w:color="auto"/>
        <w:bottom w:val="none" w:sz="0" w:space="0" w:color="auto"/>
        <w:right w:val="none" w:sz="0" w:space="0" w:color="auto"/>
      </w:divBdr>
    </w:div>
    <w:div w:id="1740979324">
      <w:bodyDiv w:val="1"/>
      <w:marLeft w:val="0"/>
      <w:marRight w:val="0"/>
      <w:marTop w:val="0"/>
      <w:marBottom w:val="0"/>
      <w:divBdr>
        <w:top w:val="none" w:sz="0" w:space="0" w:color="auto"/>
        <w:left w:val="none" w:sz="0" w:space="0" w:color="auto"/>
        <w:bottom w:val="none" w:sz="0" w:space="0" w:color="auto"/>
        <w:right w:val="none" w:sz="0" w:space="0" w:color="auto"/>
      </w:divBdr>
      <w:divsChild>
        <w:div w:id="965700588">
          <w:marLeft w:val="0"/>
          <w:marRight w:val="0"/>
          <w:marTop w:val="0"/>
          <w:marBottom w:val="0"/>
          <w:divBdr>
            <w:top w:val="none" w:sz="0" w:space="0" w:color="auto"/>
            <w:left w:val="none" w:sz="0" w:space="0" w:color="auto"/>
            <w:bottom w:val="none" w:sz="0" w:space="0" w:color="auto"/>
            <w:right w:val="none" w:sz="0" w:space="0" w:color="auto"/>
          </w:divBdr>
        </w:div>
        <w:div w:id="1109590111">
          <w:marLeft w:val="0"/>
          <w:marRight w:val="0"/>
          <w:marTop w:val="0"/>
          <w:marBottom w:val="0"/>
          <w:divBdr>
            <w:top w:val="none" w:sz="0" w:space="0" w:color="auto"/>
            <w:left w:val="none" w:sz="0" w:space="0" w:color="auto"/>
            <w:bottom w:val="none" w:sz="0" w:space="0" w:color="auto"/>
            <w:right w:val="none" w:sz="0" w:space="0" w:color="auto"/>
          </w:divBdr>
        </w:div>
      </w:divsChild>
    </w:div>
    <w:div w:id="1929732637">
      <w:bodyDiv w:val="1"/>
      <w:marLeft w:val="0"/>
      <w:marRight w:val="0"/>
      <w:marTop w:val="0"/>
      <w:marBottom w:val="0"/>
      <w:divBdr>
        <w:top w:val="none" w:sz="0" w:space="0" w:color="auto"/>
        <w:left w:val="none" w:sz="0" w:space="0" w:color="auto"/>
        <w:bottom w:val="none" w:sz="0" w:space="0" w:color="auto"/>
        <w:right w:val="none" w:sz="0" w:space="0" w:color="auto"/>
      </w:divBdr>
    </w:div>
    <w:div w:id="213228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amhsa.gov/resources-serving-older-adul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hsa.gov/resource-search/ebp" TargetMode="External"/><Relationship Id="rId5" Type="http://schemas.openxmlformats.org/officeDocument/2006/relationships/webSettings" Target="webSettings.xml"/><Relationship Id="rId10" Type="http://schemas.openxmlformats.org/officeDocument/2006/relationships/hyperlink" Target="https://www.samhsa.gov/resources-serving-older-adults" TargetMode="External"/><Relationship Id="rId4" Type="http://schemas.openxmlformats.org/officeDocument/2006/relationships/settings" Target="settings.xml"/><Relationship Id="rId9" Type="http://schemas.openxmlformats.org/officeDocument/2006/relationships/hyperlink" Target="https://www.samhsa.gov/about-us/who-we-are/regional-offices/di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5572B-8C3F-4E67-BEEC-47671CF2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2002</Words>
  <Characters>11417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 Brittany</dc:creator>
  <cp:keywords/>
  <dc:description/>
  <cp:lastModifiedBy>Houck, Tammie B</cp:lastModifiedBy>
  <cp:revision>10</cp:revision>
  <dcterms:created xsi:type="dcterms:W3CDTF">2024-08-27T14:24:00Z</dcterms:created>
  <dcterms:modified xsi:type="dcterms:W3CDTF">2024-08-27T17:02:00Z</dcterms:modified>
</cp:coreProperties>
</file>