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3C20" w14:textId="5FA7B0D6" w:rsidR="00FB0CD2" w:rsidRPr="00FB0CD2" w:rsidRDefault="00FB0CD2" w:rsidP="00FB0CD2">
      <w:pPr>
        <w:rPr>
          <w:b/>
          <w:bCs/>
          <w:sz w:val="24"/>
          <w:szCs w:val="24"/>
        </w:rPr>
      </w:pPr>
      <w:r w:rsidRPr="005367AF">
        <w:rPr>
          <w:sz w:val="24"/>
          <w:szCs w:val="24"/>
          <w:u w:val="single"/>
        </w:rPr>
        <w:t>PART I - Overview of Organization (1-2 paragraphs)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 Points</w:t>
      </w:r>
    </w:p>
    <w:p w14:paraId="7FD8864A" w14:textId="77777777" w:rsidR="00FB0CD2" w:rsidRPr="005367AF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</w:rPr>
        <w:t xml:space="preserve">Provide 1-2 paragraphs describing </w:t>
      </w:r>
      <w:r>
        <w:rPr>
          <w:sz w:val="24"/>
          <w:szCs w:val="24"/>
        </w:rPr>
        <w:t>the</w:t>
      </w:r>
      <w:r w:rsidRPr="005367AF">
        <w:rPr>
          <w:sz w:val="24"/>
          <w:szCs w:val="24"/>
        </w:rPr>
        <w:t xml:space="preserve"> organization and its ability to positively affect Critical Access Hospitals (CAHs) quality of care by focusing on improvement in the following areas: quality, population health and finance</w:t>
      </w:r>
      <w:r>
        <w:rPr>
          <w:sz w:val="24"/>
          <w:szCs w:val="24"/>
        </w:rPr>
        <w:t>/</w:t>
      </w:r>
      <w:r w:rsidRPr="005367AF">
        <w:rPr>
          <w:sz w:val="24"/>
          <w:szCs w:val="24"/>
        </w:rPr>
        <w:t xml:space="preserve">operations. </w:t>
      </w:r>
    </w:p>
    <w:p w14:paraId="16E9EFC3" w14:textId="4E5519E1" w:rsidR="00840929" w:rsidRPr="009F5B8D" w:rsidRDefault="00840929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</w:p>
    <w:p w14:paraId="11B69272" w14:textId="77777777" w:rsidR="006A535B" w:rsidRDefault="006A535B" w:rsidP="001A607E">
      <w:pPr>
        <w:spacing w:after="160" w:line="259" w:lineRule="auto"/>
        <w:jc w:val="both"/>
        <w:rPr>
          <w:rFonts w:eastAsia="Calibri"/>
          <w:b/>
          <w:bCs/>
          <w:i/>
          <w:iCs/>
          <w:sz w:val="24"/>
          <w:szCs w:val="24"/>
          <w:u w:val="single"/>
        </w:rPr>
      </w:pPr>
      <w:r>
        <w:rPr>
          <w:rFonts w:eastAsia="Calibri"/>
          <w:b/>
          <w:bCs/>
          <w:i/>
          <w:iCs/>
          <w:sz w:val="24"/>
          <w:szCs w:val="24"/>
          <w:u w:val="single"/>
        </w:rPr>
        <w:br w:type="page"/>
      </w:r>
    </w:p>
    <w:p w14:paraId="2A96976A" w14:textId="52131B8B" w:rsidR="00FB0CD2" w:rsidRPr="00FB0CD2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  <w:u w:val="single"/>
        </w:rPr>
        <w:lastRenderedPageBreak/>
        <w:t xml:space="preserve">PART II - Project Description and Ability to Improve CAH Performance in Finance and Operations, Quality and Population Health areas </w:t>
      </w:r>
      <w:r w:rsidRPr="00FB0CD2">
        <w:rPr>
          <w:b/>
          <w:bCs/>
          <w:sz w:val="24"/>
          <w:szCs w:val="24"/>
          <w:u w:val="single"/>
        </w:rPr>
        <w:t>(up to 6 pages)</w:t>
      </w:r>
      <w:r>
        <w:rPr>
          <w:b/>
          <w:bCs/>
          <w:sz w:val="24"/>
          <w:szCs w:val="24"/>
        </w:rPr>
        <w:t xml:space="preserve"> 25 </w:t>
      </w:r>
      <w:proofErr w:type="gramStart"/>
      <w:r>
        <w:rPr>
          <w:b/>
          <w:bCs/>
          <w:sz w:val="24"/>
          <w:szCs w:val="24"/>
        </w:rPr>
        <w:t>Points</w:t>
      </w:r>
      <w:proofErr w:type="gramEnd"/>
    </w:p>
    <w:p w14:paraId="6E3B8F8D" w14:textId="77777777" w:rsidR="00FB0CD2" w:rsidRPr="005367AF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</w:rPr>
        <w:t xml:space="preserve">Describe </w:t>
      </w:r>
      <w:r>
        <w:rPr>
          <w:sz w:val="24"/>
          <w:szCs w:val="24"/>
        </w:rPr>
        <w:t xml:space="preserve">the </w:t>
      </w:r>
      <w:r w:rsidRPr="005367AF">
        <w:rPr>
          <w:sz w:val="24"/>
          <w:szCs w:val="24"/>
        </w:rPr>
        <w:t>proposed project or initiative.  Create a plan to perform the following activities:</w:t>
      </w:r>
    </w:p>
    <w:p w14:paraId="7DFF1073" w14:textId="77777777" w:rsidR="00FB0CD2" w:rsidRDefault="00FB0CD2" w:rsidP="00FB0CD2">
      <w:pPr>
        <w:rPr>
          <w:sz w:val="24"/>
          <w:szCs w:val="24"/>
        </w:rPr>
      </w:pPr>
    </w:p>
    <w:p w14:paraId="3D271246" w14:textId="77777777" w:rsidR="00FB0CD2" w:rsidRDefault="00FB0CD2" w:rsidP="00FB0CD2">
      <w:pPr>
        <w:numPr>
          <w:ilvl w:val="0"/>
          <w:numId w:val="19"/>
        </w:numPr>
        <w:rPr>
          <w:sz w:val="24"/>
          <w:szCs w:val="24"/>
        </w:rPr>
      </w:pPr>
      <w:r w:rsidRPr="005367AF">
        <w:rPr>
          <w:sz w:val="24"/>
          <w:szCs w:val="24"/>
        </w:rPr>
        <w:t xml:space="preserve">Conduct, manage, and facilitate meetings of CAH executives to share best practices, receive technical assistance </w:t>
      </w:r>
      <w:r>
        <w:rPr>
          <w:sz w:val="24"/>
          <w:szCs w:val="24"/>
        </w:rPr>
        <w:t>for</w:t>
      </w:r>
      <w:r w:rsidRPr="005367AF">
        <w:rPr>
          <w:sz w:val="24"/>
          <w:szCs w:val="24"/>
        </w:rPr>
        <w:t xml:space="preserve"> quality, financial and operational areas of interest, population health</w:t>
      </w:r>
      <w:r>
        <w:rPr>
          <w:sz w:val="24"/>
          <w:szCs w:val="24"/>
        </w:rPr>
        <w:t>;</w:t>
      </w:r>
      <w:r w:rsidRPr="005367AF">
        <w:rPr>
          <w:sz w:val="24"/>
          <w:szCs w:val="24"/>
        </w:rPr>
        <w:t xml:space="preserve"> investigate primary care capacity, </w:t>
      </w:r>
      <w:r>
        <w:rPr>
          <w:sz w:val="24"/>
          <w:szCs w:val="24"/>
        </w:rPr>
        <w:t xml:space="preserve">develop </w:t>
      </w:r>
      <w:r w:rsidRPr="005367AF">
        <w:rPr>
          <w:sz w:val="24"/>
          <w:szCs w:val="24"/>
        </w:rPr>
        <w:t xml:space="preserve">innovative model </w:t>
      </w:r>
      <w:proofErr w:type="gramStart"/>
      <w:r w:rsidRPr="005367AF">
        <w:rPr>
          <w:sz w:val="24"/>
          <w:szCs w:val="24"/>
        </w:rPr>
        <w:t>ideas</w:t>
      </w:r>
      <w:proofErr w:type="gramEnd"/>
      <w:r w:rsidRPr="005367A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assist with</w:t>
      </w:r>
      <w:r w:rsidRPr="005367AF">
        <w:rPr>
          <w:sz w:val="24"/>
          <w:szCs w:val="24"/>
        </w:rPr>
        <w:t xml:space="preserve"> workforce </w:t>
      </w:r>
      <w:r>
        <w:rPr>
          <w:sz w:val="24"/>
          <w:szCs w:val="24"/>
        </w:rPr>
        <w:t>recruitment and retention</w:t>
      </w:r>
      <w:r w:rsidRPr="005367AF">
        <w:rPr>
          <w:sz w:val="24"/>
          <w:szCs w:val="24"/>
        </w:rPr>
        <w:t xml:space="preserve">. </w:t>
      </w:r>
    </w:p>
    <w:p w14:paraId="1EF4E312" w14:textId="77777777" w:rsidR="00FB0CD2" w:rsidRPr="005367AF" w:rsidRDefault="00FB0CD2" w:rsidP="00FB0CD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367AF">
        <w:rPr>
          <w:sz w:val="24"/>
          <w:szCs w:val="24"/>
        </w:rPr>
        <w:t>statewide and/or regional meetings</w:t>
      </w:r>
      <w:r>
        <w:rPr>
          <w:sz w:val="24"/>
          <w:szCs w:val="24"/>
        </w:rPr>
        <w:t xml:space="preserve"> that will require contractor attendance and participation</w:t>
      </w:r>
      <w:r w:rsidRPr="005367AF">
        <w:rPr>
          <w:sz w:val="24"/>
          <w:szCs w:val="24"/>
        </w:rPr>
        <w:t>.</w:t>
      </w:r>
    </w:p>
    <w:p w14:paraId="33B7E2A3" w14:textId="77777777" w:rsidR="00FB0CD2" w:rsidRPr="005367AF" w:rsidRDefault="00FB0CD2" w:rsidP="00FB0CD2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5367AF">
        <w:rPr>
          <w:sz w:val="24"/>
          <w:szCs w:val="24"/>
        </w:rPr>
        <w:t xml:space="preserve">ndividual projects with </w:t>
      </w:r>
      <w:r>
        <w:rPr>
          <w:sz w:val="24"/>
          <w:szCs w:val="24"/>
        </w:rPr>
        <w:t xml:space="preserve">2-3 </w:t>
      </w:r>
      <w:r w:rsidRPr="005367AF">
        <w:rPr>
          <w:sz w:val="24"/>
          <w:szCs w:val="24"/>
        </w:rPr>
        <w:t xml:space="preserve">CAHs or </w:t>
      </w:r>
      <w:r>
        <w:rPr>
          <w:sz w:val="24"/>
          <w:szCs w:val="24"/>
        </w:rPr>
        <w:t>a network</w:t>
      </w:r>
      <w:r w:rsidRPr="005367AF">
        <w:rPr>
          <w:sz w:val="24"/>
          <w:szCs w:val="24"/>
        </w:rPr>
        <w:t xml:space="preserve"> of CAHs to identify opportunities for and initiate improvement in quality, financial and operational</w:t>
      </w:r>
      <w:r>
        <w:rPr>
          <w:sz w:val="24"/>
          <w:szCs w:val="24"/>
        </w:rPr>
        <w:t xml:space="preserve"> measures.</w:t>
      </w:r>
    </w:p>
    <w:p w14:paraId="307E4A6D" w14:textId="77777777" w:rsidR="00FB0CD2" w:rsidRPr="005367AF" w:rsidRDefault="00FB0CD2" w:rsidP="00FB0CD2">
      <w:pPr>
        <w:numPr>
          <w:ilvl w:val="0"/>
          <w:numId w:val="19"/>
        </w:numPr>
        <w:rPr>
          <w:sz w:val="24"/>
          <w:szCs w:val="24"/>
        </w:rPr>
      </w:pPr>
      <w:r w:rsidRPr="005367AF">
        <w:rPr>
          <w:sz w:val="24"/>
          <w:szCs w:val="24"/>
        </w:rPr>
        <w:t xml:space="preserve">Engage </w:t>
      </w:r>
      <w:r>
        <w:rPr>
          <w:sz w:val="24"/>
          <w:szCs w:val="24"/>
        </w:rPr>
        <w:t xml:space="preserve">all 20 </w:t>
      </w:r>
      <w:r w:rsidRPr="005367AF">
        <w:rPr>
          <w:sz w:val="24"/>
          <w:szCs w:val="24"/>
        </w:rPr>
        <w:t>CAHs in submitting quality performance data as required by the Medicare Beneficiary Quality Improvement Program (MBQIP).</w:t>
      </w:r>
    </w:p>
    <w:p w14:paraId="77FA0ED0" w14:textId="77777777" w:rsidR="00FB0CD2" w:rsidRPr="005367AF" w:rsidRDefault="00FB0CD2" w:rsidP="00FB0CD2">
      <w:pPr>
        <w:numPr>
          <w:ilvl w:val="0"/>
          <w:numId w:val="19"/>
        </w:numPr>
        <w:rPr>
          <w:sz w:val="24"/>
          <w:szCs w:val="24"/>
        </w:rPr>
      </w:pPr>
      <w:r w:rsidRPr="005367AF">
        <w:rPr>
          <w:sz w:val="24"/>
          <w:szCs w:val="24"/>
        </w:rPr>
        <w:t>Organize collaborative networks for CAHs to share best practices and work together on various quality initiatives.</w:t>
      </w:r>
    </w:p>
    <w:p w14:paraId="4F172BE3" w14:textId="77777777" w:rsidR="00FB0CD2" w:rsidRPr="009B011C" w:rsidRDefault="00FB0CD2" w:rsidP="00FB0CD2">
      <w:pPr>
        <w:numPr>
          <w:ilvl w:val="0"/>
          <w:numId w:val="19"/>
        </w:numPr>
        <w:rPr>
          <w:sz w:val="24"/>
          <w:szCs w:val="24"/>
        </w:rPr>
      </w:pPr>
      <w:r w:rsidRPr="005367AF">
        <w:rPr>
          <w:sz w:val="24"/>
          <w:szCs w:val="24"/>
        </w:rPr>
        <w:t>Support ongoing network needs and activities by providing technical assistance when necessary.</w:t>
      </w:r>
    </w:p>
    <w:p w14:paraId="46FB73B7" w14:textId="77777777" w:rsidR="00FB0CD2" w:rsidRDefault="00FB0CD2" w:rsidP="00FB0CD2">
      <w:pPr>
        <w:rPr>
          <w:sz w:val="24"/>
          <w:szCs w:val="24"/>
        </w:rPr>
      </w:pPr>
    </w:p>
    <w:p w14:paraId="3792FB90" w14:textId="77777777" w:rsidR="00FB0CD2" w:rsidRPr="005367AF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</w:rPr>
        <w:t xml:space="preserve">Detail </w:t>
      </w:r>
      <w:r>
        <w:rPr>
          <w:sz w:val="24"/>
          <w:szCs w:val="24"/>
        </w:rPr>
        <w:t xml:space="preserve">the </w:t>
      </w:r>
      <w:r w:rsidRPr="005367AF">
        <w:rPr>
          <w:sz w:val="24"/>
          <w:szCs w:val="24"/>
        </w:rPr>
        <w:t xml:space="preserve">proposed project </w:t>
      </w:r>
      <w:r>
        <w:rPr>
          <w:sz w:val="24"/>
          <w:szCs w:val="24"/>
        </w:rPr>
        <w:t xml:space="preserve">to </w:t>
      </w:r>
      <w:r w:rsidRPr="005367AF">
        <w:rPr>
          <w:sz w:val="24"/>
          <w:szCs w:val="24"/>
        </w:rPr>
        <w:t xml:space="preserve">improve or assess CAH performance </w:t>
      </w:r>
      <w:r>
        <w:rPr>
          <w:sz w:val="24"/>
          <w:szCs w:val="24"/>
        </w:rPr>
        <w:t>with the following</w:t>
      </w:r>
      <w:r w:rsidRPr="005367AF">
        <w:rPr>
          <w:sz w:val="24"/>
          <w:szCs w:val="24"/>
        </w:rPr>
        <w:t>:</w:t>
      </w:r>
    </w:p>
    <w:p w14:paraId="1CC9931D" w14:textId="77777777" w:rsidR="00FB0CD2" w:rsidRPr="005367AF" w:rsidRDefault="00FB0CD2" w:rsidP="00FB0CD2">
      <w:pPr>
        <w:rPr>
          <w:sz w:val="24"/>
          <w:szCs w:val="24"/>
        </w:rPr>
      </w:pPr>
    </w:p>
    <w:p w14:paraId="7C1D842B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Improve number of CAHs attending meetings each agreement year.</w:t>
      </w:r>
    </w:p>
    <w:p w14:paraId="13644E26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Improve number of CAHs with positive operating</w:t>
      </w:r>
      <w:r>
        <w:rPr>
          <w:sz w:val="24"/>
          <w:szCs w:val="24"/>
        </w:rPr>
        <w:t>/total</w:t>
      </w:r>
      <w:r w:rsidRPr="005367AF">
        <w:rPr>
          <w:sz w:val="24"/>
          <w:szCs w:val="24"/>
        </w:rPr>
        <w:t xml:space="preserve"> margins. </w:t>
      </w:r>
    </w:p>
    <w:p w14:paraId="0A16CA45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Provide support to develop action plans to CAHs to improve patient experience.</w:t>
      </w:r>
    </w:p>
    <w:p w14:paraId="275A70F7" w14:textId="77777777" w:rsidR="00FB0CD2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Provide support to CAHs for communication tools for discharge.</w:t>
      </w:r>
    </w:p>
    <w:p w14:paraId="53AC7A89" w14:textId="77777777" w:rsidR="00FB0CD2" w:rsidRPr="005367AF" w:rsidRDefault="00FB0CD2" w:rsidP="00FB0CD2">
      <w:pPr>
        <w:ind w:left="720"/>
        <w:rPr>
          <w:sz w:val="24"/>
          <w:szCs w:val="24"/>
        </w:rPr>
      </w:pPr>
    </w:p>
    <w:p w14:paraId="1AE5CC90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 xml:space="preserve">Assess CAHs ability to operate provider-based services or other non-acute services. </w:t>
      </w:r>
    </w:p>
    <w:p w14:paraId="7CE56E46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Assess CAHs ability to operate rural health clinic or other outpatient services.</w:t>
      </w:r>
    </w:p>
    <w:p w14:paraId="08C47BF4" w14:textId="77777777" w:rsidR="00FB0CD2" w:rsidRDefault="00FB0CD2" w:rsidP="00FB0CD2">
      <w:pPr>
        <w:numPr>
          <w:ilvl w:val="0"/>
          <w:numId w:val="20"/>
        </w:numPr>
        <w:rPr>
          <w:sz w:val="24"/>
          <w:szCs w:val="24"/>
        </w:rPr>
      </w:pPr>
      <w:r w:rsidRPr="005367AF">
        <w:rPr>
          <w:sz w:val="24"/>
          <w:szCs w:val="24"/>
        </w:rPr>
        <w:t>Assess Population Health recommendations based on community health needs assessments</w:t>
      </w:r>
      <w:r>
        <w:rPr>
          <w:sz w:val="24"/>
          <w:szCs w:val="24"/>
        </w:rPr>
        <w:t>.</w:t>
      </w:r>
    </w:p>
    <w:p w14:paraId="74D3F151" w14:textId="77777777" w:rsidR="00FB0CD2" w:rsidRDefault="00FB0CD2" w:rsidP="00FB0CD2">
      <w:pPr>
        <w:ind w:left="720"/>
        <w:rPr>
          <w:sz w:val="24"/>
          <w:szCs w:val="24"/>
        </w:rPr>
      </w:pPr>
    </w:p>
    <w:p w14:paraId="01DD9AAE" w14:textId="77777777" w:rsidR="00FB0CD2" w:rsidRDefault="00FB0CD2" w:rsidP="00FB0CD2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Develop a health equity project for at least one </w:t>
      </w:r>
      <w:proofErr w:type="gramStart"/>
      <w:r>
        <w:rPr>
          <w:sz w:val="24"/>
          <w:szCs w:val="24"/>
        </w:rPr>
        <w:t>CAH</w:t>
      </w:r>
      <w:proofErr w:type="gramEnd"/>
    </w:p>
    <w:p w14:paraId="2D83A834" w14:textId="77777777" w:rsidR="00FB0CD2" w:rsidRDefault="00FB0CD2" w:rsidP="00FB0CD2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Develop health equity measures for the NC CAHs (Biannual meetings)</w:t>
      </w:r>
    </w:p>
    <w:p w14:paraId="2ED8A611" w14:textId="77777777" w:rsidR="00FB0CD2" w:rsidRPr="005367AF" w:rsidRDefault="00FB0CD2" w:rsidP="00FB0CD2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Identify health disparities to address for the FLEX 2024-2025 project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</w:t>
      </w:r>
    </w:p>
    <w:p w14:paraId="4867961E" w14:textId="77777777" w:rsidR="00FB0CD2" w:rsidRPr="005367AF" w:rsidRDefault="00FB0CD2" w:rsidP="00FB0CD2">
      <w:pPr>
        <w:ind w:left="720"/>
        <w:rPr>
          <w:sz w:val="24"/>
          <w:szCs w:val="24"/>
        </w:rPr>
      </w:pPr>
    </w:p>
    <w:p w14:paraId="48F6E2BA" w14:textId="77777777" w:rsidR="00FB0CD2" w:rsidRPr="005367AF" w:rsidRDefault="00FB0CD2" w:rsidP="00FB0CD2">
      <w:pPr>
        <w:rPr>
          <w:sz w:val="24"/>
          <w:szCs w:val="24"/>
        </w:rPr>
      </w:pPr>
      <w:r>
        <w:rPr>
          <w:sz w:val="24"/>
          <w:szCs w:val="24"/>
        </w:rPr>
        <w:t xml:space="preserve">Since the </w:t>
      </w:r>
      <w:r w:rsidRPr="005367AF">
        <w:rPr>
          <w:sz w:val="24"/>
          <w:szCs w:val="24"/>
        </w:rPr>
        <w:t xml:space="preserve">CAHs </w:t>
      </w:r>
      <w:r>
        <w:rPr>
          <w:sz w:val="24"/>
          <w:szCs w:val="24"/>
        </w:rPr>
        <w:t>are across the state</w:t>
      </w:r>
      <w:r w:rsidRPr="005367AF">
        <w:rPr>
          <w:sz w:val="24"/>
          <w:szCs w:val="24"/>
        </w:rPr>
        <w:t>, please explain</w:t>
      </w:r>
      <w:r>
        <w:rPr>
          <w:sz w:val="24"/>
          <w:szCs w:val="24"/>
        </w:rPr>
        <w:t xml:space="preserve"> the </w:t>
      </w:r>
      <w:r w:rsidRPr="005367AF">
        <w:rPr>
          <w:sz w:val="24"/>
          <w:szCs w:val="24"/>
        </w:rPr>
        <w:t>organization</w:t>
      </w:r>
      <w:r>
        <w:rPr>
          <w:sz w:val="24"/>
          <w:szCs w:val="24"/>
        </w:rPr>
        <w:t>’s</w:t>
      </w:r>
      <w:r w:rsidRPr="005367AF">
        <w:rPr>
          <w:sz w:val="24"/>
          <w:szCs w:val="24"/>
        </w:rPr>
        <w:t xml:space="preserve"> outreach to these locations and p</w:t>
      </w:r>
      <w:r>
        <w:rPr>
          <w:sz w:val="24"/>
          <w:szCs w:val="24"/>
        </w:rPr>
        <w:t>lans</w:t>
      </w:r>
      <w:r w:rsidRPr="00536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5367AF">
        <w:rPr>
          <w:sz w:val="24"/>
          <w:szCs w:val="24"/>
        </w:rPr>
        <w:t>serv</w:t>
      </w:r>
      <w:r>
        <w:rPr>
          <w:sz w:val="24"/>
          <w:szCs w:val="24"/>
        </w:rPr>
        <w:t xml:space="preserve">e statewide, </w:t>
      </w:r>
      <w:proofErr w:type="gramStart"/>
      <w:r>
        <w:rPr>
          <w:sz w:val="24"/>
          <w:szCs w:val="24"/>
        </w:rPr>
        <w:t>regional</w:t>
      </w:r>
      <w:proofErr w:type="gramEnd"/>
      <w:r>
        <w:rPr>
          <w:sz w:val="24"/>
          <w:szCs w:val="24"/>
        </w:rPr>
        <w:t xml:space="preserve"> and individual engagements.</w:t>
      </w:r>
    </w:p>
    <w:p w14:paraId="4264CDA4" w14:textId="77777777" w:rsidR="00FB0CD2" w:rsidRPr="005367AF" w:rsidRDefault="00FB0CD2" w:rsidP="00FB0CD2">
      <w:pPr>
        <w:rPr>
          <w:sz w:val="24"/>
          <w:szCs w:val="24"/>
        </w:rPr>
      </w:pPr>
    </w:p>
    <w:p w14:paraId="3031DEC7" w14:textId="77777777" w:rsidR="00FB0CD2" w:rsidRPr="005367AF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</w:rPr>
        <w:t>List the number of FTEs work</w:t>
      </w:r>
      <w:r>
        <w:rPr>
          <w:sz w:val="24"/>
          <w:szCs w:val="24"/>
        </w:rPr>
        <w:t>ing</w:t>
      </w:r>
      <w:r w:rsidRPr="005367AF">
        <w:rPr>
          <w:sz w:val="24"/>
          <w:szCs w:val="24"/>
        </w:rPr>
        <w:t xml:space="preserve"> </w:t>
      </w:r>
      <w:r>
        <w:rPr>
          <w:sz w:val="24"/>
          <w:szCs w:val="24"/>
        </w:rPr>
        <w:t>on each of the project objectives</w:t>
      </w:r>
      <w:r w:rsidRPr="005367AF">
        <w:rPr>
          <w:sz w:val="24"/>
          <w:szCs w:val="24"/>
        </w:rPr>
        <w:t xml:space="preserve">. Include an implementation timeline for </w:t>
      </w:r>
      <w:r>
        <w:rPr>
          <w:sz w:val="24"/>
          <w:szCs w:val="24"/>
        </w:rPr>
        <w:t xml:space="preserve">the </w:t>
      </w:r>
      <w:r w:rsidRPr="005367AF">
        <w:rPr>
          <w:sz w:val="24"/>
          <w:szCs w:val="24"/>
        </w:rPr>
        <w:t>project</w:t>
      </w:r>
      <w:r>
        <w:rPr>
          <w:sz w:val="24"/>
          <w:szCs w:val="24"/>
        </w:rPr>
        <w:t>(s)</w:t>
      </w:r>
      <w:r w:rsidRPr="005367AF">
        <w:rPr>
          <w:sz w:val="24"/>
          <w:szCs w:val="24"/>
        </w:rPr>
        <w:t>,</w:t>
      </w:r>
      <w:r>
        <w:rPr>
          <w:sz w:val="24"/>
          <w:szCs w:val="24"/>
        </w:rPr>
        <w:t xml:space="preserve"> for</w:t>
      </w:r>
      <w:r w:rsidRPr="005367AF">
        <w:rPr>
          <w:sz w:val="24"/>
          <w:szCs w:val="24"/>
        </w:rPr>
        <w:t xml:space="preserve"> funding </w:t>
      </w:r>
      <w:r>
        <w:rPr>
          <w:sz w:val="24"/>
          <w:szCs w:val="24"/>
        </w:rPr>
        <w:t>i</w:t>
      </w:r>
      <w:r w:rsidRPr="005367AF">
        <w:rPr>
          <w:sz w:val="24"/>
          <w:szCs w:val="24"/>
        </w:rPr>
        <w:t>n September 202</w:t>
      </w:r>
      <w:r>
        <w:rPr>
          <w:sz w:val="24"/>
          <w:szCs w:val="24"/>
        </w:rPr>
        <w:t>3</w:t>
      </w:r>
      <w:r w:rsidRPr="005367AF">
        <w:rPr>
          <w:sz w:val="24"/>
          <w:szCs w:val="24"/>
        </w:rPr>
        <w:t xml:space="preserve">. </w:t>
      </w:r>
      <w:r>
        <w:rPr>
          <w:sz w:val="24"/>
          <w:szCs w:val="24"/>
        </w:rPr>
        <w:t>The p</w:t>
      </w:r>
      <w:r w:rsidRPr="005367AF">
        <w:rPr>
          <w:sz w:val="24"/>
          <w:szCs w:val="24"/>
        </w:rPr>
        <w:t>roject timeline must align with the budget</w:t>
      </w:r>
      <w:r>
        <w:rPr>
          <w:sz w:val="24"/>
          <w:szCs w:val="24"/>
        </w:rPr>
        <w:t xml:space="preserve"> and</w:t>
      </w:r>
      <w:r w:rsidRPr="005367AF">
        <w:rPr>
          <w:sz w:val="24"/>
          <w:szCs w:val="24"/>
        </w:rPr>
        <w:t xml:space="preserve"> include all meeting expenses. </w:t>
      </w:r>
    </w:p>
    <w:p w14:paraId="14385765" w14:textId="77777777" w:rsidR="001A607E" w:rsidRDefault="001A607E" w:rsidP="00FB0CD2">
      <w:pPr>
        <w:rPr>
          <w:sz w:val="24"/>
          <w:szCs w:val="24"/>
          <w:u w:val="single"/>
        </w:rPr>
      </w:pPr>
    </w:p>
    <w:p w14:paraId="23B84BA3" w14:textId="72BE93C8" w:rsidR="00FB0CD2" w:rsidRPr="00FB0CD2" w:rsidRDefault="00FB0CD2" w:rsidP="00FB0CD2">
      <w:pPr>
        <w:rPr>
          <w:b/>
          <w:bCs/>
          <w:sz w:val="24"/>
          <w:szCs w:val="24"/>
        </w:rPr>
      </w:pPr>
      <w:r w:rsidRPr="005367AF">
        <w:rPr>
          <w:sz w:val="24"/>
          <w:szCs w:val="24"/>
          <w:u w:val="single"/>
        </w:rPr>
        <w:lastRenderedPageBreak/>
        <w:t>PART III - Project Evaluation (</w:t>
      </w:r>
      <w:r w:rsidRPr="00FB0CD2">
        <w:rPr>
          <w:b/>
          <w:bCs/>
          <w:sz w:val="24"/>
          <w:szCs w:val="24"/>
          <w:u w:val="single"/>
        </w:rPr>
        <w:t>1 page</w:t>
      </w:r>
      <w:r w:rsidRPr="005367AF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25 Points</w:t>
      </w:r>
    </w:p>
    <w:p w14:paraId="703A7531" w14:textId="77777777" w:rsidR="00FB0CD2" w:rsidRDefault="00FB0CD2" w:rsidP="00FB0CD2">
      <w:pPr>
        <w:rPr>
          <w:sz w:val="24"/>
          <w:szCs w:val="24"/>
        </w:rPr>
      </w:pPr>
      <w:r w:rsidRPr="005367AF">
        <w:rPr>
          <w:sz w:val="24"/>
          <w:szCs w:val="24"/>
        </w:rPr>
        <w:t xml:space="preserve">Describe how </w:t>
      </w:r>
      <w:r>
        <w:rPr>
          <w:sz w:val="24"/>
          <w:szCs w:val="24"/>
        </w:rPr>
        <w:t>to</w:t>
      </w:r>
      <w:r w:rsidRPr="005367AF">
        <w:rPr>
          <w:sz w:val="24"/>
          <w:szCs w:val="24"/>
        </w:rPr>
        <w:t xml:space="preserve"> evaluate</w:t>
      </w:r>
      <w:r>
        <w:rPr>
          <w:sz w:val="24"/>
          <w:szCs w:val="24"/>
        </w:rPr>
        <w:t xml:space="preserve"> effect</w:t>
      </w:r>
      <w:r w:rsidRPr="005367AF">
        <w:rPr>
          <w:sz w:val="24"/>
          <w:szCs w:val="24"/>
        </w:rPr>
        <w:t xml:space="preserve"> on CAH improvement</w:t>
      </w:r>
      <w:r>
        <w:rPr>
          <w:sz w:val="24"/>
          <w:szCs w:val="24"/>
        </w:rPr>
        <w:t>(s), outcome/behavior changes and the measurable output</w:t>
      </w:r>
      <w:r w:rsidRPr="005367AF">
        <w:rPr>
          <w:sz w:val="24"/>
          <w:szCs w:val="24"/>
        </w:rPr>
        <w:t>.  Describe potential factors that could negatively affect</w:t>
      </w:r>
      <w:r>
        <w:rPr>
          <w:sz w:val="24"/>
          <w:szCs w:val="24"/>
        </w:rPr>
        <w:t xml:space="preserve"> the</w:t>
      </w:r>
      <w:r w:rsidRPr="005367AF">
        <w:rPr>
          <w:sz w:val="24"/>
          <w:szCs w:val="24"/>
        </w:rPr>
        <w:t xml:space="preserve"> organization’s ability to reach targets and describe how th</w:t>
      </w:r>
      <w:r>
        <w:rPr>
          <w:sz w:val="24"/>
          <w:szCs w:val="24"/>
        </w:rPr>
        <w:t>e</w:t>
      </w:r>
      <w:r w:rsidRPr="005367AF">
        <w:rPr>
          <w:sz w:val="24"/>
          <w:szCs w:val="24"/>
        </w:rPr>
        <w:t xml:space="preserve"> factors will be mitigated.</w:t>
      </w:r>
    </w:p>
    <w:p w14:paraId="0DAED5DC" w14:textId="77777777" w:rsidR="00FB0CD2" w:rsidRDefault="00FB0CD2" w:rsidP="00FB0CD2">
      <w:pPr>
        <w:rPr>
          <w:sz w:val="24"/>
          <w:szCs w:val="24"/>
        </w:rPr>
      </w:pPr>
    </w:p>
    <w:p w14:paraId="074F128C" w14:textId="77777777" w:rsidR="00FB0CD2" w:rsidRDefault="00FB0CD2" w:rsidP="00FB0CD2">
      <w:pPr>
        <w:rPr>
          <w:sz w:val="24"/>
          <w:szCs w:val="24"/>
        </w:rPr>
      </w:pPr>
      <w:r>
        <w:rPr>
          <w:sz w:val="24"/>
          <w:szCs w:val="24"/>
        </w:rPr>
        <w:t>Report the following to ORH annually:</w:t>
      </w:r>
    </w:p>
    <w:p w14:paraId="7F872C1E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with an improvement in one Outpatient Core Measure</w:t>
      </w:r>
    </w:p>
    <w:p w14:paraId="7FB481FE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with an improvement in one HCAHPS Measure</w:t>
      </w:r>
    </w:p>
    <w:p w14:paraId="4AEBDA4B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with an improvement in ED Transfer Communication Measure</w:t>
      </w:r>
    </w:p>
    <w:p w14:paraId="5522542C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participating in the Financial and Operational Network</w:t>
      </w:r>
    </w:p>
    <w:p w14:paraId="21040F87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with an improvement in operating margin/total margin</w:t>
      </w:r>
    </w:p>
    <w:p w14:paraId="33D464F7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participating in a learning project or collaborative network</w:t>
      </w:r>
    </w:p>
    <w:p w14:paraId="76323709" w14:textId="77777777" w:rsidR="00FB0CD2" w:rsidRDefault="00FB0CD2" w:rsidP="00FB0CD2">
      <w:pPr>
        <w:rPr>
          <w:sz w:val="24"/>
          <w:szCs w:val="24"/>
        </w:rPr>
      </w:pPr>
    </w:p>
    <w:p w14:paraId="7F765644" w14:textId="77777777" w:rsidR="00FB0CD2" w:rsidRDefault="00FB0CD2" w:rsidP="00FB0CD2">
      <w:pPr>
        <w:rPr>
          <w:sz w:val="24"/>
          <w:szCs w:val="24"/>
        </w:rPr>
      </w:pPr>
      <w:r>
        <w:rPr>
          <w:sz w:val="24"/>
          <w:szCs w:val="24"/>
        </w:rPr>
        <w:t>Report the following to ORH quarterly:</w:t>
      </w:r>
    </w:p>
    <w:p w14:paraId="79D87499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reporting any MBQIP measures</w:t>
      </w:r>
    </w:p>
    <w:p w14:paraId="7FFE0232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reporting any Outpatient Core Measures</w:t>
      </w:r>
    </w:p>
    <w:p w14:paraId="4EA738AA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reporting any HCAHPS Measures</w:t>
      </w:r>
    </w:p>
    <w:p w14:paraId="0035BF62" w14:textId="77777777" w:rsidR="00FB0CD2" w:rsidRDefault="00FB0CD2" w:rsidP="00FB0CD2">
      <w:pPr>
        <w:pStyle w:val="ListParagraph"/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Number of CAHs reporting any ED Transfer Communication Measures</w:t>
      </w:r>
    </w:p>
    <w:p w14:paraId="530BDC15" w14:textId="470C235C" w:rsidR="59DA8475" w:rsidRDefault="59DA8475" w:rsidP="59DA8475">
      <w:pPr>
        <w:tabs>
          <w:tab w:val="left" w:pos="1800"/>
        </w:tabs>
        <w:spacing w:line="276" w:lineRule="auto"/>
        <w:rPr>
          <w:i/>
          <w:iCs/>
        </w:rPr>
      </w:pPr>
    </w:p>
    <w:p w14:paraId="29AF07B2" w14:textId="37D9813D" w:rsidR="59DA8475" w:rsidRDefault="59DA8475"/>
    <w:sectPr w:rsidR="59DA847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25A6" w14:textId="77777777" w:rsidR="004F2009" w:rsidRDefault="004F2009" w:rsidP="00CE0231">
      <w:r>
        <w:separator/>
      </w:r>
    </w:p>
  </w:endnote>
  <w:endnote w:type="continuationSeparator" w:id="0">
    <w:p w14:paraId="5C8ADB01" w14:textId="77777777" w:rsidR="004F2009" w:rsidRDefault="004F2009" w:rsidP="00C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303A" w14:textId="413CDA0F" w:rsidR="00CE0231" w:rsidRPr="00CE0231" w:rsidRDefault="00CE0231" w:rsidP="00CE0231">
    <w:pPr>
      <w:tabs>
        <w:tab w:val="center" w:pos="4320"/>
        <w:tab w:val="right" w:pos="8640"/>
      </w:tabs>
      <w:jc w:val="center"/>
    </w:pPr>
    <w:r w:rsidRPr="00CE0231">
      <w:rPr>
        <w:b/>
      </w:rPr>
      <w:t xml:space="preserve">Office of Rural Health SFY </w:t>
    </w:r>
    <w:r w:rsidR="00FB0CD2">
      <w:rPr>
        <w:b/>
      </w:rPr>
      <w:t>2023--</w:t>
    </w:r>
    <w:r w:rsidRPr="00CE0231">
      <w:rPr>
        <w:b/>
      </w:rPr>
      <w:t>202</w:t>
    </w:r>
    <w:r w:rsidR="00BD2EEE">
      <w:rPr>
        <w:b/>
      </w:rPr>
      <w:t>4</w:t>
    </w:r>
    <w:r w:rsidRPr="00CE0231">
      <w:rPr>
        <w:b/>
      </w:rPr>
      <w:t xml:space="preserve"> </w:t>
    </w:r>
    <w:r w:rsidR="00FB0CD2">
      <w:rPr>
        <w:b/>
      </w:rPr>
      <w:t>Rural Hospital Flexibility Grant Program</w:t>
    </w:r>
    <w:r w:rsidR="006A535B">
      <w:rPr>
        <w:b/>
      </w:rPr>
      <w:t xml:space="preserve"> Application</w:t>
    </w:r>
    <w:r w:rsidRPr="00CE0231">
      <w:t xml:space="preserve">      </w:t>
    </w:r>
  </w:p>
  <w:p w14:paraId="1B1F1E2E" w14:textId="5FF81FA3" w:rsidR="00115D9A" w:rsidRPr="00D928C4" w:rsidRDefault="00CE0231" w:rsidP="00D928C4">
    <w:pPr>
      <w:spacing w:line="276" w:lineRule="auto"/>
      <w:ind w:right="270"/>
      <w:jc w:val="center"/>
      <w:rPr>
        <w:u w:val="single"/>
      </w:rPr>
    </w:pPr>
    <w:bookmarkStart w:id="0" w:name="_Hlk83833067"/>
    <w:r w:rsidRPr="00CE0231">
      <w:t xml:space="preserve">Grant applications </w:t>
    </w:r>
    <w:r w:rsidRPr="00CE0231">
      <w:rPr>
        <w:u w:val="single"/>
      </w:rPr>
      <w:t xml:space="preserve">must be received </w:t>
    </w:r>
    <w:r w:rsidRPr="00CE0231">
      <w:rPr>
        <w:i/>
        <w:iCs/>
        <w:u w:val="single"/>
      </w:rPr>
      <w:t>electronically</w:t>
    </w:r>
    <w:r w:rsidRPr="00CE0231">
      <w:rPr>
        <w:u w:val="single"/>
      </w:rPr>
      <w:t xml:space="preserve"> using the on-line application link provided by the Office of Rural Health. All applications are due by </w:t>
    </w:r>
    <w:r w:rsidR="006A535B">
      <w:rPr>
        <w:u w:val="single"/>
      </w:rPr>
      <w:t>March 2</w:t>
    </w:r>
    <w:r w:rsidR="00D928C4">
      <w:rPr>
        <w:u w:val="single"/>
      </w:rPr>
      <w:t>4</w:t>
    </w:r>
    <w:r w:rsidRPr="00CE0231">
      <w:rPr>
        <w:u w:val="single"/>
      </w:rPr>
      <w:t xml:space="preserve">, </w:t>
    </w:r>
    <w:proofErr w:type="gramStart"/>
    <w:r w:rsidRPr="00CE0231">
      <w:rPr>
        <w:u w:val="single"/>
      </w:rPr>
      <w:t>202</w:t>
    </w:r>
    <w:r w:rsidR="00D928C4">
      <w:rPr>
        <w:u w:val="single"/>
      </w:rPr>
      <w:t>3</w:t>
    </w:r>
    <w:proofErr w:type="gramEnd"/>
    <w:r w:rsidR="006A535B">
      <w:rPr>
        <w:u w:val="single"/>
      </w:rPr>
      <w:t xml:space="preserve"> at 5:00 p.m</w:t>
    </w:r>
    <w:r w:rsidRPr="00CE0231">
      <w:t>.</w:t>
    </w:r>
    <w:bookmarkEnd w:id="0"/>
    <w:r w:rsidRPr="00CE0231">
      <w:t xml:space="preserve"> </w:t>
    </w:r>
  </w:p>
  <w:p w14:paraId="22BA75D6" w14:textId="75A6C024" w:rsidR="00CE0231" w:rsidRDefault="00CE0231" w:rsidP="00FB0CD2">
    <w:pPr>
      <w:spacing w:line="276" w:lineRule="auto"/>
      <w:ind w:right="270"/>
      <w:jc w:val="center"/>
    </w:pPr>
    <w:r w:rsidRPr="00CE0231">
      <w:t>Incomplete applications will not be reviewed</w:t>
    </w:r>
    <w:r w:rsidR="00FB0CD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62F2" w14:textId="77777777" w:rsidR="004F2009" w:rsidRDefault="004F2009" w:rsidP="00CE0231">
      <w:r>
        <w:separator/>
      </w:r>
    </w:p>
  </w:footnote>
  <w:footnote w:type="continuationSeparator" w:id="0">
    <w:p w14:paraId="1A1BDA6A" w14:textId="77777777" w:rsidR="004F2009" w:rsidRDefault="004F2009" w:rsidP="00CE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F2D" w14:textId="4CE1E948" w:rsidR="00CE0231" w:rsidRPr="00CE0231" w:rsidRDefault="00CE0231" w:rsidP="00CE0231">
    <w:pPr>
      <w:pBdr>
        <w:top w:val="single" w:sz="4" w:space="1" w:color="auto"/>
      </w:pBdr>
      <w:jc w:val="center"/>
    </w:pPr>
    <w:r w:rsidRPr="00CE0231">
      <w:t xml:space="preserve">SFY </w:t>
    </w:r>
    <w:r w:rsidR="00FB0CD2">
      <w:t>2023-</w:t>
    </w:r>
    <w:r w:rsidRPr="00CE0231">
      <w:t>202</w:t>
    </w:r>
    <w:r w:rsidR="00BD2EEE">
      <w:t>4</w:t>
    </w:r>
    <w:r w:rsidRPr="00CE0231">
      <w:t xml:space="preserve"> </w:t>
    </w:r>
    <w:r w:rsidR="00FB0CD2">
      <w:t>Rural Hospital Flexibility Grant Program</w:t>
    </w:r>
  </w:p>
  <w:p w14:paraId="2477CF44" w14:textId="469E7447" w:rsidR="00CE0231" w:rsidRP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Project Narrative Section </w:t>
    </w:r>
  </w:p>
  <w:p w14:paraId="5A5C64DD" w14:textId="77777777" w:rsidR="00CE0231" w:rsidRPr="00CE0231" w:rsidRDefault="00CE0231" w:rsidP="00CE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2CF"/>
    <w:multiLevelType w:val="multilevel"/>
    <w:tmpl w:val="8F369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D2D00"/>
    <w:multiLevelType w:val="hybridMultilevel"/>
    <w:tmpl w:val="101C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355"/>
    <w:multiLevelType w:val="hybridMultilevel"/>
    <w:tmpl w:val="0E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4CE8"/>
    <w:multiLevelType w:val="multilevel"/>
    <w:tmpl w:val="53681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7FDB"/>
    <w:multiLevelType w:val="hybridMultilevel"/>
    <w:tmpl w:val="B834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CCD"/>
    <w:multiLevelType w:val="multilevel"/>
    <w:tmpl w:val="1FF0A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79F0"/>
    <w:multiLevelType w:val="multilevel"/>
    <w:tmpl w:val="6D2A3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B44"/>
    <w:multiLevelType w:val="multilevel"/>
    <w:tmpl w:val="D77EA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B4066"/>
    <w:multiLevelType w:val="multilevel"/>
    <w:tmpl w:val="95B25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F32F2"/>
    <w:multiLevelType w:val="hybridMultilevel"/>
    <w:tmpl w:val="6604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9160F"/>
    <w:multiLevelType w:val="hybridMultilevel"/>
    <w:tmpl w:val="210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844A0"/>
    <w:multiLevelType w:val="hybridMultilevel"/>
    <w:tmpl w:val="EB72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1A55"/>
    <w:multiLevelType w:val="hybridMultilevel"/>
    <w:tmpl w:val="E5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51BB"/>
    <w:multiLevelType w:val="multilevel"/>
    <w:tmpl w:val="6F6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26970"/>
    <w:multiLevelType w:val="multilevel"/>
    <w:tmpl w:val="512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F2F2A"/>
    <w:multiLevelType w:val="multilevel"/>
    <w:tmpl w:val="2430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17E17"/>
    <w:multiLevelType w:val="multilevel"/>
    <w:tmpl w:val="0266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15FA7"/>
    <w:multiLevelType w:val="hybridMultilevel"/>
    <w:tmpl w:val="853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E3DC1"/>
    <w:multiLevelType w:val="hybridMultilevel"/>
    <w:tmpl w:val="A3D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4A8F"/>
    <w:multiLevelType w:val="hybridMultilevel"/>
    <w:tmpl w:val="2894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74605"/>
    <w:multiLevelType w:val="hybridMultilevel"/>
    <w:tmpl w:val="2B68A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9F9E21D4">
      <w:start w:val="1"/>
      <w:numFmt w:val="lowerLetter"/>
      <w:lvlText w:val="%2."/>
      <w:lvlJc w:val="left"/>
      <w:pPr>
        <w:ind w:left="36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47706">
    <w:abstractNumId w:val="20"/>
  </w:num>
  <w:num w:numId="2" w16cid:durableId="1677460272">
    <w:abstractNumId w:val="17"/>
  </w:num>
  <w:num w:numId="3" w16cid:durableId="1198082096">
    <w:abstractNumId w:val="1"/>
  </w:num>
  <w:num w:numId="4" w16cid:durableId="848181330">
    <w:abstractNumId w:val="4"/>
  </w:num>
  <w:num w:numId="5" w16cid:durableId="275867048">
    <w:abstractNumId w:val="2"/>
  </w:num>
  <w:num w:numId="6" w16cid:durableId="1951011983">
    <w:abstractNumId w:val="10"/>
  </w:num>
  <w:num w:numId="7" w16cid:durableId="1982035850">
    <w:abstractNumId w:val="11"/>
  </w:num>
  <w:num w:numId="8" w16cid:durableId="2113165905">
    <w:abstractNumId w:val="18"/>
  </w:num>
  <w:num w:numId="9" w16cid:durableId="1127504214">
    <w:abstractNumId w:val="13"/>
  </w:num>
  <w:num w:numId="10" w16cid:durableId="1459378227">
    <w:abstractNumId w:val="6"/>
  </w:num>
  <w:num w:numId="11" w16cid:durableId="848914234">
    <w:abstractNumId w:val="15"/>
  </w:num>
  <w:num w:numId="12" w16cid:durableId="1561164703">
    <w:abstractNumId w:val="7"/>
  </w:num>
  <w:num w:numId="13" w16cid:durableId="1016929975">
    <w:abstractNumId w:val="16"/>
  </w:num>
  <w:num w:numId="14" w16cid:durableId="786969916">
    <w:abstractNumId w:val="5"/>
  </w:num>
  <w:num w:numId="15" w16cid:durableId="867378429">
    <w:abstractNumId w:val="3"/>
  </w:num>
  <w:num w:numId="16" w16cid:durableId="944507572">
    <w:abstractNumId w:val="0"/>
  </w:num>
  <w:num w:numId="17" w16cid:durableId="349576326">
    <w:abstractNumId w:val="14"/>
  </w:num>
  <w:num w:numId="18" w16cid:durableId="518541363">
    <w:abstractNumId w:val="8"/>
  </w:num>
  <w:num w:numId="19" w16cid:durableId="849678150">
    <w:abstractNumId w:val="9"/>
  </w:num>
  <w:num w:numId="20" w16cid:durableId="392895431">
    <w:abstractNumId w:val="12"/>
  </w:num>
  <w:num w:numId="21" w16cid:durableId="567571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1"/>
    <w:rsid w:val="000C2FAB"/>
    <w:rsid w:val="00115D9A"/>
    <w:rsid w:val="0016088B"/>
    <w:rsid w:val="00185BF1"/>
    <w:rsid w:val="0019367A"/>
    <w:rsid w:val="001A607E"/>
    <w:rsid w:val="001F1B37"/>
    <w:rsid w:val="00373493"/>
    <w:rsid w:val="0039583A"/>
    <w:rsid w:val="003E5574"/>
    <w:rsid w:val="004F2009"/>
    <w:rsid w:val="00512C8C"/>
    <w:rsid w:val="006A535B"/>
    <w:rsid w:val="008247DF"/>
    <w:rsid w:val="00840929"/>
    <w:rsid w:val="009826BB"/>
    <w:rsid w:val="009F5B8D"/>
    <w:rsid w:val="00BC3B35"/>
    <w:rsid w:val="00BD2EEE"/>
    <w:rsid w:val="00CE0231"/>
    <w:rsid w:val="00D928C4"/>
    <w:rsid w:val="00E1267F"/>
    <w:rsid w:val="00E201C9"/>
    <w:rsid w:val="00ED63DD"/>
    <w:rsid w:val="00FB0CD2"/>
    <w:rsid w:val="00FC1D9D"/>
    <w:rsid w:val="07336C14"/>
    <w:rsid w:val="111DD66B"/>
    <w:rsid w:val="11298084"/>
    <w:rsid w:val="1B75A3C4"/>
    <w:rsid w:val="3F0C0089"/>
    <w:rsid w:val="55087ABF"/>
    <w:rsid w:val="566C006D"/>
    <w:rsid w:val="59DA8475"/>
    <w:rsid w:val="6256955B"/>
    <w:rsid w:val="6E7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518"/>
  <w15:chartTrackingRefBased/>
  <w15:docId w15:val="{8709763C-E5AE-4A03-9138-A8F3C8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3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3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31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5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AB001148CA34EBF6625D25B90ABB0" ma:contentTypeVersion="18" ma:contentTypeDescription="Create a new document." ma:contentTypeScope="" ma:versionID="700fc30e5be4ce2db1a00aa878786237">
  <xsd:schema xmlns:xsd="http://www.w3.org/2001/XMLSchema" xmlns:xs="http://www.w3.org/2001/XMLSchema" xmlns:p="http://schemas.microsoft.com/office/2006/metadata/properties" xmlns:ns1="http://schemas.microsoft.com/sharepoint/v3" xmlns:ns2="0fcd0b01-5c9e-44e6-a004-d5b6ff663c2b" xmlns:ns3="51b972f8-6d59-4bf9-9386-0befb64be1e2" targetNamespace="http://schemas.microsoft.com/office/2006/metadata/properties" ma:root="true" ma:fieldsID="334df3cdd5980f6ad7ec6a7317dd2cbc" ns1:_="" ns2:_="" ns3:_="">
    <xsd:import namespace="http://schemas.microsoft.com/sharepoint/v3"/>
    <xsd:import namespace="0fcd0b01-5c9e-44e6-a004-d5b6ff663c2b"/>
    <xsd:import namespace="51b972f8-6d59-4bf9-9386-0befb64be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0b01-5c9e-44e6-a004-d5b6ff663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4d97bef-160c-4112-bf67-fdac6903442f}" ma:internalName="TaxCatchAll" ma:showField="CatchAllData" ma:web="0fcd0b01-5c9e-44e6-a004-d5b6ff663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72f8-6d59-4bf9-9386-0befb64be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b972f8-6d59-4bf9-9386-0befb64be1e2">
      <Terms xmlns="http://schemas.microsoft.com/office/infopath/2007/PartnerControls"/>
    </lcf76f155ced4ddcb4097134ff3c332f>
    <TaxCatchAll xmlns="0fcd0b01-5c9e-44e6-a004-d5b6ff663c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B029A-6B06-43F1-9B7E-CD393EEA4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3B398-845F-47B7-B021-4B406ABAF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d0b01-5c9e-44e6-a004-d5b6ff663c2b"/>
    <ds:schemaRef ds:uri="51b972f8-6d59-4bf9-9386-0befb64be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483D1-AC2F-490D-AA61-CF2D01E03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b972f8-6d59-4bf9-9386-0befb64be1e2"/>
    <ds:schemaRef ds:uri="0fcd0b01-5c9e-44e6-a004-d5b6ff663c2b"/>
  </ds:schemaRefs>
</ds:datastoreItem>
</file>

<file path=customXml/itemProps4.xml><?xml version="1.0" encoding="utf-8"?>
<ds:datastoreItem xmlns:ds="http://schemas.openxmlformats.org/officeDocument/2006/customXml" ds:itemID="{3CB685FC-E779-431B-8E2D-EB6BF256F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Nantz, Stephanie</dc:creator>
  <cp:keywords/>
  <dc:description/>
  <cp:lastModifiedBy>Britt, David N</cp:lastModifiedBy>
  <cp:revision>4</cp:revision>
  <dcterms:created xsi:type="dcterms:W3CDTF">2023-03-24T12:42:00Z</dcterms:created>
  <dcterms:modified xsi:type="dcterms:W3CDTF">2023-03-24T12:43:00Z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0x010100735AB001148CA34EBF6625D25B90ABB0</vt:lpwstr>
  </property>
  <property fmtid="{D5CDD505-2E9C-101B-9397-08002B2CF9AE}" pid="3" name="MediaServiceImageTags">
    <vt:lpwstr/>
  </property>
</Properties>
</file>