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C911" w14:textId="77777777" w:rsidR="00FA6D52" w:rsidRDefault="00FA6D52">
      <w:r>
        <w:t>To whom it may concern:</w:t>
      </w:r>
    </w:p>
    <w:p w14:paraId="0BC56F24" w14:textId="77777777" w:rsidR="00FA6D52" w:rsidRDefault="00FA6D52"/>
    <w:p w14:paraId="30456303" w14:textId="02B29F35" w:rsidR="00FA6D52" w:rsidRDefault="00FA6D52">
      <w:r w:rsidRPr="00FA6D52">
        <w:rPr>
          <w:u w:val="single"/>
        </w:rPr>
        <w:t xml:space="preserve">Name of Syringe </w:t>
      </w:r>
      <w:r w:rsidR="00B40D21">
        <w:rPr>
          <w:u w:val="single"/>
        </w:rPr>
        <w:t>Service</w:t>
      </w:r>
      <w:r w:rsidR="00D75715">
        <w:rPr>
          <w:u w:val="single"/>
        </w:rPr>
        <w:t>s</w:t>
      </w:r>
      <w:r w:rsidR="00B40D21" w:rsidRPr="00FA6D52">
        <w:rPr>
          <w:u w:val="single"/>
        </w:rPr>
        <w:t xml:space="preserve"> </w:t>
      </w:r>
      <w:r w:rsidRPr="00FA6D52">
        <w:rPr>
          <w:u w:val="single"/>
        </w:rPr>
        <w:t>Progra</w:t>
      </w:r>
      <w:r w:rsidR="00B40D21">
        <w:rPr>
          <w:u w:val="single"/>
        </w:rPr>
        <w:t>m (SSP)</w:t>
      </w:r>
      <w:r>
        <w:t xml:space="preserve"> is a syringe </w:t>
      </w:r>
      <w:r w:rsidR="00B40D21">
        <w:t>service</w:t>
      </w:r>
      <w:r w:rsidR="00D75715">
        <w:t>s</w:t>
      </w:r>
      <w:r>
        <w:t xml:space="preserve"> program registered with the NC Division of Public Health pursuant to NC General Statute § 90-113.27.  </w:t>
      </w:r>
      <w:r w:rsidRPr="00FA6D52">
        <w:rPr>
          <w:u w:val="single"/>
        </w:rPr>
        <w:t>Name of S</w:t>
      </w:r>
      <w:r w:rsidR="00B40D21">
        <w:rPr>
          <w:u w:val="single"/>
        </w:rPr>
        <w:t>S</w:t>
      </w:r>
      <w:r w:rsidRPr="00FA6D52">
        <w:rPr>
          <w:u w:val="single"/>
        </w:rPr>
        <w:t>P</w:t>
      </w:r>
      <w:r>
        <w:t xml:space="preserve"> is statutorily required to provide participants with “needles, hypodermic syringes, and other injection supplies at no cost and in quantities sufficient to ensure [they] are no</w:t>
      </w:r>
      <w:r w:rsidR="00E3281B">
        <w:t>t</w:t>
      </w:r>
      <w:r>
        <w:t xml:space="preserve"> shared or reused,” among other services such as disposal of</w:t>
      </w:r>
      <w:r w:rsidR="00E3281B">
        <w:t xml:space="preserve"> injection</w:t>
      </w:r>
      <w:r>
        <w:t xml:space="preserve"> supplies, educational materials, and access to naloxone.  These services are provided in order to reduce the spread of HIV, viral hepatitis, and other bloodborne diseases in North Carolina</w:t>
      </w:r>
      <w:r w:rsidR="00E3281B">
        <w:t xml:space="preserve"> and to reduce the number of drug overdoses in the state. </w:t>
      </w:r>
      <w:r w:rsidR="00BF2F42">
        <w:t xml:space="preserve">More information can be found on the NC Safer Syringe Initiative website: </w:t>
      </w:r>
      <w:hyperlink r:id="rId4" w:history="1">
        <w:r w:rsidR="00BF2F42" w:rsidRPr="009C0D8E">
          <w:rPr>
            <w:rStyle w:val="Hyperlink"/>
          </w:rPr>
          <w:t>https://www.ncdhhs.gov/divisions/public-health/north-carolina-safer-syringe-initiative</w:t>
        </w:r>
      </w:hyperlink>
      <w:r w:rsidR="00BF2F42">
        <w:t xml:space="preserve">. </w:t>
      </w:r>
    </w:p>
    <w:p w14:paraId="70F44700" w14:textId="77777777" w:rsidR="00E3281B" w:rsidRDefault="00E3281B"/>
    <w:p w14:paraId="6654ADD4" w14:textId="6894C36D" w:rsidR="00FA6D52" w:rsidRPr="00E3281B" w:rsidRDefault="00E3281B">
      <w:r>
        <w:t xml:space="preserve">As such, </w:t>
      </w:r>
      <w:r w:rsidR="00FA6D52" w:rsidRPr="00FA6D52">
        <w:rPr>
          <w:u w:val="single"/>
        </w:rPr>
        <w:t>Name of S</w:t>
      </w:r>
      <w:r w:rsidR="00B40D21">
        <w:rPr>
          <w:u w:val="single"/>
        </w:rPr>
        <w:t>S</w:t>
      </w:r>
      <w:r w:rsidR="00FA6D52" w:rsidRPr="00FA6D52">
        <w:rPr>
          <w:u w:val="single"/>
        </w:rPr>
        <w:t>P</w:t>
      </w:r>
      <w:r>
        <w:t xml:space="preserve"> serves an essential health care</w:t>
      </w:r>
      <w:r w:rsidR="00D75715">
        <w:t>/public health</w:t>
      </w:r>
      <w:r>
        <w:t xml:space="preserve"> function in </w:t>
      </w:r>
      <w:r w:rsidRPr="00E3281B">
        <w:rPr>
          <w:u w:val="single"/>
        </w:rPr>
        <w:t>jurisdiction (</w:t>
      </w:r>
      <w:r w:rsidR="00D75715">
        <w:rPr>
          <w:u w:val="single"/>
        </w:rPr>
        <w:t xml:space="preserve">state or </w:t>
      </w:r>
      <w:r w:rsidRPr="00E3281B">
        <w:rPr>
          <w:u w:val="single"/>
        </w:rPr>
        <w:t>county and state</w:t>
      </w:r>
      <w:r>
        <w:rPr>
          <w:u w:val="single"/>
        </w:rPr>
        <w:t>-depending on where orders are in place</w:t>
      </w:r>
      <w:r w:rsidRPr="00E3281B">
        <w:rPr>
          <w:u w:val="single"/>
        </w:rPr>
        <w:t>)</w:t>
      </w:r>
      <w:r>
        <w:t xml:space="preserve">. </w:t>
      </w:r>
      <w:r w:rsidRPr="00E3281B">
        <w:rPr>
          <w:u w:val="single"/>
        </w:rPr>
        <w:t>Name of volunteer</w:t>
      </w:r>
      <w:r>
        <w:rPr>
          <w:u w:val="single"/>
        </w:rPr>
        <w:t xml:space="preserve"> or employee</w:t>
      </w:r>
      <w:r>
        <w:t xml:space="preserve"> is an agent of </w:t>
      </w:r>
      <w:r w:rsidRPr="00E3281B">
        <w:rPr>
          <w:u w:val="single"/>
        </w:rPr>
        <w:t>Name of S</w:t>
      </w:r>
      <w:r w:rsidR="00B40D21">
        <w:rPr>
          <w:u w:val="single"/>
        </w:rPr>
        <w:t>S</w:t>
      </w:r>
      <w:r w:rsidRPr="00E3281B">
        <w:rPr>
          <w:u w:val="single"/>
        </w:rPr>
        <w:t>P</w:t>
      </w:r>
      <w:r>
        <w:t xml:space="preserve"> and must travel to deliver statutorily required supplies to participants during the course of the COVID-19 outbreak. </w:t>
      </w:r>
      <w:r w:rsidR="00D75715">
        <w:t xml:space="preserve">Furthermore, participants who leave their homes to </w:t>
      </w:r>
      <w:r w:rsidR="008334BC">
        <w:t xml:space="preserve">obtain and exchange </w:t>
      </w:r>
      <w:r w:rsidR="00EB2D99">
        <w:t xml:space="preserve">supplies </w:t>
      </w:r>
      <w:r w:rsidR="008334BC">
        <w:t>with</w:t>
      </w:r>
      <w:bookmarkStart w:id="0" w:name="_GoBack"/>
      <w:bookmarkEnd w:id="0"/>
      <w:r w:rsidR="00EB2D99">
        <w:t xml:space="preserve"> </w:t>
      </w:r>
      <w:r w:rsidR="00D75715">
        <w:t xml:space="preserve">agents of the syringe services program are engaging in essential activities during the outbreak. </w:t>
      </w:r>
    </w:p>
    <w:p w14:paraId="599D8E55" w14:textId="77777777" w:rsidR="00E3281B" w:rsidRDefault="00E3281B"/>
    <w:p w14:paraId="0C6A3770" w14:textId="5A6839AB" w:rsidR="00E3281B" w:rsidRPr="00E3281B" w:rsidRDefault="00E3281B">
      <w:r>
        <w:t xml:space="preserve">If you have questions about the services that </w:t>
      </w:r>
      <w:r w:rsidRPr="00E3281B">
        <w:rPr>
          <w:u w:val="single"/>
        </w:rPr>
        <w:t>Name of S</w:t>
      </w:r>
      <w:r w:rsidR="00B40D21">
        <w:rPr>
          <w:u w:val="single"/>
        </w:rPr>
        <w:t>S</w:t>
      </w:r>
      <w:r w:rsidRPr="00E3281B">
        <w:rPr>
          <w:u w:val="single"/>
        </w:rPr>
        <w:t>P</w:t>
      </w:r>
      <w:r>
        <w:t xml:space="preserve"> provides</w:t>
      </w:r>
      <w:r w:rsidR="00AA715E">
        <w:t xml:space="preserve"> or about the precautions it is taking in the wake of the COVID-19 outbreak</w:t>
      </w:r>
      <w:r>
        <w:t>, please contact (</w:t>
      </w:r>
      <w:r w:rsidRPr="00B6758C">
        <w:rPr>
          <w:u w:val="single"/>
        </w:rPr>
        <w:t>this could be a list of any number of people, such as the lead of the SSP</w:t>
      </w:r>
      <w:r w:rsidR="006F269B">
        <w:rPr>
          <w:u w:val="single"/>
        </w:rPr>
        <w:t xml:space="preserve"> or</w:t>
      </w:r>
      <w:r w:rsidRPr="00B6758C">
        <w:rPr>
          <w:u w:val="single"/>
        </w:rPr>
        <w:t xml:space="preserve"> the local health director</w:t>
      </w:r>
      <w:r>
        <w:t>).</w:t>
      </w:r>
    </w:p>
    <w:p w14:paraId="61DD6E05" w14:textId="77777777" w:rsidR="00E3281B" w:rsidRDefault="00E3281B"/>
    <w:p w14:paraId="06D2A7B6" w14:textId="77777777" w:rsidR="00AA715E" w:rsidRDefault="00AA715E"/>
    <w:p w14:paraId="61D926AE" w14:textId="7BC52058" w:rsidR="00E3281B" w:rsidRPr="00037602" w:rsidRDefault="00037602">
      <w:pPr>
        <w:rPr>
          <w:i/>
          <w:iCs/>
          <w:u w:val="single"/>
        </w:rPr>
      </w:pPr>
      <w:r w:rsidRPr="00037602">
        <w:rPr>
          <w:i/>
          <w:iCs/>
          <w:u w:val="single"/>
        </w:rPr>
        <w:t>Signed by your local health director if po</w:t>
      </w:r>
      <w:r w:rsidR="009B32DC">
        <w:rPr>
          <w:i/>
          <w:iCs/>
          <w:u w:val="single"/>
        </w:rPr>
        <w:t>ssible</w:t>
      </w:r>
    </w:p>
    <w:p w14:paraId="62ADDAF8" w14:textId="77777777" w:rsidR="00E3281B" w:rsidRDefault="00E3281B"/>
    <w:p w14:paraId="42B63C4D" w14:textId="77777777" w:rsidR="00E3281B" w:rsidRDefault="00E3281B"/>
    <w:p w14:paraId="64343880" w14:textId="77777777" w:rsidR="00E3281B" w:rsidRDefault="00E3281B"/>
    <w:p w14:paraId="4268813C" w14:textId="77777777" w:rsidR="00E3281B" w:rsidRPr="00E3281B" w:rsidRDefault="00E3281B"/>
    <w:sectPr w:rsidR="00E3281B" w:rsidRPr="00E3281B" w:rsidSect="0019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52"/>
    <w:rsid w:val="00037602"/>
    <w:rsid w:val="001772A9"/>
    <w:rsid w:val="00196819"/>
    <w:rsid w:val="005C4F1A"/>
    <w:rsid w:val="00604B0E"/>
    <w:rsid w:val="006F269B"/>
    <w:rsid w:val="00776EFA"/>
    <w:rsid w:val="008334BC"/>
    <w:rsid w:val="009B32DC"/>
    <w:rsid w:val="00AA715E"/>
    <w:rsid w:val="00B40D21"/>
    <w:rsid w:val="00B6758C"/>
    <w:rsid w:val="00BF2F42"/>
    <w:rsid w:val="00D75715"/>
    <w:rsid w:val="00E3281B"/>
    <w:rsid w:val="00EB2D99"/>
    <w:rsid w:val="00F16943"/>
    <w:rsid w:val="00F40730"/>
    <w:rsid w:val="00F672F0"/>
    <w:rsid w:val="00F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022F"/>
  <w15:chartTrackingRefBased/>
  <w15:docId w15:val="{555AF273-9E6B-7849-9E38-8466E67E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D5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0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dhhs.gov/divisions/public-health/north-carolina-safer-syringe-init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annastein@nc.rr.com</dc:creator>
  <cp:keywords/>
  <dc:description/>
  <cp:lastModifiedBy>annastein@nc.rr.com</cp:lastModifiedBy>
  <cp:revision>2</cp:revision>
  <dcterms:created xsi:type="dcterms:W3CDTF">2020-03-31T13:51:00Z</dcterms:created>
  <dcterms:modified xsi:type="dcterms:W3CDTF">2020-03-31T13:51:00Z</dcterms:modified>
</cp:coreProperties>
</file>