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EDACC" w14:textId="3209D592" w:rsidR="00121FA1" w:rsidRPr="004B5B75" w:rsidRDefault="00121FA1" w:rsidP="009C70F4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B5B75">
        <w:rPr>
          <w:rFonts w:ascii="Arial" w:eastAsia="Times New Roman" w:hAnsi="Arial" w:cs="Arial"/>
          <w:b/>
          <w:bCs/>
          <w:sz w:val="28"/>
          <w:szCs w:val="28"/>
        </w:rPr>
        <w:t>Olmstead Planned Stakeholder Advisory (OPSA)</w:t>
      </w:r>
    </w:p>
    <w:p w14:paraId="39AC3E2C" w14:textId="5AC22F57" w:rsidR="00CD38D0" w:rsidRDefault="00E67378" w:rsidP="009C70F4">
      <w:pPr>
        <w:jc w:val="center"/>
        <w:rPr>
          <w:rFonts w:ascii="Arial" w:eastAsia="Times New Roman" w:hAnsi="Arial" w:cs="Arial"/>
          <w:sz w:val="28"/>
          <w:szCs w:val="28"/>
        </w:rPr>
      </w:pPr>
      <w:r w:rsidRPr="00CD38D0">
        <w:rPr>
          <w:rFonts w:ascii="Arial" w:eastAsia="Times New Roman" w:hAnsi="Arial" w:cs="Arial"/>
          <w:sz w:val="28"/>
          <w:szCs w:val="28"/>
        </w:rPr>
        <w:t>Transition to Community Advisory Committee, Meeting #1</w:t>
      </w:r>
    </w:p>
    <w:p w14:paraId="3EB54364" w14:textId="77777777" w:rsidR="00CD38D0" w:rsidRDefault="00CD38D0" w:rsidP="009C70F4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September 9, 2020</w:t>
      </w:r>
    </w:p>
    <w:p w14:paraId="00065798" w14:textId="05BF850F" w:rsidR="00E67378" w:rsidRPr="00CD38D0" w:rsidRDefault="00CD38D0" w:rsidP="009C70F4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3:00</w:t>
      </w:r>
      <w:r w:rsidR="004C38FE">
        <w:rPr>
          <w:rFonts w:ascii="Arial" w:eastAsia="Times New Roman" w:hAnsi="Arial" w:cs="Arial"/>
          <w:sz w:val="28"/>
          <w:szCs w:val="28"/>
        </w:rPr>
        <w:t xml:space="preserve"> PM</w:t>
      </w:r>
      <w:r w:rsidR="00DF2BBC">
        <w:rPr>
          <w:rFonts w:ascii="Arial" w:eastAsia="Times New Roman" w:hAnsi="Arial" w:cs="Arial"/>
          <w:sz w:val="28"/>
          <w:szCs w:val="28"/>
        </w:rPr>
        <w:t xml:space="preserve"> – 4:00 </w:t>
      </w:r>
      <w:r>
        <w:rPr>
          <w:rFonts w:ascii="Arial" w:eastAsia="Times New Roman" w:hAnsi="Arial" w:cs="Arial"/>
          <w:sz w:val="28"/>
          <w:szCs w:val="28"/>
        </w:rPr>
        <w:t>PM</w:t>
      </w:r>
    </w:p>
    <w:p w14:paraId="0E5B1B51" w14:textId="568043BD" w:rsidR="00E67378" w:rsidRPr="00CD38D0" w:rsidRDefault="00121FA1" w:rsidP="009C70F4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/>
      </w:r>
      <w:r w:rsidR="007B6A94">
        <w:rPr>
          <w:rFonts w:ascii="Arial" w:eastAsia="Times New Roman" w:hAnsi="Arial" w:cs="Arial"/>
          <w:sz w:val="28"/>
          <w:szCs w:val="28"/>
        </w:rPr>
        <w:br/>
      </w:r>
      <w:bookmarkStart w:id="0" w:name="_GoBack"/>
      <w:bookmarkEnd w:id="0"/>
    </w:p>
    <w:p w14:paraId="25285520" w14:textId="3E915532" w:rsidR="00CD38D0" w:rsidRPr="00CD38D0" w:rsidRDefault="00E67378" w:rsidP="00CD38D0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D38D0">
        <w:rPr>
          <w:rFonts w:ascii="Arial" w:eastAsia="Times New Roman" w:hAnsi="Arial" w:cs="Arial"/>
          <w:b/>
          <w:bCs/>
          <w:sz w:val="28"/>
          <w:szCs w:val="28"/>
        </w:rPr>
        <w:t>Agenda</w:t>
      </w:r>
      <w:r w:rsidR="00CD38D0" w:rsidRPr="00CD38D0">
        <w:rPr>
          <w:rFonts w:ascii="Arial" w:eastAsia="Times New Roman" w:hAnsi="Arial" w:cs="Arial"/>
          <w:b/>
          <w:bCs/>
          <w:sz w:val="28"/>
          <w:szCs w:val="28"/>
        </w:rPr>
        <w:br/>
      </w:r>
    </w:p>
    <w:p w14:paraId="5833B5A3" w14:textId="5EE099E9" w:rsidR="00E67378" w:rsidRPr="00CD38D0" w:rsidRDefault="00E67378" w:rsidP="00CD38D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CD38D0">
        <w:rPr>
          <w:rFonts w:ascii="Arial" w:eastAsia="Times New Roman" w:hAnsi="Arial" w:cs="Arial"/>
          <w:sz w:val="28"/>
          <w:szCs w:val="28"/>
        </w:rPr>
        <w:t>Introductions</w:t>
      </w:r>
      <w:r w:rsidR="00CD38D0">
        <w:rPr>
          <w:rFonts w:ascii="Arial" w:eastAsia="Times New Roman" w:hAnsi="Arial" w:cs="Arial"/>
          <w:sz w:val="28"/>
          <w:szCs w:val="28"/>
        </w:rPr>
        <w:br/>
      </w:r>
    </w:p>
    <w:p w14:paraId="0E1D169E" w14:textId="697D72CF" w:rsidR="00CD38D0" w:rsidRPr="00CD38D0" w:rsidRDefault="00CD38D0" w:rsidP="00CD38D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CD38D0">
        <w:rPr>
          <w:rFonts w:ascii="Arial" w:eastAsia="Times New Roman" w:hAnsi="Arial" w:cs="Arial"/>
          <w:sz w:val="28"/>
          <w:szCs w:val="28"/>
        </w:rPr>
        <w:t>What is the role of our committee?</w:t>
      </w:r>
      <w:r>
        <w:rPr>
          <w:rFonts w:ascii="Arial" w:eastAsia="Times New Roman" w:hAnsi="Arial" w:cs="Arial"/>
          <w:sz w:val="28"/>
          <w:szCs w:val="28"/>
        </w:rPr>
        <w:br/>
      </w:r>
    </w:p>
    <w:p w14:paraId="14CDBEA5" w14:textId="0CAA5003" w:rsidR="00CD38D0" w:rsidRPr="00CD38D0" w:rsidRDefault="00CD38D0" w:rsidP="00CD38D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CD38D0">
        <w:rPr>
          <w:rFonts w:ascii="Arial" w:eastAsia="Times New Roman" w:hAnsi="Arial" w:cs="Arial"/>
          <w:sz w:val="28"/>
          <w:szCs w:val="28"/>
        </w:rPr>
        <w:t>What are main goals for this committee?</w:t>
      </w:r>
      <w:r>
        <w:rPr>
          <w:rFonts w:ascii="Arial" w:eastAsia="Times New Roman" w:hAnsi="Arial" w:cs="Arial"/>
          <w:sz w:val="28"/>
          <w:szCs w:val="28"/>
        </w:rPr>
        <w:br/>
      </w:r>
    </w:p>
    <w:p w14:paraId="578E2DC2" w14:textId="7CCC2A46" w:rsidR="00CD38D0" w:rsidRPr="00CD38D0" w:rsidRDefault="00CD38D0" w:rsidP="00CD38D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CD38D0">
        <w:rPr>
          <w:rFonts w:ascii="Arial" w:eastAsia="Times New Roman" w:hAnsi="Arial" w:cs="Arial"/>
          <w:sz w:val="28"/>
          <w:szCs w:val="28"/>
        </w:rPr>
        <w:t>What data is needed?</w:t>
      </w:r>
      <w:r>
        <w:rPr>
          <w:rFonts w:ascii="Arial" w:eastAsia="Times New Roman" w:hAnsi="Arial" w:cs="Arial"/>
          <w:sz w:val="28"/>
          <w:szCs w:val="28"/>
        </w:rPr>
        <w:br/>
      </w:r>
    </w:p>
    <w:p w14:paraId="18311D10" w14:textId="3F7EBF8F" w:rsidR="00CD38D0" w:rsidRPr="00CD38D0" w:rsidRDefault="00CD38D0" w:rsidP="00CD38D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CD38D0">
        <w:rPr>
          <w:rFonts w:ascii="Arial" w:eastAsia="Times New Roman" w:hAnsi="Arial" w:cs="Arial"/>
          <w:sz w:val="28"/>
          <w:szCs w:val="28"/>
        </w:rPr>
        <w:t>What are the ingredients we need to meet goals?</w:t>
      </w:r>
      <w:r>
        <w:rPr>
          <w:rFonts w:ascii="Arial" w:eastAsia="Times New Roman" w:hAnsi="Arial" w:cs="Arial"/>
          <w:sz w:val="28"/>
          <w:szCs w:val="28"/>
        </w:rPr>
        <w:br/>
      </w:r>
    </w:p>
    <w:p w14:paraId="200B14E6" w14:textId="7C879BCD" w:rsidR="00CD38D0" w:rsidRPr="00CD38D0" w:rsidRDefault="00CD38D0" w:rsidP="00CD38D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CD38D0">
        <w:rPr>
          <w:rFonts w:ascii="Arial" w:eastAsia="Times New Roman" w:hAnsi="Arial" w:cs="Arial"/>
          <w:sz w:val="28"/>
          <w:szCs w:val="28"/>
        </w:rPr>
        <w:t>What are the benchmarks and measurements that are needed?</w:t>
      </w:r>
      <w:r>
        <w:rPr>
          <w:rFonts w:ascii="Arial" w:eastAsia="Times New Roman" w:hAnsi="Arial" w:cs="Arial"/>
          <w:sz w:val="28"/>
          <w:szCs w:val="28"/>
        </w:rPr>
        <w:br/>
      </w:r>
    </w:p>
    <w:p w14:paraId="731DE1FC" w14:textId="550172D7" w:rsidR="00E67378" w:rsidRDefault="00CD38D0" w:rsidP="00E6737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CD38D0">
        <w:rPr>
          <w:rFonts w:ascii="Arial" w:eastAsia="Times New Roman" w:hAnsi="Arial" w:cs="Arial"/>
          <w:sz w:val="28"/>
          <w:szCs w:val="28"/>
        </w:rPr>
        <w:t>What are critical next steps?</w:t>
      </w:r>
      <w:r w:rsidR="00121FA1">
        <w:rPr>
          <w:rFonts w:ascii="Arial" w:eastAsia="Times New Roman" w:hAnsi="Arial" w:cs="Arial"/>
          <w:sz w:val="28"/>
          <w:szCs w:val="28"/>
        </w:rPr>
        <w:br/>
      </w:r>
    </w:p>
    <w:p w14:paraId="1D976B70" w14:textId="608D0632" w:rsidR="00121FA1" w:rsidRPr="00CD38D0" w:rsidRDefault="00121FA1" w:rsidP="00E6737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Public Comment</w:t>
      </w:r>
    </w:p>
    <w:p w14:paraId="5C7377D5" w14:textId="5104A5E3" w:rsidR="00E67378" w:rsidRDefault="00E67378" w:rsidP="00E67378">
      <w:pPr>
        <w:rPr>
          <w:rFonts w:ascii="Arial" w:eastAsia="Times New Roman" w:hAnsi="Arial" w:cs="Arial"/>
          <w:sz w:val="28"/>
          <w:szCs w:val="28"/>
        </w:rPr>
      </w:pPr>
      <w:r w:rsidRPr="00CD38D0">
        <w:rPr>
          <w:rFonts w:ascii="Arial" w:eastAsia="Times New Roman" w:hAnsi="Arial" w:cs="Arial"/>
          <w:sz w:val="28"/>
          <w:szCs w:val="28"/>
        </w:rPr>
        <w:t> </w:t>
      </w:r>
    </w:p>
    <w:sectPr w:rsidR="00E6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8D2"/>
    <w:multiLevelType w:val="hybridMultilevel"/>
    <w:tmpl w:val="0BA4F8C8"/>
    <w:lvl w:ilvl="0" w:tplc="03764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C29"/>
    <w:multiLevelType w:val="hybridMultilevel"/>
    <w:tmpl w:val="2CD2014A"/>
    <w:lvl w:ilvl="0" w:tplc="0A6AD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5247C"/>
    <w:multiLevelType w:val="hybridMultilevel"/>
    <w:tmpl w:val="2F8C5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8"/>
    <w:rsid w:val="00121FA1"/>
    <w:rsid w:val="004B5B75"/>
    <w:rsid w:val="004C38FE"/>
    <w:rsid w:val="006C7E82"/>
    <w:rsid w:val="007B6A94"/>
    <w:rsid w:val="008F308B"/>
    <w:rsid w:val="009C70F4"/>
    <w:rsid w:val="00CD38D0"/>
    <w:rsid w:val="00DF2BBC"/>
    <w:rsid w:val="00E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A014"/>
  <w15:chartTrackingRefBased/>
  <w15:docId w15:val="{08B03A19-067D-47F1-9566-F3C8B53F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Letha</dc:creator>
  <cp:keywords/>
  <dc:description/>
  <cp:lastModifiedBy>Young, Letha</cp:lastModifiedBy>
  <cp:revision>3</cp:revision>
  <dcterms:created xsi:type="dcterms:W3CDTF">2020-09-09T16:12:00Z</dcterms:created>
  <dcterms:modified xsi:type="dcterms:W3CDTF">2020-09-09T16:19:00Z</dcterms:modified>
</cp:coreProperties>
</file>